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5C34E" w14:textId="77777777" w:rsidR="00BF2E0C" w:rsidRDefault="00BF2E0C">
      <w:pPr>
        <w:pStyle w:val="Textoindependiente"/>
        <w:spacing w:before="251"/>
        <w:ind w:left="0"/>
      </w:pPr>
    </w:p>
    <w:p w14:paraId="6C52497F" w14:textId="77777777" w:rsidR="00BF2E0C" w:rsidRDefault="00000000">
      <w:pPr>
        <w:pStyle w:val="Textoindependiente"/>
        <w:tabs>
          <w:tab w:val="left" w:pos="7579"/>
        </w:tabs>
        <w:ind w:left="5939"/>
      </w:pPr>
      <w:r>
        <w:t>FOJA:</w:t>
      </w:r>
      <w:r>
        <w:rPr>
          <w:spacing w:val="62"/>
        </w:rPr>
        <w:t xml:space="preserve"> </w:t>
      </w:r>
      <w:proofErr w:type="gramStart"/>
      <w:r>
        <w:t>32</w:t>
      </w:r>
      <w:r>
        <w:rPr>
          <w:spacing w:val="57"/>
        </w:rPr>
        <w:t xml:space="preserve"> </w:t>
      </w:r>
      <w:r>
        <w:rPr>
          <w:spacing w:val="-5"/>
        </w:rPr>
        <w:t>.</w:t>
      </w:r>
      <w:proofErr w:type="gramEnd"/>
      <w:r>
        <w:rPr>
          <w:spacing w:val="-5"/>
        </w:rPr>
        <w:t>-</w:t>
      </w:r>
      <w:proofErr w:type="gramStart"/>
      <w:r>
        <w:tab/>
      </w:r>
      <w:r>
        <w:rPr>
          <w:spacing w:val="-5"/>
        </w:rPr>
        <w:t>.-</w:t>
      </w:r>
      <w:proofErr w:type="gramEnd"/>
    </w:p>
    <w:p w14:paraId="2BDA75E3" w14:textId="77777777" w:rsidR="00BF2E0C" w:rsidRDefault="00BF2E0C">
      <w:pPr>
        <w:pStyle w:val="Textoindependiente"/>
        <w:ind w:left="0"/>
      </w:pPr>
    </w:p>
    <w:p w14:paraId="76E95CE7" w14:textId="77777777" w:rsidR="00BF2E0C" w:rsidRDefault="00BF2E0C">
      <w:pPr>
        <w:pStyle w:val="Textoindependiente"/>
        <w:ind w:left="0"/>
      </w:pPr>
    </w:p>
    <w:p w14:paraId="719E0925" w14:textId="77777777" w:rsidR="00BF2E0C" w:rsidRDefault="00BF2E0C">
      <w:pPr>
        <w:pStyle w:val="Textoindependiente"/>
        <w:spacing w:before="220"/>
        <w:ind w:left="0"/>
      </w:pPr>
    </w:p>
    <w:p w14:paraId="56D1BAC3" w14:textId="77777777" w:rsidR="00BF2E0C" w:rsidRDefault="00000000">
      <w:pPr>
        <w:pStyle w:val="Textoindependiente"/>
        <w:tabs>
          <w:tab w:val="left" w:pos="4163"/>
        </w:tabs>
        <w:spacing w:line="271" w:lineRule="exact"/>
      </w:pPr>
      <w:r>
        <w:rPr>
          <w:spacing w:val="-2"/>
        </w:rPr>
        <w:t>NOMENCLATURA</w:t>
      </w:r>
      <w:r>
        <w:tab/>
        <w:t>:</w:t>
      </w:r>
      <w:r>
        <w:rPr>
          <w:spacing w:val="40"/>
        </w:rPr>
        <w:t xml:space="preserve"> </w:t>
      </w:r>
      <w:r>
        <w:t>1.</w:t>
      </w:r>
      <w:r>
        <w:rPr>
          <w:spacing w:val="40"/>
        </w:rPr>
        <w:t xml:space="preserve"> </w:t>
      </w:r>
      <w:r>
        <w:rPr>
          <w:spacing w:val="-2"/>
        </w:rPr>
        <w:t>[40]Sentencia</w:t>
      </w:r>
    </w:p>
    <w:p w14:paraId="46F6C174" w14:textId="77777777" w:rsidR="00BF2E0C" w:rsidRDefault="00000000">
      <w:pPr>
        <w:pStyle w:val="Textoindependiente"/>
        <w:tabs>
          <w:tab w:val="left" w:pos="3455"/>
          <w:tab w:val="left" w:pos="4163"/>
        </w:tabs>
        <w:spacing w:before="4" w:line="230" w:lineRule="auto"/>
        <w:ind w:right="2882"/>
      </w:pPr>
      <w:r>
        <w:rPr>
          <w:spacing w:val="-2"/>
        </w:rPr>
        <w:t>JUZGADO</w:t>
      </w:r>
      <w:r>
        <w:tab/>
        <w:t>:</w:t>
      </w:r>
      <w:r>
        <w:rPr>
          <w:spacing w:val="40"/>
        </w:rPr>
        <w:t xml:space="preserve"> </w:t>
      </w:r>
      <w:r>
        <w:t>12</w:t>
      </w:r>
      <w:r>
        <w:rPr>
          <w:b/>
        </w:rPr>
        <w:t>º</w:t>
      </w:r>
      <w:r>
        <w:rPr>
          <w:b/>
          <w:spacing w:val="40"/>
        </w:rPr>
        <w:t xml:space="preserve"> </w:t>
      </w:r>
      <w:r>
        <w:t>Juzgado</w:t>
      </w:r>
      <w:r>
        <w:rPr>
          <w:spacing w:val="40"/>
        </w:rPr>
        <w:t xml:space="preserve"> </w:t>
      </w:r>
      <w:r>
        <w:t>Civil</w:t>
      </w:r>
      <w:r>
        <w:rPr>
          <w:spacing w:val="40"/>
        </w:rPr>
        <w:t xml:space="preserve"> </w:t>
      </w:r>
      <w:r>
        <w:t>de</w:t>
      </w:r>
      <w:r>
        <w:rPr>
          <w:spacing w:val="40"/>
        </w:rPr>
        <w:t xml:space="preserve"> </w:t>
      </w:r>
      <w:r>
        <w:t>Santiago CAUSA</w:t>
      </w:r>
      <w:r>
        <w:rPr>
          <w:spacing w:val="40"/>
        </w:rPr>
        <w:t xml:space="preserve"> </w:t>
      </w:r>
      <w:r>
        <w:t>ROL</w:t>
      </w:r>
      <w:r>
        <w:tab/>
      </w:r>
      <w:r>
        <w:tab/>
        <w:t>:</w:t>
      </w:r>
      <w:r>
        <w:rPr>
          <w:spacing w:val="9"/>
        </w:rPr>
        <w:t xml:space="preserve"> C-</w:t>
      </w:r>
      <w:r>
        <w:t>12899-2023</w:t>
      </w:r>
    </w:p>
    <w:p w14:paraId="0368473A" w14:textId="3AAB049F" w:rsidR="00BF2E0C" w:rsidRDefault="00000000">
      <w:pPr>
        <w:pStyle w:val="Textoindependiente"/>
        <w:tabs>
          <w:tab w:val="left" w:pos="3455"/>
        </w:tabs>
        <w:spacing w:line="230" w:lineRule="auto"/>
        <w:ind w:right="1366"/>
      </w:pPr>
      <w:r>
        <w:rPr>
          <w:spacing w:val="-2"/>
        </w:rPr>
        <w:t>CARATULADO</w:t>
      </w:r>
      <w:r>
        <w:tab/>
        <w:t>:</w:t>
      </w:r>
      <w:r>
        <w:rPr>
          <w:spacing w:val="80"/>
        </w:rPr>
        <w:t xml:space="preserve"> </w:t>
      </w:r>
      <w:r w:rsidR="00BA37E8">
        <w:t>………</w:t>
      </w:r>
      <w:r>
        <w:t>/CONSEJO</w:t>
      </w:r>
      <w:r>
        <w:rPr>
          <w:spacing w:val="80"/>
        </w:rPr>
        <w:t xml:space="preserve"> </w:t>
      </w:r>
      <w:r>
        <w:t>DE</w:t>
      </w:r>
      <w:r>
        <w:rPr>
          <w:spacing w:val="80"/>
        </w:rPr>
        <w:t xml:space="preserve"> </w:t>
      </w:r>
      <w:r>
        <w:t>DEFENSA</w:t>
      </w:r>
      <w:r>
        <w:rPr>
          <w:spacing w:val="80"/>
        </w:rPr>
        <w:t xml:space="preserve"> </w:t>
      </w:r>
      <w:r>
        <w:t xml:space="preserve">DEL </w:t>
      </w:r>
      <w:r>
        <w:rPr>
          <w:spacing w:val="-2"/>
        </w:rPr>
        <w:t>ESTADO</w:t>
      </w:r>
    </w:p>
    <w:p w14:paraId="52812581" w14:textId="77777777" w:rsidR="00BF2E0C" w:rsidRDefault="00BF2E0C">
      <w:pPr>
        <w:pStyle w:val="Textoindependiente"/>
        <w:ind w:left="0"/>
      </w:pPr>
    </w:p>
    <w:p w14:paraId="3F88B0DC" w14:textId="77777777" w:rsidR="00BF2E0C" w:rsidRDefault="00BF2E0C">
      <w:pPr>
        <w:pStyle w:val="Textoindependiente"/>
        <w:ind w:left="0"/>
      </w:pPr>
    </w:p>
    <w:p w14:paraId="79F5D072" w14:textId="77777777" w:rsidR="00BF2E0C" w:rsidRDefault="00BF2E0C">
      <w:pPr>
        <w:pStyle w:val="Textoindependiente"/>
        <w:spacing w:before="223"/>
        <w:ind w:left="0"/>
      </w:pPr>
    </w:p>
    <w:p w14:paraId="664A8E29" w14:textId="77777777" w:rsidR="00BF2E0C" w:rsidRDefault="00000000">
      <w:pPr>
        <w:pStyle w:val="Textoindependiente"/>
        <w:spacing w:line="460" w:lineRule="auto"/>
        <w:ind w:left="1332" w:right="3441" w:hanging="708"/>
        <w:jc w:val="both"/>
      </w:pPr>
      <w:r>
        <w:t xml:space="preserve">Santiago, dieciocho de </w:t>
      </w:r>
      <w:proofErr w:type="gramStart"/>
      <w:r>
        <w:t>Junio</w:t>
      </w:r>
      <w:proofErr w:type="gramEnd"/>
      <w:r>
        <w:t xml:space="preserve"> de dos mil veinticuatro </w:t>
      </w:r>
      <w:r>
        <w:rPr>
          <w:spacing w:val="-2"/>
        </w:rPr>
        <w:t>VISTOS:</w:t>
      </w:r>
    </w:p>
    <w:p w14:paraId="553CB8B3" w14:textId="68809EB4" w:rsidR="00BF2E0C" w:rsidRDefault="00000000">
      <w:pPr>
        <w:pStyle w:val="Textoindependiente"/>
        <w:spacing w:line="345" w:lineRule="auto"/>
        <w:ind w:right="261"/>
        <w:jc w:val="both"/>
      </w:pPr>
      <w:r>
        <w:t>Que</w:t>
      </w:r>
      <w:r>
        <w:rPr>
          <w:spacing w:val="40"/>
        </w:rPr>
        <w:t xml:space="preserve"> </w:t>
      </w:r>
      <w:r>
        <w:t>con</w:t>
      </w:r>
      <w:r>
        <w:rPr>
          <w:spacing w:val="40"/>
        </w:rPr>
        <w:t xml:space="preserve"> </w:t>
      </w:r>
      <w:r>
        <w:t>fecha</w:t>
      </w:r>
      <w:r>
        <w:rPr>
          <w:spacing w:val="40"/>
        </w:rPr>
        <w:t xml:space="preserve"> </w:t>
      </w:r>
      <w:r>
        <w:t>27</w:t>
      </w:r>
      <w:r>
        <w:rPr>
          <w:spacing w:val="40"/>
        </w:rPr>
        <w:t xml:space="preserve"> </w:t>
      </w:r>
      <w:r>
        <w:t>de</w:t>
      </w:r>
      <w:r>
        <w:rPr>
          <w:spacing w:val="40"/>
        </w:rPr>
        <w:t xml:space="preserve"> </w:t>
      </w:r>
      <w:r>
        <w:t>julio</w:t>
      </w:r>
      <w:r>
        <w:rPr>
          <w:spacing w:val="40"/>
        </w:rPr>
        <w:t xml:space="preserve"> </w:t>
      </w:r>
      <w:r>
        <w:t>de</w:t>
      </w:r>
      <w:r>
        <w:rPr>
          <w:spacing w:val="40"/>
        </w:rPr>
        <w:t xml:space="preserve"> </w:t>
      </w:r>
      <w:r>
        <w:t>2023,</w:t>
      </w:r>
      <w:r>
        <w:rPr>
          <w:spacing w:val="40"/>
        </w:rPr>
        <w:t xml:space="preserve"> </w:t>
      </w:r>
      <w:r>
        <w:t>comparecen doña</w:t>
      </w:r>
      <w:r w:rsidR="00BA37E8">
        <w:t>……</w:t>
      </w:r>
      <w:r>
        <w:t>, cédula nacional de identidad</w:t>
      </w:r>
      <w:r w:rsidR="00BA37E8">
        <w:t>…</w:t>
      </w:r>
      <w:proofErr w:type="gramStart"/>
      <w:r w:rsidR="00BA37E8">
        <w:t>…….</w:t>
      </w:r>
      <w:proofErr w:type="gramEnd"/>
      <w:r w:rsidR="00BA37E8">
        <w:t>.</w:t>
      </w:r>
      <w:r>
        <w:t>, pensionada, domiciliada en</w:t>
      </w:r>
      <w:r w:rsidR="00BA37E8">
        <w:t>…</w:t>
      </w:r>
      <w:proofErr w:type="gramStart"/>
      <w:r w:rsidR="00BA37E8">
        <w:t>…….</w:t>
      </w:r>
      <w:proofErr w:type="gramEnd"/>
      <w:r w:rsidR="00BA37E8">
        <w:t>.</w:t>
      </w:r>
      <w:r>
        <w:t>,</w:t>
      </w:r>
      <w:r>
        <w:rPr>
          <w:spacing w:val="40"/>
        </w:rPr>
        <w:t xml:space="preserve"> </w:t>
      </w:r>
      <w:r>
        <w:t>debidamente</w:t>
      </w:r>
      <w:r>
        <w:rPr>
          <w:spacing w:val="42"/>
        </w:rPr>
        <w:t xml:space="preserve"> </w:t>
      </w:r>
      <w:r>
        <w:t>asistida</w:t>
      </w:r>
      <w:r>
        <w:rPr>
          <w:spacing w:val="41"/>
        </w:rPr>
        <w:t xml:space="preserve"> </w:t>
      </w:r>
      <w:r>
        <w:t>por</w:t>
      </w:r>
      <w:r>
        <w:rPr>
          <w:spacing w:val="40"/>
        </w:rPr>
        <w:t xml:space="preserve"> </w:t>
      </w:r>
      <w:r>
        <w:t>el</w:t>
      </w:r>
      <w:r>
        <w:rPr>
          <w:spacing w:val="41"/>
        </w:rPr>
        <w:t xml:space="preserve"> </w:t>
      </w:r>
      <w:r>
        <w:t>abogado</w:t>
      </w:r>
      <w:r>
        <w:rPr>
          <w:spacing w:val="40"/>
        </w:rPr>
        <w:t xml:space="preserve"> </w:t>
      </w:r>
      <w:r>
        <w:t>don</w:t>
      </w:r>
      <w:r>
        <w:rPr>
          <w:spacing w:val="41"/>
        </w:rPr>
        <w:t xml:space="preserve"> </w:t>
      </w:r>
      <w:r>
        <w:t>LUIS</w:t>
      </w:r>
      <w:r>
        <w:rPr>
          <w:spacing w:val="41"/>
        </w:rPr>
        <w:t xml:space="preserve"> </w:t>
      </w:r>
      <w:r>
        <w:rPr>
          <w:spacing w:val="-2"/>
        </w:rPr>
        <w:t>PÉREZ</w:t>
      </w:r>
    </w:p>
    <w:p w14:paraId="158683E5" w14:textId="77777777" w:rsidR="00BF2E0C" w:rsidRDefault="00000000">
      <w:pPr>
        <w:pStyle w:val="Textoindependiente"/>
        <w:spacing w:line="263" w:lineRule="exact"/>
      </w:pPr>
      <w:r>
        <w:t>CAMOUSSEIGHT,</w:t>
      </w:r>
      <w:r>
        <w:rPr>
          <w:spacing w:val="67"/>
          <w:w w:val="150"/>
        </w:rPr>
        <w:t xml:space="preserve"> </w:t>
      </w:r>
      <w:r>
        <w:t>quien</w:t>
      </w:r>
      <w:r>
        <w:rPr>
          <w:spacing w:val="68"/>
          <w:w w:val="150"/>
        </w:rPr>
        <w:t xml:space="preserve"> </w:t>
      </w:r>
      <w:r>
        <w:t>demandó</w:t>
      </w:r>
      <w:r>
        <w:rPr>
          <w:spacing w:val="63"/>
          <w:w w:val="150"/>
        </w:rPr>
        <w:t xml:space="preserve"> </w:t>
      </w:r>
      <w:r>
        <w:t>de</w:t>
      </w:r>
      <w:r>
        <w:rPr>
          <w:spacing w:val="68"/>
          <w:w w:val="150"/>
        </w:rPr>
        <w:t xml:space="preserve"> </w:t>
      </w:r>
      <w:r>
        <w:t>indemnización</w:t>
      </w:r>
      <w:r>
        <w:rPr>
          <w:spacing w:val="69"/>
          <w:w w:val="150"/>
        </w:rPr>
        <w:t xml:space="preserve"> </w:t>
      </w:r>
      <w:r>
        <w:t>de</w:t>
      </w:r>
      <w:r>
        <w:rPr>
          <w:spacing w:val="66"/>
          <w:w w:val="150"/>
        </w:rPr>
        <w:t xml:space="preserve"> </w:t>
      </w:r>
      <w:r>
        <w:t>perjuicios</w:t>
      </w:r>
      <w:r>
        <w:rPr>
          <w:spacing w:val="67"/>
          <w:w w:val="150"/>
        </w:rPr>
        <w:t xml:space="preserve"> </w:t>
      </w:r>
      <w:r>
        <w:t>al</w:t>
      </w:r>
      <w:r>
        <w:rPr>
          <w:spacing w:val="67"/>
          <w:w w:val="150"/>
        </w:rPr>
        <w:t xml:space="preserve"> </w:t>
      </w:r>
      <w:r>
        <w:t>FISCO</w:t>
      </w:r>
      <w:r>
        <w:rPr>
          <w:spacing w:val="70"/>
          <w:w w:val="150"/>
        </w:rPr>
        <w:t xml:space="preserve"> </w:t>
      </w:r>
      <w:r>
        <w:rPr>
          <w:spacing w:val="-5"/>
        </w:rPr>
        <w:t>DE</w:t>
      </w:r>
    </w:p>
    <w:p w14:paraId="647EAC00" w14:textId="77777777" w:rsidR="00BF2E0C" w:rsidRDefault="00000000">
      <w:pPr>
        <w:pStyle w:val="Textoindependiente"/>
        <w:spacing w:before="120"/>
      </w:pPr>
      <w:r>
        <w:t>CHILE,</w:t>
      </w:r>
      <w:r>
        <w:rPr>
          <w:spacing w:val="54"/>
        </w:rPr>
        <w:t xml:space="preserve"> </w:t>
      </w:r>
      <w:r>
        <w:t>representado</w:t>
      </w:r>
      <w:r>
        <w:rPr>
          <w:spacing w:val="53"/>
        </w:rPr>
        <w:t xml:space="preserve"> </w:t>
      </w:r>
      <w:r>
        <w:t>por</w:t>
      </w:r>
      <w:r>
        <w:rPr>
          <w:spacing w:val="52"/>
        </w:rPr>
        <w:t xml:space="preserve"> </w:t>
      </w:r>
      <w:r>
        <w:t>el</w:t>
      </w:r>
      <w:r>
        <w:rPr>
          <w:spacing w:val="53"/>
        </w:rPr>
        <w:t xml:space="preserve"> </w:t>
      </w:r>
      <w:proofErr w:type="gramStart"/>
      <w:r>
        <w:t>Presidente</w:t>
      </w:r>
      <w:proofErr w:type="gramEnd"/>
      <w:r>
        <w:rPr>
          <w:spacing w:val="51"/>
        </w:rPr>
        <w:t xml:space="preserve"> </w:t>
      </w:r>
      <w:r>
        <w:t>del</w:t>
      </w:r>
      <w:r>
        <w:rPr>
          <w:spacing w:val="53"/>
        </w:rPr>
        <w:t xml:space="preserve"> </w:t>
      </w:r>
      <w:r>
        <w:t>Consejo</w:t>
      </w:r>
      <w:r>
        <w:rPr>
          <w:spacing w:val="52"/>
        </w:rPr>
        <w:t xml:space="preserve"> </w:t>
      </w:r>
      <w:r>
        <w:t>de</w:t>
      </w:r>
      <w:r>
        <w:rPr>
          <w:spacing w:val="52"/>
        </w:rPr>
        <w:t xml:space="preserve"> </w:t>
      </w:r>
      <w:r>
        <w:t>Defensa</w:t>
      </w:r>
      <w:r>
        <w:rPr>
          <w:spacing w:val="51"/>
        </w:rPr>
        <w:t xml:space="preserve"> </w:t>
      </w:r>
      <w:r>
        <w:t>del</w:t>
      </w:r>
      <w:r>
        <w:rPr>
          <w:spacing w:val="51"/>
        </w:rPr>
        <w:t xml:space="preserve"> </w:t>
      </w:r>
      <w:r>
        <w:t>Estado,</w:t>
      </w:r>
      <w:r>
        <w:rPr>
          <w:spacing w:val="53"/>
        </w:rPr>
        <w:t xml:space="preserve"> </w:t>
      </w:r>
      <w:r>
        <w:t>don</w:t>
      </w:r>
      <w:r>
        <w:rPr>
          <w:spacing w:val="51"/>
        </w:rPr>
        <w:t xml:space="preserve"> </w:t>
      </w:r>
      <w:r>
        <w:rPr>
          <w:spacing w:val="-4"/>
        </w:rPr>
        <w:t>Raúl</w:t>
      </w:r>
    </w:p>
    <w:p w14:paraId="6A996499" w14:textId="77777777" w:rsidR="00BF2E0C" w:rsidRDefault="00000000">
      <w:pPr>
        <w:pStyle w:val="Textoindependiente"/>
        <w:spacing w:before="122" w:line="343" w:lineRule="auto"/>
      </w:pPr>
      <w:r>
        <w:t>Letelier</w:t>
      </w:r>
      <w:r>
        <w:rPr>
          <w:spacing w:val="80"/>
        </w:rPr>
        <w:t xml:space="preserve"> </w:t>
      </w:r>
      <w:r>
        <w:t>Wartenberg,</w:t>
      </w:r>
      <w:r>
        <w:rPr>
          <w:spacing w:val="80"/>
        </w:rPr>
        <w:t xml:space="preserve"> </w:t>
      </w:r>
      <w:r>
        <w:t>ambos</w:t>
      </w:r>
      <w:r>
        <w:rPr>
          <w:spacing w:val="80"/>
        </w:rPr>
        <w:t xml:space="preserve"> </w:t>
      </w:r>
      <w:r>
        <w:t>con</w:t>
      </w:r>
      <w:r>
        <w:rPr>
          <w:spacing w:val="80"/>
        </w:rPr>
        <w:t xml:space="preserve"> </w:t>
      </w:r>
      <w:r>
        <w:t>domicilio,</w:t>
      </w:r>
      <w:r>
        <w:rPr>
          <w:spacing w:val="80"/>
        </w:rPr>
        <w:t xml:space="preserve"> </w:t>
      </w:r>
      <w:r>
        <w:t>en</w:t>
      </w:r>
      <w:r>
        <w:rPr>
          <w:spacing w:val="80"/>
        </w:rPr>
        <w:t xml:space="preserve"> </w:t>
      </w:r>
      <w:r>
        <w:t>calle</w:t>
      </w:r>
      <w:r>
        <w:rPr>
          <w:spacing w:val="80"/>
        </w:rPr>
        <w:t xml:space="preserve"> </w:t>
      </w:r>
      <w:r>
        <w:t>Agustinas</w:t>
      </w:r>
      <w:r>
        <w:rPr>
          <w:spacing w:val="80"/>
        </w:rPr>
        <w:t xml:space="preserve"> </w:t>
      </w:r>
      <w:r>
        <w:t>N°</w:t>
      </w:r>
      <w:r>
        <w:rPr>
          <w:spacing w:val="80"/>
        </w:rPr>
        <w:t xml:space="preserve"> </w:t>
      </w:r>
      <w:r>
        <w:t>1225,</w:t>
      </w:r>
      <w:r>
        <w:rPr>
          <w:spacing w:val="80"/>
        </w:rPr>
        <w:t xml:space="preserve"> </w:t>
      </w:r>
      <w:r>
        <w:t>4to.</w:t>
      </w:r>
      <w:r>
        <w:rPr>
          <w:spacing w:val="80"/>
        </w:rPr>
        <w:t xml:space="preserve"> </w:t>
      </w:r>
      <w:r>
        <w:t xml:space="preserve">piso, </w:t>
      </w:r>
      <w:r>
        <w:rPr>
          <w:spacing w:val="-2"/>
        </w:rPr>
        <w:t>Santiago.</w:t>
      </w:r>
    </w:p>
    <w:p w14:paraId="19B5314E" w14:textId="77777777" w:rsidR="00BF2E0C" w:rsidRDefault="00000000">
      <w:pPr>
        <w:pStyle w:val="Textoindependiente"/>
        <w:spacing w:before="4" w:line="343" w:lineRule="auto"/>
      </w:pPr>
      <w:r>
        <w:t>Refiere</w:t>
      </w:r>
      <w:r>
        <w:rPr>
          <w:spacing w:val="34"/>
        </w:rPr>
        <w:t xml:space="preserve"> </w:t>
      </w:r>
      <w:r>
        <w:t>que</w:t>
      </w:r>
      <w:r>
        <w:rPr>
          <w:spacing w:val="34"/>
        </w:rPr>
        <w:t xml:space="preserve"> </w:t>
      </w:r>
      <w:r>
        <w:t>en</w:t>
      </w:r>
      <w:r>
        <w:rPr>
          <w:spacing w:val="34"/>
        </w:rPr>
        <w:t xml:space="preserve"> </w:t>
      </w:r>
      <w:r>
        <w:t>el</w:t>
      </w:r>
      <w:r>
        <w:rPr>
          <w:spacing w:val="34"/>
        </w:rPr>
        <w:t xml:space="preserve"> </w:t>
      </w:r>
      <w:r>
        <w:t>contexto</w:t>
      </w:r>
      <w:r>
        <w:rPr>
          <w:spacing w:val="35"/>
        </w:rPr>
        <w:t xml:space="preserve"> </w:t>
      </w:r>
      <w:r>
        <w:t>del</w:t>
      </w:r>
      <w:r>
        <w:rPr>
          <w:spacing w:val="34"/>
        </w:rPr>
        <w:t xml:space="preserve"> </w:t>
      </w:r>
      <w:r>
        <w:t>régimen</w:t>
      </w:r>
      <w:r>
        <w:rPr>
          <w:spacing w:val="34"/>
        </w:rPr>
        <w:t xml:space="preserve"> </w:t>
      </w:r>
      <w:r>
        <w:t>de</w:t>
      </w:r>
      <w:r>
        <w:rPr>
          <w:spacing w:val="34"/>
        </w:rPr>
        <w:t xml:space="preserve"> </w:t>
      </w:r>
      <w:r>
        <w:t>facto</w:t>
      </w:r>
      <w:r>
        <w:rPr>
          <w:spacing w:val="35"/>
        </w:rPr>
        <w:t xml:space="preserve"> </w:t>
      </w:r>
      <w:r>
        <w:t>que</w:t>
      </w:r>
      <w:r>
        <w:rPr>
          <w:spacing w:val="32"/>
        </w:rPr>
        <w:t xml:space="preserve"> </w:t>
      </w:r>
      <w:r>
        <w:t>gobernó</w:t>
      </w:r>
      <w:r>
        <w:rPr>
          <w:spacing w:val="26"/>
        </w:rPr>
        <w:t xml:space="preserve"> </w:t>
      </w:r>
      <w:r>
        <w:t>Chile</w:t>
      </w:r>
      <w:r>
        <w:rPr>
          <w:spacing w:val="34"/>
        </w:rPr>
        <w:t xml:space="preserve"> </w:t>
      </w:r>
      <w:r>
        <w:t>entre</w:t>
      </w:r>
      <w:r>
        <w:rPr>
          <w:spacing w:val="34"/>
        </w:rPr>
        <w:t xml:space="preserve"> </w:t>
      </w:r>
      <w:r>
        <w:t>septiembre</w:t>
      </w:r>
      <w:r>
        <w:rPr>
          <w:spacing w:val="34"/>
        </w:rPr>
        <w:t xml:space="preserve"> </w:t>
      </w:r>
      <w:r>
        <w:t>de 1973</w:t>
      </w:r>
      <w:r>
        <w:rPr>
          <w:spacing w:val="72"/>
          <w:w w:val="150"/>
        </w:rPr>
        <w:t xml:space="preserve"> </w:t>
      </w:r>
      <w:r>
        <w:t>y</w:t>
      </w:r>
      <w:r>
        <w:rPr>
          <w:spacing w:val="73"/>
          <w:w w:val="150"/>
        </w:rPr>
        <w:t xml:space="preserve"> </w:t>
      </w:r>
      <w:r>
        <w:t>marzo</w:t>
      </w:r>
      <w:r>
        <w:rPr>
          <w:spacing w:val="72"/>
          <w:w w:val="150"/>
        </w:rPr>
        <w:t xml:space="preserve"> </w:t>
      </w:r>
      <w:r>
        <w:t>de</w:t>
      </w:r>
      <w:r>
        <w:rPr>
          <w:spacing w:val="74"/>
          <w:w w:val="150"/>
        </w:rPr>
        <w:t xml:space="preserve"> </w:t>
      </w:r>
      <w:r>
        <w:t>1990,</w:t>
      </w:r>
      <w:r>
        <w:rPr>
          <w:spacing w:val="73"/>
          <w:w w:val="150"/>
        </w:rPr>
        <w:t xml:space="preserve"> </w:t>
      </w:r>
      <w:r>
        <w:t>bajo</w:t>
      </w:r>
      <w:r>
        <w:rPr>
          <w:spacing w:val="72"/>
          <w:w w:val="150"/>
        </w:rPr>
        <w:t xml:space="preserve"> </w:t>
      </w:r>
      <w:r>
        <w:t>cuyo</w:t>
      </w:r>
      <w:r>
        <w:rPr>
          <w:spacing w:val="73"/>
          <w:w w:val="150"/>
        </w:rPr>
        <w:t xml:space="preserve"> </w:t>
      </w:r>
      <w:r>
        <w:t>imperio</w:t>
      </w:r>
      <w:r>
        <w:rPr>
          <w:spacing w:val="73"/>
          <w:w w:val="150"/>
        </w:rPr>
        <w:t xml:space="preserve"> </w:t>
      </w:r>
      <w:r>
        <w:t>se</w:t>
      </w:r>
      <w:r>
        <w:rPr>
          <w:spacing w:val="73"/>
          <w:w w:val="150"/>
        </w:rPr>
        <w:t xml:space="preserve"> </w:t>
      </w:r>
      <w:r>
        <w:t>habría</w:t>
      </w:r>
      <w:r>
        <w:rPr>
          <w:spacing w:val="74"/>
          <w:w w:val="150"/>
        </w:rPr>
        <w:t xml:space="preserve"> </w:t>
      </w:r>
      <w:r>
        <w:t>implementado</w:t>
      </w:r>
      <w:r>
        <w:rPr>
          <w:spacing w:val="73"/>
          <w:w w:val="150"/>
        </w:rPr>
        <w:t xml:space="preserve"> </w:t>
      </w:r>
      <w:r>
        <w:t>una</w:t>
      </w:r>
      <w:r>
        <w:rPr>
          <w:spacing w:val="71"/>
          <w:w w:val="150"/>
        </w:rPr>
        <w:t xml:space="preserve"> </w:t>
      </w:r>
      <w:r>
        <w:rPr>
          <w:spacing w:val="-2"/>
        </w:rPr>
        <w:t>política</w:t>
      </w:r>
    </w:p>
    <w:p w14:paraId="57312A24" w14:textId="77777777" w:rsidR="00BF2E0C" w:rsidRDefault="00000000">
      <w:pPr>
        <w:pStyle w:val="Textoindependiente"/>
        <w:spacing w:before="5"/>
      </w:pPr>
      <w:r>
        <w:t>sistemática</w:t>
      </w:r>
      <w:r>
        <w:rPr>
          <w:spacing w:val="41"/>
        </w:rPr>
        <w:t xml:space="preserve"> </w:t>
      </w:r>
      <w:r>
        <w:t>de</w:t>
      </w:r>
      <w:r>
        <w:rPr>
          <w:spacing w:val="41"/>
        </w:rPr>
        <w:t xml:space="preserve"> </w:t>
      </w:r>
      <w:r>
        <w:t>detención,</w:t>
      </w:r>
      <w:r>
        <w:rPr>
          <w:spacing w:val="40"/>
        </w:rPr>
        <w:t xml:space="preserve"> </w:t>
      </w:r>
      <w:r>
        <w:t>tortura</w:t>
      </w:r>
      <w:r>
        <w:rPr>
          <w:spacing w:val="39"/>
        </w:rPr>
        <w:t xml:space="preserve"> </w:t>
      </w:r>
      <w:r>
        <w:t>y</w:t>
      </w:r>
      <w:r>
        <w:rPr>
          <w:spacing w:val="40"/>
        </w:rPr>
        <w:t xml:space="preserve"> </w:t>
      </w:r>
      <w:r>
        <w:t>desaparición</w:t>
      </w:r>
      <w:r>
        <w:rPr>
          <w:spacing w:val="41"/>
        </w:rPr>
        <w:t xml:space="preserve"> </w:t>
      </w:r>
      <w:r>
        <w:t>de</w:t>
      </w:r>
      <w:r>
        <w:rPr>
          <w:spacing w:val="39"/>
        </w:rPr>
        <w:t xml:space="preserve"> </w:t>
      </w:r>
      <w:r>
        <w:t>ciudadanos</w:t>
      </w:r>
      <w:r>
        <w:rPr>
          <w:spacing w:val="40"/>
        </w:rPr>
        <w:t xml:space="preserve"> </w:t>
      </w:r>
      <w:r>
        <w:t>opositores,</w:t>
      </w:r>
      <w:r>
        <w:rPr>
          <w:spacing w:val="51"/>
        </w:rPr>
        <w:t xml:space="preserve"> </w:t>
      </w:r>
      <w:r>
        <w:t>su</w:t>
      </w:r>
      <w:r>
        <w:rPr>
          <w:spacing w:val="41"/>
        </w:rPr>
        <w:t xml:space="preserve"> </w:t>
      </w:r>
      <w:r>
        <w:rPr>
          <w:spacing w:val="-2"/>
        </w:rPr>
        <w:t>hermano,</w:t>
      </w:r>
    </w:p>
    <w:p w14:paraId="142A98BF" w14:textId="6D578AA2" w:rsidR="00BF2E0C" w:rsidRDefault="00000000">
      <w:pPr>
        <w:pStyle w:val="Textoindependiente"/>
        <w:spacing w:before="120" w:line="345" w:lineRule="auto"/>
        <w:ind w:right="266"/>
        <w:jc w:val="both"/>
      </w:pPr>
      <w:r>
        <w:t>don</w:t>
      </w:r>
      <w:r w:rsidR="00BA37E8">
        <w:t>…</w:t>
      </w:r>
      <w:proofErr w:type="gramStart"/>
      <w:r w:rsidR="00BA37E8">
        <w:t>…….</w:t>
      </w:r>
      <w:proofErr w:type="gramEnd"/>
      <w:r>
        <w:t>,</w:t>
      </w:r>
      <w:r>
        <w:rPr>
          <w:spacing w:val="40"/>
        </w:rPr>
        <w:t xml:space="preserve"> </w:t>
      </w:r>
      <w:r>
        <w:t>obrero</w:t>
      </w:r>
      <w:r>
        <w:rPr>
          <w:spacing w:val="40"/>
        </w:rPr>
        <w:t xml:space="preserve"> </w:t>
      </w:r>
      <w:r>
        <w:t>forestal</w:t>
      </w:r>
      <w:r>
        <w:rPr>
          <w:spacing w:val="40"/>
        </w:rPr>
        <w:t xml:space="preserve"> </w:t>
      </w:r>
      <w:r>
        <w:t>del</w:t>
      </w:r>
      <w:r>
        <w:rPr>
          <w:spacing w:val="40"/>
        </w:rPr>
        <w:t xml:space="preserve"> </w:t>
      </w:r>
      <w:r>
        <w:t xml:space="preserve">Complejo Maderero y Forestal Panguipulli, en la localidad de </w:t>
      </w:r>
      <w:proofErr w:type="spellStart"/>
      <w:r>
        <w:t>Neltume</w:t>
      </w:r>
      <w:proofErr w:type="spellEnd"/>
      <w:r>
        <w:t>, militante del MIR, habría</w:t>
      </w:r>
      <w:r>
        <w:rPr>
          <w:spacing w:val="80"/>
        </w:rPr>
        <w:t xml:space="preserve"> </w:t>
      </w:r>
      <w:r>
        <w:t>sido</w:t>
      </w:r>
      <w:r>
        <w:rPr>
          <w:spacing w:val="40"/>
        </w:rPr>
        <w:t xml:space="preserve"> </w:t>
      </w:r>
      <w:r>
        <w:t>ejecutado</w:t>
      </w:r>
      <w:r>
        <w:rPr>
          <w:spacing w:val="40"/>
        </w:rPr>
        <w:t xml:space="preserve"> </w:t>
      </w:r>
      <w:r>
        <w:t>por</w:t>
      </w:r>
      <w:r>
        <w:rPr>
          <w:spacing w:val="40"/>
        </w:rPr>
        <w:t xml:space="preserve"> </w:t>
      </w:r>
      <w:r>
        <w:t>la</w:t>
      </w:r>
      <w:r>
        <w:rPr>
          <w:spacing w:val="40"/>
        </w:rPr>
        <w:t xml:space="preserve"> </w:t>
      </w:r>
      <w:r>
        <w:t>Caravana</w:t>
      </w:r>
      <w:r>
        <w:rPr>
          <w:spacing w:val="40"/>
        </w:rPr>
        <w:t xml:space="preserve"> </w:t>
      </w:r>
      <w:r>
        <w:t>de</w:t>
      </w:r>
      <w:r>
        <w:rPr>
          <w:spacing w:val="40"/>
        </w:rPr>
        <w:t xml:space="preserve"> </w:t>
      </w:r>
      <w:r>
        <w:t>la</w:t>
      </w:r>
      <w:r>
        <w:rPr>
          <w:spacing w:val="40"/>
        </w:rPr>
        <w:t xml:space="preserve"> </w:t>
      </w:r>
      <w:r>
        <w:t>Muerte</w:t>
      </w:r>
      <w:r>
        <w:rPr>
          <w:spacing w:val="40"/>
        </w:rPr>
        <w:t xml:space="preserve"> </w:t>
      </w:r>
      <w:r>
        <w:t>en</w:t>
      </w:r>
      <w:r>
        <w:rPr>
          <w:spacing w:val="40"/>
        </w:rPr>
        <w:t xml:space="preserve"> </w:t>
      </w:r>
      <w:r>
        <w:t>la</w:t>
      </w:r>
      <w:r>
        <w:rPr>
          <w:spacing w:val="40"/>
        </w:rPr>
        <w:t xml:space="preserve"> </w:t>
      </w:r>
      <w:r>
        <w:t>ciudad</w:t>
      </w:r>
      <w:r>
        <w:rPr>
          <w:spacing w:val="40"/>
        </w:rPr>
        <w:t xml:space="preserve"> </w:t>
      </w:r>
      <w:r>
        <w:t>de</w:t>
      </w:r>
      <w:r>
        <w:rPr>
          <w:spacing w:val="40"/>
        </w:rPr>
        <w:t xml:space="preserve"> </w:t>
      </w:r>
      <w:r>
        <w:t>Valdivia</w:t>
      </w:r>
      <w:r>
        <w:rPr>
          <w:spacing w:val="40"/>
        </w:rPr>
        <w:t xml:space="preserve"> </w:t>
      </w:r>
      <w:r>
        <w:t>el</w:t>
      </w:r>
      <w:r>
        <w:rPr>
          <w:spacing w:val="40"/>
        </w:rPr>
        <w:t xml:space="preserve"> </w:t>
      </w:r>
      <w:r>
        <w:t>día</w:t>
      </w:r>
      <w:r>
        <w:rPr>
          <w:spacing w:val="40"/>
        </w:rPr>
        <w:t xml:space="preserve"> </w:t>
      </w:r>
      <w:r>
        <w:t>4</w:t>
      </w:r>
      <w:r>
        <w:rPr>
          <w:spacing w:val="40"/>
        </w:rPr>
        <w:t xml:space="preserve"> </w:t>
      </w:r>
      <w:r>
        <w:t>de octubre de 1973.</w:t>
      </w:r>
    </w:p>
    <w:p w14:paraId="41329FEB" w14:textId="77777777" w:rsidR="00BF2E0C" w:rsidRDefault="00000000">
      <w:pPr>
        <w:pStyle w:val="Textoindependiente"/>
        <w:spacing w:line="274" w:lineRule="exact"/>
        <w:jc w:val="both"/>
      </w:pPr>
      <w:r>
        <w:t>Refiere</w:t>
      </w:r>
      <w:r>
        <w:rPr>
          <w:spacing w:val="28"/>
        </w:rPr>
        <w:t xml:space="preserve"> </w:t>
      </w:r>
      <w:r>
        <w:t>que,</w:t>
      </w:r>
      <w:r>
        <w:rPr>
          <w:spacing w:val="27"/>
        </w:rPr>
        <w:t xml:space="preserve"> </w:t>
      </w:r>
      <w:r>
        <w:t>en</w:t>
      </w:r>
      <w:r>
        <w:rPr>
          <w:spacing w:val="28"/>
        </w:rPr>
        <w:t xml:space="preserve"> </w:t>
      </w:r>
      <w:r>
        <w:t>octubre</w:t>
      </w:r>
      <w:r>
        <w:rPr>
          <w:spacing w:val="28"/>
        </w:rPr>
        <w:t xml:space="preserve"> </w:t>
      </w:r>
      <w:r>
        <w:t>de</w:t>
      </w:r>
      <w:r>
        <w:rPr>
          <w:spacing w:val="28"/>
        </w:rPr>
        <w:t xml:space="preserve"> </w:t>
      </w:r>
      <w:r>
        <w:t>1973,</w:t>
      </w:r>
      <w:r>
        <w:rPr>
          <w:spacing w:val="28"/>
        </w:rPr>
        <w:t xml:space="preserve"> </w:t>
      </w:r>
      <w:r>
        <w:t>una</w:t>
      </w:r>
      <w:r>
        <w:rPr>
          <w:spacing w:val="26"/>
        </w:rPr>
        <w:t xml:space="preserve"> </w:t>
      </w:r>
      <w:r>
        <w:t>comitiva</w:t>
      </w:r>
      <w:r>
        <w:rPr>
          <w:spacing w:val="29"/>
        </w:rPr>
        <w:t xml:space="preserve"> </w:t>
      </w:r>
      <w:r>
        <w:t>militar</w:t>
      </w:r>
      <w:r>
        <w:rPr>
          <w:spacing w:val="29"/>
        </w:rPr>
        <w:t xml:space="preserve"> </w:t>
      </w:r>
      <w:r>
        <w:t>comandada</w:t>
      </w:r>
      <w:r>
        <w:rPr>
          <w:spacing w:val="28"/>
        </w:rPr>
        <w:t xml:space="preserve"> </w:t>
      </w:r>
      <w:r>
        <w:t>por</w:t>
      </w:r>
      <w:r>
        <w:rPr>
          <w:spacing w:val="27"/>
        </w:rPr>
        <w:t xml:space="preserve"> </w:t>
      </w:r>
      <w:r>
        <w:t>el</w:t>
      </w:r>
      <w:r>
        <w:rPr>
          <w:spacing w:val="26"/>
        </w:rPr>
        <w:t xml:space="preserve"> </w:t>
      </w:r>
      <w:r>
        <w:t>General</w:t>
      </w:r>
      <w:r>
        <w:rPr>
          <w:spacing w:val="27"/>
        </w:rPr>
        <w:t xml:space="preserve"> </w:t>
      </w:r>
      <w:r>
        <w:rPr>
          <w:spacing w:val="-2"/>
        </w:rPr>
        <w:t>Sergio</w:t>
      </w:r>
    </w:p>
    <w:p w14:paraId="4E2DCD9E" w14:textId="77777777" w:rsidR="00BF2E0C" w:rsidRDefault="00000000">
      <w:pPr>
        <w:pStyle w:val="Textoindependiente"/>
        <w:spacing w:before="122"/>
      </w:pPr>
      <w:r>
        <w:t>Arellano</w:t>
      </w:r>
      <w:r>
        <w:rPr>
          <w:spacing w:val="55"/>
        </w:rPr>
        <w:t xml:space="preserve"> </w:t>
      </w:r>
      <w:r>
        <w:t>Stark,</w:t>
      </w:r>
      <w:r>
        <w:rPr>
          <w:spacing w:val="56"/>
        </w:rPr>
        <w:t xml:space="preserve"> </w:t>
      </w:r>
      <w:r>
        <w:t>quien</w:t>
      </w:r>
      <w:r>
        <w:rPr>
          <w:spacing w:val="57"/>
        </w:rPr>
        <w:t xml:space="preserve"> </w:t>
      </w:r>
      <w:r>
        <w:t>ostentaba</w:t>
      </w:r>
      <w:r>
        <w:rPr>
          <w:spacing w:val="55"/>
        </w:rPr>
        <w:t xml:space="preserve"> </w:t>
      </w:r>
      <w:r>
        <w:t>la</w:t>
      </w:r>
      <w:r>
        <w:rPr>
          <w:spacing w:val="55"/>
        </w:rPr>
        <w:t xml:space="preserve"> </w:t>
      </w:r>
      <w:r>
        <w:t>calidad</w:t>
      </w:r>
      <w:r>
        <w:rPr>
          <w:spacing w:val="57"/>
        </w:rPr>
        <w:t xml:space="preserve"> </w:t>
      </w:r>
      <w:r>
        <w:t>de</w:t>
      </w:r>
      <w:r>
        <w:rPr>
          <w:spacing w:val="63"/>
        </w:rPr>
        <w:t xml:space="preserve"> </w:t>
      </w:r>
      <w:r>
        <w:t>“</w:t>
      </w:r>
      <w:proofErr w:type="gramStart"/>
      <w:r>
        <w:t>Delegado</w:t>
      </w:r>
      <w:proofErr w:type="gramEnd"/>
      <w:r>
        <w:rPr>
          <w:spacing w:val="58"/>
        </w:rPr>
        <w:t xml:space="preserve"> </w:t>
      </w:r>
      <w:r>
        <w:t>Oficial”</w:t>
      </w:r>
      <w:r>
        <w:rPr>
          <w:spacing w:val="48"/>
        </w:rPr>
        <w:t xml:space="preserve"> </w:t>
      </w:r>
      <w:r>
        <w:t>del</w:t>
      </w:r>
      <w:r>
        <w:rPr>
          <w:spacing w:val="56"/>
        </w:rPr>
        <w:t xml:space="preserve"> </w:t>
      </w:r>
      <w:proofErr w:type="gramStart"/>
      <w:r>
        <w:t>Comandante</w:t>
      </w:r>
      <w:proofErr w:type="gramEnd"/>
      <w:r>
        <w:rPr>
          <w:spacing w:val="56"/>
        </w:rPr>
        <w:t xml:space="preserve"> </w:t>
      </w:r>
      <w:r>
        <w:rPr>
          <w:spacing w:val="-5"/>
        </w:rPr>
        <w:t>en</w:t>
      </w:r>
    </w:p>
    <w:p w14:paraId="4E35F8AB" w14:textId="77777777" w:rsidR="00BF2E0C" w:rsidRDefault="00000000">
      <w:pPr>
        <w:pStyle w:val="Textoindependiente"/>
        <w:spacing w:before="120" w:line="345" w:lineRule="auto"/>
        <w:ind w:right="271"/>
        <w:jc w:val="both"/>
      </w:pPr>
      <w:r>
        <w:t>Jefe del Ejército Augusto Pinochet Ugarte, recorrió en helicóptero el sur y norte del país, con la finalidad de “acelerar y hacer más severos los procesos de los detenidos políticos, instruyendo al efecto a las autoridades locales”</w:t>
      </w:r>
      <w:hyperlink w:anchor="_bookmark0" w:history="1">
        <w:r>
          <w:rPr>
            <w:vertAlign w:val="superscript"/>
          </w:rPr>
          <w:t>1</w:t>
        </w:r>
      </w:hyperlink>
      <w:r>
        <w:t>.</w:t>
      </w:r>
    </w:p>
    <w:p w14:paraId="0791A2E6" w14:textId="77777777" w:rsidR="00BF2E0C" w:rsidRDefault="00000000">
      <w:pPr>
        <w:pStyle w:val="Textoindependiente"/>
        <w:spacing w:line="276" w:lineRule="exact"/>
        <w:jc w:val="both"/>
      </w:pPr>
      <w:r>
        <w:t>La</w:t>
      </w:r>
      <w:r>
        <w:rPr>
          <w:spacing w:val="44"/>
        </w:rPr>
        <w:t xml:space="preserve"> </w:t>
      </w:r>
      <w:r>
        <w:t>Caravana</w:t>
      </w:r>
      <w:r>
        <w:rPr>
          <w:spacing w:val="46"/>
        </w:rPr>
        <w:t xml:space="preserve"> </w:t>
      </w:r>
      <w:r>
        <w:t>comandada</w:t>
      </w:r>
      <w:r>
        <w:rPr>
          <w:spacing w:val="42"/>
        </w:rPr>
        <w:t xml:space="preserve"> </w:t>
      </w:r>
      <w:r>
        <w:t>por</w:t>
      </w:r>
      <w:r>
        <w:rPr>
          <w:spacing w:val="43"/>
        </w:rPr>
        <w:t xml:space="preserve"> </w:t>
      </w:r>
      <w:r>
        <w:t>Sergio</w:t>
      </w:r>
      <w:r>
        <w:rPr>
          <w:spacing w:val="46"/>
        </w:rPr>
        <w:t xml:space="preserve"> </w:t>
      </w:r>
      <w:r>
        <w:t>Arellano</w:t>
      </w:r>
      <w:r>
        <w:rPr>
          <w:spacing w:val="43"/>
        </w:rPr>
        <w:t xml:space="preserve"> </w:t>
      </w:r>
      <w:r>
        <w:t>Stark</w:t>
      </w:r>
      <w:r>
        <w:rPr>
          <w:spacing w:val="45"/>
        </w:rPr>
        <w:t xml:space="preserve"> </w:t>
      </w:r>
      <w:r>
        <w:t>recorrió</w:t>
      </w:r>
      <w:r>
        <w:rPr>
          <w:spacing w:val="38"/>
        </w:rPr>
        <w:t xml:space="preserve"> </w:t>
      </w:r>
      <w:r>
        <w:t>el</w:t>
      </w:r>
      <w:r>
        <w:rPr>
          <w:spacing w:val="46"/>
        </w:rPr>
        <w:t xml:space="preserve"> </w:t>
      </w:r>
      <w:r>
        <w:t>sur</w:t>
      </w:r>
      <w:r>
        <w:rPr>
          <w:spacing w:val="47"/>
        </w:rPr>
        <w:t xml:space="preserve"> </w:t>
      </w:r>
      <w:r>
        <w:t>y</w:t>
      </w:r>
      <w:r>
        <w:rPr>
          <w:spacing w:val="43"/>
        </w:rPr>
        <w:t xml:space="preserve"> </w:t>
      </w:r>
      <w:r>
        <w:t>el</w:t>
      </w:r>
      <w:r>
        <w:rPr>
          <w:spacing w:val="43"/>
        </w:rPr>
        <w:t xml:space="preserve"> </w:t>
      </w:r>
      <w:r>
        <w:t>norte</w:t>
      </w:r>
      <w:r>
        <w:rPr>
          <w:spacing w:val="46"/>
        </w:rPr>
        <w:t xml:space="preserve"> </w:t>
      </w:r>
      <w:r>
        <w:t>del</w:t>
      </w:r>
      <w:r>
        <w:rPr>
          <w:spacing w:val="43"/>
        </w:rPr>
        <w:t xml:space="preserve"> </w:t>
      </w:r>
      <w:r>
        <w:rPr>
          <w:spacing w:val="-2"/>
        </w:rPr>
        <w:t>país,</w:t>
      </w:r>
    </w:p>
    <w:p w14:paraId="7922FECF" w14:textId="77777777" w:rsidR="00BF2E0C" w:rsidRDefault="00000000">
      <w:pPr>
        <w:pStyle w:val="Textoindependiente"/>
        <w:spacing w:before="120"/>
      </w:pPr>
      <w:r>
        <w:t>dejado</w:t>
      </w:r>
      <w:r>
        <w:rPr>
          <w:spacing w:val="28"/>
        </w:rPr>
        <w:t xml:space="preserve"> </w:t>
      </w:r>
      <w:r>
        <w:t>una</w:t>
      </w:r>
      <w:r>
        <w:rPr>
          <w:spacing w:val="27"/>
        </w:rPr>
        <w:t xml:space="preserve"> </w:t>
      </w:r>
      <w:r>
        <w:t>estela</w:t>
      </w:r>
      <w:r>
        <w:rPr>
          <w:spacing w:val="30"/>
        </w:rPr>
        <w:t xml:space="preserve"> </w:t>
      </w:r>
      <w:r>
        <w:t>de</w:t>
      </w:r>
      <w:r>
        <w:rPr>
          <w:spacing w:val="29"/>
        </w:rPr>
        <w:t xml:space="preserve"> </w:t>
      </w:r>
      <w:r>
        <w:t>muertes</w:t>
      </w:r>
      <w:r>
        <w:rPr>
          <w:spacing w:val="31"/>
        </w:rPr>
        <w:t xml:space="preserve"> </w:t>
      </w:r>
      <w:r>
        <w:t>a</w:t>
      </w:r>
      <w:r>
        <w:rPr>
          <w:spacing w:val="29"/>
        </w:rPr>
        <w:t xml:space="preserve"> </w:t>
      </w:r>
      <w:r>
        <w:t>su</w:t>
      </w:r>
      <w:r>
        <w:rPr>
          <w:spacing w:val="32"/>
        </w:rPr>
        <w:t xml:space="preserve"> </w:t>
      </w:r>
      <w:r>
        <w:t>paso,</w:t>
      </w:r>
      <w:r>
        <w:rPr>
          <w:spacing w:val="28"/>
        </w:rPr>
        <w:t xml:space="preserve"> </w:t>
      </w:r>
      <w:r>
        <w:t>por</w:t>
      </w:r>
      <w:r>
        <w:rPr>
          <w:spacing w:val="31"/>
        </w:rPr>
        <w:t xml:space="preserve"> </w:t>
      </w:r>
      <w:r>
        <w:t>lo</w:t>
      </w:r>
      <w:r>
        <w:rPr>
          <w:spacing w:val="28"/>
        </w:rPr>
        <w:t xml:space="preserve"> </w:t>
      </w:r>
      <w:r>
        <w:t>que</w:t>
      </w:r>
      <w:r>
        <w:rPr>
          <w:spacing w:val="30"/>
        </w:rPr>
        <w:t xml:space="preserve"> </w:t>
      </w:r>
      <w:r>
        <w:t>fue</w:t>
      </w:r>
      <w:r>
        <w:rPr>
          <w:spacing w:val="29"/>
        </w:rPr>
        <w:t xml:space="preserve"> </w:t>
      </w:r>
      <w:r>
        <w:t>conocida</w:t>
      </w:r>
      <w:r>
        <w:rPr>
          <w:spacing w:val="30"/>
        </w:rPr>
        <w:t xml:space="preserve"> </w:t>
      </w:r>
      <w:r>
        <w:t>como</w:t>
      </w:r>
      <w:r>
        <w:rPr>
          <w:spacing w:val="43"/>
        </w:rPr>
        <w:t xml:space="preserve"> </w:t>
      </w:r>
      <w:r>
        <w:t>“Caravana</w:t>
      </w:r>
      <w:r>
        <w:rPr>
          <w:spacing w:val="32"/>
        </w:rPr>
        <w:t xml:space="preserve"> </w:t>
      </w:r>
      <w:r>
        <w:t>de</w:t>
      </w:r>
      <w:r>
        <w:rPr>
          <w:spacing w:val="29"/>
        </w:rPr>
        <w:t xml:space="preserve"> </w:t>
      </w:r>
      <w:r>
        <w:rPr>
          <w:spacing w:val="-5"/>
        </w:rPr>
        <w:t>la</w:t>
      </w:r>
    </w:p>
    <w:p w14:paraId="4E964050" w14:textId="77777777" w:rsidR="00BF2E0C" w:rsidRDefault="00000000">
      <w:pPr>
        <w:pStyle w:val="Textoindependiente"/>
        <w:spacing w:before="122" w:line="345" w:lineRule="auto"/>
        <w:ind w:right="268"/>
        <w:jc w:val="both"/>
      </w:pPr>
      <w:r>
        <w:t>Muerte”. El Informe de la Comisión Nacional de Verdad y Reconciliación, reconoció un total de 72 ejecuciones atribuidas al paso de la Caravana. Sin embargo, la investigación judicial ha logrado demostrar que el número de víctimas es superior, incorporando episodios</w:t>
      </w:r>
      <w:r>
        <w:rPr>
          <w:spacing w:val="37"/>
        </w:rPr>
        <w:t xml:space="preserve"> </w:t>
      </w:r>
      <w:r>
        <w:t>como</w:t>
      </w:r>
      <w:r>
        <w:rPr>
          <w:spacing w:val="37"/>
        </w:rPr>
        <w:t xml:space="preserve"> </w:t>
      </w:r>
      <w:r>
        <w:t>Valdivia,</w:t>
      </w:r>
      <w:r>
        <w:rPr>
          <w:spacing w:val="37"/>
        </w:rPr>
        <w:t xml:space="preserve"> </w:t>
      </w:r>
      <w:r>
        <w:t>que</w:t>
      </w:r>
      <w:r>
        <w:rPr>
          <w:spacing w:val="36"/>
        </w:rPr>
        <w:t xml:space="preserve"> </w:t>
      </w:r>
      <w:r>
        <w:t>no</w:t>
      </w:r>
      <w:r>
        <w:rPr>
          <w:spacing w:val="35"/>
        </w:rPr>
        <w:t xml:space="preserve"> </w:t>
      </w:r>
      <w:r>
        <w:t>habían</w:t>
      </w:r>
      <w:r>
        <w:rPr>
          <w:spacing w:val="36"/>
        </w:rPr>
        <w:t xml:space="preserve"> </w:t>
      </w:r>
      <w:r>
        <w:t>sido</w:t>
      </w:r>
      <w:r>
        <w:rPr>
          <w:spacing w:val="35"/>
        </w:rPr>
        <w:t xml:space="preserve"> </w:t>
      </w:r>
      <w:r>
        <w:t>contabilizados.</w:t>
      </w:r>
      <w:r>
        <w:rPr>
          <w:spacing w:val="37"/>
        </w:rPr>
        <w:t xml:space="preserve"> </w:t>
      </w:r>
      <w:r>
        <w:t>La</w:t>
      </w:r>
      <w:r>
        <w:rPr>
          <w:spacing w:val="36"/>
        </w:rPr>
        <w:t xml:space="preserve"> </w:t>
      </w:r>
      <w:r>
        <w:t>Caravana</w:t>
      </w:r>
      <w:r>
        <w:rPr>
          <w:spacing w:val="38"/>
        </w:rPr>
        <w:t xml:space="preserve"> </w:t>
      </w:r>
      <w:r>
        <w:t>de</w:t>
      </w:r>
      <w:r>
        <w:rPr>
          <w:spacing w:val="36"/>
        </w:rPr>
        <w:t xml:space="preserve"> </w:t>
      </w:r>
      <w:r>
        <w:t>la</w:t>
      </w:r>
      <w:r>
        <w:rPr>
          <w:spacing w:val="36"/>
        </w:rPr>
        <w:t xml:space="preserve"> </w:t>
      </w:r>
      <w:r>
        <w:t>muerte</w:t>
      </w:r>
    </w:p>
    <w:p w14:paraId="752E134D" w14:textId="77777777" w:rsidR="00BF2E0C" w:rsidRDefault="00000000">
      <w:pPr>
        <w:pStyle w:val="Textoindependiente"/>
        <w:spacing w:before="41"/>
        <w:ind w:left="0"/>
        <w:rPr>
          <w:sz w:val="20"/>
        </w:rPr>
      </w:pPr>
      <w:r>
        <w:rPr>
          <w:noProof/>
          <w:sz w:val="20"/>
        </w:rPr>
        <mc:AlternateContent>
          <mc:Choice Requires="wps">
            <w:drawing>
              <wp:anchor distT="0" distB="0" distL="0" distR="0" simplePos="0" relativeHeight="487587840" behindDoc="1" locked="0" layoutInCell="1" allowOverlap="1" wp14:anchorId="00D720B0" wp14:editId="580DA27A">
                <wp:simplePos x="0" y="0"/>
                <wp:positionH relativeFrom="page">
                  <wp:posOffset>1080769</wp:posOffset>
                </wp:positionH>
                <wp:positionV relativeFrom="paragraph">
                  <wp:posOffset>187334</wp:posOffset>
                </wp:positionV>
                <wp:extent cx="140335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0" cy="6350"/>
                        </a:xfrm>
                        <a:custGeom>
                          <a:avLst/>
                          <a:gdLst/>
                          <a:ahLst/>
                          <a:cxnLst/>
                          <a:rect l="l" t="t" r="r" b="b"/>
                          <a:pathLst>
                            <a:path w="1403350" h="6350">
                              <a:moveTo>
                                <a:pt x="1403350" y="0"/>
                              </a:moveTo>
                              <a:lnTo>
                                <a:pt x="0" y="0"/>
                              </a:lnTo>
                              <a:lnTo>
                                <a:pt x="0" y="6349"/>
                              </a:lnTo>
                              <a:lnTo>
                                <a:pt x="1403350" y="6349"/>
                              </a:lnTo>
                              <a:lnTo>
                                <a:pt x="14033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AAD5F1" id="Graphic 6" o:spid="_x0000_s1026" style="position:absolute;margin-left:85.1pt;margin-top:14.75pt;width:110.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14033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" path="m1403350,l,,,6349r1403350,l1403350,xe" fillcolor="black" stroked="f">
                <v:path arrowok="t"/>
                <w10:wrap type="topAndBottom" anchorx="page"/>
              </v:shape>
            </w:pict>
          </mc:Fallback>
        </mc:AlternateContent>
      </w:r>
    </w:p>
    <w:p w14:paraId="03A773CD" w14:textId="77777777" w:rsidR="00BF2E0C" w:rsidRDefault="00000000">
      <w:pPr>
        <w:spacing w:before="49"/>
        <w:ind w:left="624"/>
        <w:rPr>
          <w:sz w:val="20"/>
        </w:rPr>
      </w:pPr>
      <w:bookmarkStart w:id="0" w:name="_bookmark0"/>
      <w:bookmarkEnd w:id="0"/>
      <w:r>
        <w:rPr>
          <w:sz w:val="20"/>
          <w:vertAlign w:val="superscript"/>
        </w:rPr>
        <w:t>1</w:t>
      </w:r>
      <w:r>
        <w:rPr>
          <w:spacing w:val="12"/>
          <w:sz w:val="20"/>
        </w:rPr>
        <w:t xml:space="preserve"> </w:t>
      </w:r>
      <w:proofErr w:type="gramStart"/>
      <w:r>
        <w:rPr>
          <w:sz w:val="20"/>
        </w:rPr>
        <w:t>Informe</w:t>
      </w:r>
      <w:proofErr w:type="gramEnd"/>
      <w:r>
        <w:rPr>
          <w:spacing w:val="15"/>
          <w:sz w:val="20"/>
        </w:rPr>
        <w:t xml:space="preserve"> </w:t>
      </w:r>
      <w:r>
        <w:rPr>
          <w:sz w:val="20"/>
        </w:rPr>
        <w:t>Comisión</w:t>
      </w:r>
      <w:r>
        <w:rPr>
          <w:spacing w:val="13"/>
          <w:sz w:val="20"/>
        </w:rPr>
        <w:t xml:space="preserve"> </w:t>
      </w:r>
      <w:r>
        <w:rPr>
          <w:sz w:val="20"/>
        </w:rPr>
        <w:t>Nacional</w:t>
      </w:r>
      <w:r>
        <w:rPr>
          <w:spacing w:val="12"/>
          <w:sz w:val="20"/>
        </w:rPr>
        <w:t xml:space="preserve"> </w:t>
      </w:r>
      <w:r>
        <w:rPr>
          <w:sz w:val="20"/>
        </w:rPr>
        <w:t>de</w:t>
      </w:r>
      <w:r>
        <w:rPr>
          <w:spacing w:val="14"/>
          <w:sz w:val="20"/>
        </w:rPr>
        <w:t xml:space="preserve"> </w:t>
      </w:r>
      <w:r>
        <w:rPr>
          <w:sz w:val="20"/>
        </w:rPr>
        <w:t>Verdad</w:t>
      </w:r>
      <w:r>
        <w:rPr>
          <w:spacing w:val="12"/>
          <w:sz w:val="20"/>
        </w:rPr>
        <w:t xml:space="preserve"> </w:t>
      </w:r>
      <w:r>
        <w:rPr>
          <w:sz w:val="20"/>
        </w:rPr>
        <w:t>y</w:t>
      </w:r>
      <w:r>
        <w:rPr>
          <w:spacing w:val="12"/>
          <w:sz w:val="20"/>
        </w:rPr>
        <w:t xml:space="preserve"> </w:t>
      </w:r>
      <w:r>
        <w:rPr>
          <w:sz w:val="20"/>
        </w:rPr>
        <w:t>Reconciliación.</w:t>
      </w:r>
      <w:r>
        <w:rPr>
          <w:spacing w:val="14"/>
          <w:sz w:val="20"/>
        </w:rPr>
        <w:t xml:space="preserve"> </w:t>
      </w:r>
      <w:r>
        <w:rPr>
          <w:sz w:val="20"/>
        </w:rPr>
        <w:t>Andros</w:t>
      </w:r>
      <w:r>
        <w:rPr>
          <w:spacing w:val="13"/>
          <w:sz w:val="20"/>
        </w:rPr>
        <w:t xml:space="preserve"> </w:t>
      </w:r>
      <w:r>
        <w:rPr>
          <w:sz w:val="20"/>
        </w:rPr>
        <w:t>ed.</w:t>
      </w:r>
      <w:r>
        <w:rPr>
          <w:spacing w:val="14"/>
          <w:sz w:val="20"/>
        </w:rPr>
        <w:t xml:space="preserve"> </w:t>
      </w:r>
      <w:r>
        <w:rPr>
          <w:sz w:val="20"/>
        </w:rPr>
        <w:t>1996,</w:t>
      </w:r>
      <w:r>
        <w:rPr>
          <w:spacing w:val="13"/>
          <w:sz w:val="20"/>
        </w:rPr>
        <w:t xml:space="preserve"> </w:t>
      </w:r>
      <w:r>
        <w:rPr>
          <w:sz w:val="20"/>
        </w:rPr>
        <w:t>p.</w:t>
      </w:r>
      <w:r>
        <w:rPr>
          <w:spacing w:val="13"/>
          <w:sz w:val="20"/>
        </w:rPr>
        <w:t xml:space="preserve"> </w:t>
      </w:r>
      <w:r>
        <w:rPr>
          <w:spacing w:val="-5"/>
          <w:sz w:val="20"/>
        </w:rPr>
        <w:t>121</w:t>
      </w:r>
    </w:p>
    <w:p w14:paraId="4A1238A5" w14:textId="77777777" w:rsidR="00BF2E0C" w:rsidRDefault="00BF2E0C">
      <w:pPr>
        <w:rPr>
          <w:sz w:val="20"/>
        </w:rPr>
        <w:sectPr w:rsidR="00BF2E0C">
          <w:headerReference w:type="default" r:id="rId7"/>
          <w:footerReference w:type="default" r:id="rId8"/>
          <w:type w:val="continuous"/>
          <w:pgSz w:w="12240" w:h="18700"/>
          <w:pgMar w:top="1480" w:right="1440" w:bottom="1000" w:left="1080" w:header="710" w:footer="805" w:gutter="0"/>
          <w:pgNumType w:start="1"/>
          <w:cols w:space="720"/>
        </w:sectPr>
      </w:pPr>
    </w:p>
    <w:p w14:paraId="3813DC1F" w14:textId="77777777" w:rsidR="00BF2E0C" w:rsidRDefault="00000000">
      <w:pPr>
        <w:pStyle w:val="Textoindependiente"/>
        <w:spacing w:line="270" w:lineRule="exact"/>
      </w:pPr>
      <w:r>
        <w:lastRenderedPageBreak/>
        <w:t>pasó</w:t>
      </w:r>
      <w:r>
        <w:rPr>
          <w:spacing w:val="58"/>
          <w:w w:val="150"/>
        </w:rPr>
        <w:t xml:space="preserve"> </w:t>
      </w:r>
      <w:r>
        <w:t>por</w:t>
      </w:r>
      <w:r>
        <w:rPr>
          <w:spacing w:val="60"/>
          <w:w w:val="150"/>
        </w:rPr>
        <w:t xml:space="preserve"> </w:t>
      </w:r>
      <w:r>
        <w:t>las</w:t>
      </w:r>
      <w:r>
        <w:rPr>
          <w:spacing w:val="60"/>
          <w:w w:val="150"/>
        </w:rPr>
        <w:t xml:space="preserve"> </w:t>
      </w:r>
      <w:r>
        <w:t>ciudades</w:t>
      </w:r>
      <w:r>
        <w:rPr>
          <w:spacing w:val="60"/>
          <w:w w:val="150"/>
        </w:rPr>
        <w:t xml:space="preserve"> </w:t>
      </w:r>
      <w:r>
        <w:t>de</w:t>
      </w:r>
      <w:r>
        <w:rPr>
          <w:spacing w:val="60"/>
          <w:w w:val="150"/>
        </w:rPr>
        <w:t xml:space="preserve"> </w:t>
      </w:r>
      <w:r>
        <w:t>Rancagua,</w:t>
      </w:r>
      <w:r>
        <w:rPr>
          <w:spacing w:val="62"/>
          <w:w w:val="150"/>
        </w:rPr>
        <w:t xml:space="preserve"> </w:t>
      </w:r>
      <w:r>
        <w:t>Curicó,</w:t>
      </w:r>
      <w:r>
        <w:rPr>
          <w:spacing w:val="60"/>
          <w:w w:val="150"/>
        </w:rPr>
        <w:t xml:space="preserve"> </w:t>
      </w:r>
      <w:r>
        <w:t>Talca,</w:t>
      </w:r>
      <w:r>
        <w:rPr>
          <w:spacing w:val="62"/>
          <w:w w:val="150"/>
        </w:rPr>
        <w:t xml:space="preserve"> </w:t>
      </w:r>
      <w:r>
        <w:t>Linares,</w:t>
      </w:r>
      <w:r>
        <w:rPr>
          <w:spacing w:val="60"/>
          <w:w w:val="150"/>
        </w:rPr>
        <w:t xml:space="preserve"> </w:t>
      </w:r>
      <w:r>
        <w:t>Concepción,</w:t>
      </w:r>
      <w:r>
        <w:rPr>
          <w:spacing w:val="61"/>
          <w:w w:val="150"/>
        </w:rPr>
        <w:t xml:space="preserve"> </w:t>
      </w:r>
      <w:r>
        <w:rPr>
          <w:spacing w:val="-2"/>
        </w:rPr>
        <w:t>Temuco,</w:t>
      </w:r>
    </w:p>
    <w:p w14:paraId="6CF0645B" w14:textId="77777777" w:rsidR="00BF2E0C" w:rsidRDefault="00000000">
      <w:pPr>
        <w:pStyle w:val="Textoindependiente"/>
        <w:spacing w:before="120" w:line="345" w:lineRule="auto"/>
      </w:pPr>
      <w:r>
        <w:t>Valdivia,</w:t>
      </w:r>
      <w:r>
        <w:rPr>
          <w:spacing w:val="79"/>
        </w:rPr>
        <w:t xml:space="preserve"> </w:t>
      </w:r>
      <w:r>
        <w:t>Puerto</w:t>
      </w:r>
      <w:r>
        <w:rPr>
          <w:spacing w:val="79"/>
        </w:rPr>
        <w:t xml:space="preserve"> </w:t>
      </w:r>
      <w:r>
        <w:t>Montt</w:t>
      </w:r>
      <w:r>
        <w:rPr>
          <w:spacing w:val="77"/>
        </w:rPr>
        <w:t xml:space="preserve"> </w:t>
      </w:r>
      <w:r>
        <w:t>y</w:t>
      </w:r>
      <w:r>
        <w:rPr>
          <w:spacing w:val="79"/>
        </w:rPr>
        <w:t xml:space="preserve"> </w:t>
      </w:r>
      <w:r>
        <w:t>Cauquenes.</w:t>
      </w:r>
      <w:r>
        <w:rPr>
          <w:spacing w:val="77"/>
        </w:rPr>
        <w:t xml:space="preserve"> </w:t>
      </w:r>
      <w:r>
        <w:t>Al</w:t>
      </w:r>
      <w:r>
        <w:rPr>
          <w:spacing w:val="79"/>
        </w:rPr>
        <w:t xml:space="preserve"> </w:t>
      </w:r>
      <w:r>
        <w:t>norte</w:t>
      </w:r>
      <w:r>
        <w:rPr>
          <w:spacing w:val="78"/>
        </w:rPr>
        <w:t xml:space="preserve"> </w:t>
      </w:r>
      <w:r>
        <w:t>fueron</w:t>
      </w:r>
      <w:r>
        <w:rPr>
          <w:spacing w:val="80"/>
        </w:rPr>
        <w:t xml:space="preserve"> </w:t>
      </w:r>
      <w:r>
        <w:t>visitadas</w:t>
      </w:r>
      <w:r>
        <w:rPr>
          <w:spacing w:val="79"/>
        </w:rPr>
        <w:t xml:space="preserve"> </w:t>
      </w:r>
      <w:r>
        <w:t>las</w:t>
      </w:r>
      <w:r>
        <w:rPr>
          <w:spacing w:val="77"/>
        </w:rPr>
        <w:t xml:space="preserve"> </w:t>
      </w:r>
      <w:r>
        <w:t>ciudades</w:t>
      </w:r>
      <w:r>
        <w:rPr>
          <w:spacing w:val="77"/>
        </w:rPr>
        <w:t xml:space="preserve"> </w:t>
      </w:r>
      <w:r>
        <w:t>de</w:t>
      </w:r>
      <w:r>
        <w:rPr>
          <w:spacing w:val="78"/>
        </w:rPr>
        <w:t xml:space="preserve"> </w:t>
      </w:r>
      <w:r>
        <w:t>La Serena, Copiapó, Antofagasta, Calama, Iquique, Pisagua y Arica.</w:t>
      </w:r>
    </w:p>
    <w:p w14:paraId="5D46E1C1" w14:textId="61B8A731" w:rsidR="00BF2E0C" w:rsidRDefault="00000000">
      <w:pPr>
        <w:pStyle w:val="Textoindependiente"/>
        <w:spacing w:line="275" w:lineRule="exact"/>
      </w:pPr>
      <w:r>
        <w:t>La</w:t>
      </w:r>
      <w:r>
        <w:rPr>
          <w:spacing w:val="59"/>
          <w:w w:val="150"/>
        </w:rPr>
        <w:t xml:space="preserve"> </w:t>
      </w:r>
      <w:r>
        <w:t>ejecuci</w:t>
      </w:r>
      <w:r>
        <w:rPr>
          <w:b/>
        </w:rPr>
        <w:t>ó</w:t>
      </w:r>
      <w:r>
        <w:t>n</w:t>
      </w:r>
      <w:r>
        <w:rPr>
          <w:spacing w:val="59"/>
          <w:w w:val="150"/>
        </w:rPr>
        <w:t xml:space="preserve"> </w:t>
      </w:r>
      <w:r>
        <w:t>de</w:t>
      </w:r>
      <w:r w:rsidR="00BA37E8">
        <w:t>……</w:t>
      </w:r>
      <w:proofErr w:type="gramStart"/>
      <w:r w:rsidR="00BA37E8">
        <w:t>…….</w:t>
      </w:r>
      <w:proofErr w:type="gramEnd"/>
      <w:r w:rsidR="00BA37E8">
        <w:t>.</w:t>
      </w:r>
      <w:r>
        <w:t>,</w:t>
      </w:r>
      <w:r>
        <w:rPr>
          <w:spacing w:val="74"/>
          <w:w w:val="150"/>
        </w:rPr>
        <w:t xml:space="preserve"> </w:t>
      </w:r>
      <w:r>
        <w:t>quien</w:t>
      </w:r>
      <w:r>
        <w:rPr>
          <w:spacing w:val="65"/>
        </w:rPr>
        <w:t xml:space="preserve"> </w:t>
      </w:r>
      <w:r>
        <w:t>entonces</w:t>
      </w:r>
      <w:r>
        <w:rPr>
          <w:spacing w:val="63"/>
        </w:rPr>
        <w:t xml:space="preserve"> </w:t>
      </w:r>
      <w:r>
        <w:t>tenía</w:t>
      </w:r>
      <w:r>
        <w:rPr>
          <w:spacing w:val="64"/>
        </w:rPr>
        <w:t xml:space="preserve"> </w:t>
      </w:r>
      <w:r>
        <w:rPr>
          <w:spacing w:val="-5"/>
        </w:rPr>
        <w:t>21</w:t>
      </w:r>
    </w:p>
    <w:p w14:paraId="034F9C22" w14:textId="548A3B4A" w:rsidR="00BF2E0C" w:rsidRDefault="00000000">
      <w:pPr>
        <w:pStyle w:val="Textoindependiente"/>
        <w:spacing w:before="122" w:line="345" w:lineRule="auto"/>
        <w:ind w:right="266"/>
        <w:jc w:val="both"/>
      </w:pPr>
      <w:r>
        <w:t xml:space="preserve">años y trabajaba como obrero maderero en </w:t>
      </w:r>
      <w:proofErr w:type="spellStart"/>
      <w:r>
        <w:t>Neltume</w:t>
      </w:r>
      <w:proofErr w:type="spellEnd"/>
      <w:r>
        <w:t>, parte del Complejo Maderero y Forestal Panguipulli, militante del MIR y del Movimiento Campesino Revolucionario. Estaba</w:t>
      </w:r>
      <w:r>
        <w:rPr>
          <w:spacing w:val="40"/>
        </w:rPr>
        <w:t xml:space="preserve"> </w:t>
      </w:r>
      <w:r>
        <w:t>casado</w:t>
      </w:r>
      <w:r>
        <w:rPr>
          <w:spacing w:val="40"/>
        </w:rPr>
        <w:t xml:space="preserve"> </w:t>
      </w:r>
      <w:r>
        <w:t>con</w:t>
      </w:r>
      <w:r>
        <w:rPr>
          <w:spacing w:val="40"/>
        </w:rPr>
        <w:t xml:space="preserve"> </w:t>
      </w:r>
      <w:r>
        <w:t>doña</w:t>
      </w:r>
      <w:r>
        <w:rPr>
          <w:spacing w:val="40"/>
        </w:rPr>
        <w:t xml:space="preserve"> </w:t>
      </w:r>
      <w:r w:rsidR="00BA37E8">
        <w:t>…………</w:t>
      </w:r>
      <w:r>
        <w:t>y</w:t>
      </w:r>
      <w:r>
        <w:rPr>
          <w:spacing w:val="40"/>
        </w:rPr>
        <w:t xml:space="preserve"> </w:t>
      </w:r>
      <w:r>
        <w:t>tenía</w:t>
      </w:r>
      <w:r>
        <w:rPr>
          <w:spacing w:val="40"/>
        </w:rPr>
        <w:t xml:space="preserve"> </w:t>
      </w:r>
      <w:r>
        <w:t>3</w:t>
      </w:r>
      <w:r>
        <w:rPr>
          <w:spacing w:val="40"/>
        </w:rPr>
        <w:t xml:space="preserve"> </w:t>
      </w:r>
      <w:r>
        <w:t>hijos.</w:t>
      </w:r>
      <w:r>
        <w:rPr>
          <w:spacing w:val="40"/>
        </w:rPr>
        <w:t xml:space="preserve"> </w:t>
      </w:r>
      <w:r>
        <w:t>Hasta</w:t>
      </w:r>
      <w:r>
        <w:rPr>
          <w:spacing w:val="40"/>
        </w:rPr>
        <w:t xml:space="preserve"> </w:t>
      </w:r>
      <w:r>
        <w:t>el</w:t>
      </w:r>
      <w:r>
        <w:rPr>
          <w:spacing w:val="40"/>
        </w:rPr>
        <w:t xml:space="preserve"> </w:t>
      </w:r>
      <w:r>
        <w:t>golpe</w:t>
      </w:r>
      <w:r>
        <w:rPr>
          <w:spacing w:val="40"/>
        </w:rPr>
        <w:t xml:space="preserve"> </w:t>
      </w:r>
      <w:r>
        <w:t>de Estado</w:t>
      </w:r>
      <w:r>
        <w:rPr>
          <w:spacing w:val="21"/>
        </w:rPr>
        <w:t xml:space="preserve"> </w:t>
      </w:r>
      <w:r>
        <w:t>vivía</w:t>
      </w:r>
      <w:r>
        <w:rPr>
          <w:spacing w:val="22"/>
        </w:rPr>
        <w:t xml:space="preserve"> </w:t>
      </w:r>
      <w:r>
        <w:t>junto</w:t>
      </w:r>
      <w:r>
        <w:rPr>
          <w:spacing w:val="23"/>
        </w:rPr>
        <w:t xml:space="preserve"> </w:t>
      </w:r>
      <w:r>
        <w:t>a</w:t>
      </w:r>
      <w:r>
        <w:rPr>
          <w:spacing w:val="22"/>
        </w:rPr>
        <w:t xml:space="preserve"> </w:t>
      </w:r>
      <w:r>
        <w:t>su</w:t>
      </w:r>
      <w:r>
        <w:rPr>
          <w:spacing w:val="24"/>
        </w:rPr>
        <w:t xml:space="preserve"> </w:t>
      </w:r>
      <w:r>
        <w:t>familia.</w:t>
      </w:r>
      <w:r>
        <w:rPr>
          <w:spacing w:val="23"/>
        </w:rPr>
        <w:t xml:space="preserve"> </w:t>
      </w:r>
      <w:r>
        <w:t>Fue</w:t>
      </w:r>
      <w:r>
        <w:rPr>
          <w:spacing w:val="22"/>
        </w:rPr>
        <w:t xml:space="preserve"> </w:t>
      </w:r>
      <w:r>
        <w:t>detenido</w:t>
      </w:r>
      <w:r>
        <w:rPr>
          <w:spacing w:val="22"/>
        </w:rPr>
        <w:t xml:space="preserve"> </w:t>
      </w:r>
      <w:r>
        <w:t>en</w:t>
      </w:r>
      <w:r>
        <w:rPr>
          <w:spacing w:val="23"/>
        </w:rPr>
        <w:t xml:space="preserve"> </w:t>
      </w:r>
      <w:proofErr w:type="spellStart"/>
      <w:r>
        <w:t>Neltume</w:t>
      </w:r>
      <w:proofErr w:type="spellEnd"/>
      <w:r>
        <w:rPr>
          <w:spacing w:val="23"/>
        </w:rPr>
        <w:t xml:space="preserve"> </w:t>
      </w:r>
      <w:r>
        <w:t>el</w:t>
      </w:r>
      <w:r>
        <w:rPr>
          <w:spacing w:val="23"/>
        </w:rPr>
        <w:t xml:space="preserve"> </w:t>
      </w:r>
      <w:r>
        <w:t>24</w:t>
      </w:r>
      <w:r>
        <w:rPr>
          <w:spacing w:val="21"/>
        </w:rPr>
        <w:t xml:space="preserve"> </w:t>
      </w:r>
      <w:r>
        <w:t>de</w:t>
      </w:r>
      <w:r>
        <w:rPr>
          <w:spacing w:val="23"/>
        </w:rPr>
        <w:t xml:space="preserve"> </w:t>
      </w:r>
      <w:r>
        <w:t>septiembre</w:t>
      </w:r>
      <w:r>
        <w:rPr>
          <w:spacing w:val="22"/>
        </w:rPr>
        <w:t xml:space="preserve"> </w:t>
      </w:r>
      <w:r>
        <w:t>de</w:t>
      </w:r>
      <w:r>
        <w:rPr>
          <w:spacing w:val="22"/>
        </w:rPr>
        <w:t xml:space="preserve"> </w:t>
      </w:r>
      <w:r>
        <w:t>1973</w:t>
      </w:r>
      <w:r>
        <w:rPr>
          <w:spacing w:val="21"/>
        </w:rPr>
        <w:t xml:space="preserve"> </w:t>
      </w:r>
      <w:r>
        <w:rPr>
          <w:spacing w:val="-10"/>
        </w:rPr>
        <w:t>y</w:t>
      </w:r>
    </w:p>
    <w:p w14:paraId="202570DC" w14:textId="77777777" w:rsidR="00BF2E0C" w:rsidRDefault="00000000">
      <w:pPr>
        <w:pStyle w:val="Textoindependiente"/>
        <w:spacing w:line="274" w:lineRule="exact"/>
      </w:pPr>
      <w:r>
        <w:t>conducido</w:t>
      </w:r>
      <w:r>
        <w:rPr>
          <w:spacing w:val="59"/>
        </w:rPr>
        <w:t xml:space="preserve"> </w:t>
      </w:r>
      <w:r>
        <w:t>a</w:t>
      </w:r>
      <w:r>
        <w:rPr>
          <w:spacing w:val="59"/>
        </w:rPr>
        <w:t xml:space="preserve"> </w:t>
      </w:r>
      <w:r>
        <w:t>la</w:t>
      </w:r>
      <w:r>
        <w:rPr>
          <w:spacing w:val="57"/>
        </w:rPr>
        <w:t xml:space="preserve"> </w:t>
      </w:r>
      <w:r>
        <w:t>cárcel</w:t>
      </w:r>
      <w:r>
        <w:rPr>
          <w:spacing w:val="60"/>
        </w:rPr>
        <w:t xml:space="preserve"> </w:t>
      </w:r>
      <w:r>
        <w:t>pública</w:t>
      </w:r>
      <w:r>
        <w:rPr>
          <w:spacing w:val="59"/>
        </w:rPr>
        <w:t xml:space="preserve"> </w:t>
      </w:r>
      <w:r>
        <w:t>en</w:t>
      </w:r>
      <w:r>
        <w:rPr>
          <w:spacing w:val="61"/>
        </w:rPr>
        <w:t xml:space="preserve"> </w:t>
      </w:r>
      <w:r>
        <w:t>Valdivia,</w:t>
      </w:r>
      <w:r>
        <w:rPr>
          <w:spacing w:val="59"/>
        </w:rPr>
        <w:t xml:space="preserve"> </w:t>
      </w:r>
      <w:r>
        <w:t>donde</w:t>
      </w:r>
      <w:r>
        <w:rPr>
          <w:spacing w:val="59"/>
        </w:rPr>
        <w:t xml:space="preserve"> </w:t>
      </w:r>
      <w:r>
        <w:t>compartió</w:t>
      </w:r>
      <w:r>
        <w:rPr>
          <w:spacing w:val="53"/>
        </w:rPr>
        <w:t xml:space="preserve"> </w:t>
      </w:r>
      <w:r>
        <w:t>con</w:t>
      </w:r>
      <w:r>
        <w:rPr>
          <w:spacing w:val="59"/>
        </w:rPr>
        <w:t xml:space="preserve"> </w:t>
      </w:r>
      <w:r>
        <w:t>otros</w:t>
      </w:r>
      <w:r>
        <w:rPr>
          <w:spacing w:val="60"/>
        </w:rPr>
        <w:t xml:space="preserve"> </w:t>
      </w:r>
      <w:r>
        <w:t>detenidos</w:t>
      </w:r>
      <w:r>
        <w:rPr>
          <w:spacing w:val="58"/>
        </w:rPr>
        <w:t xml:space="preserve"> </w:t>
      </w:r>
      <w:r>
        <w:rPr>
          <w:spacing w:val="-5"/>
        </w:rPr>
        <w:t>que</w:t>
      </w:r>
    </w:p>
    <w:p w14:paraId="57677DB7" w14:textId="77777777" w:rsidR="00BF2E0C" w:rsidRDefault="00000000">
      <w:pPr>
        <w:pStyle w:val="Textoindependiente"/>
        <w:spacing w:before="120"/>
      </w:pPr>
      <w:r>
        <w:t>posteriormente</w:t>
      </w:r>
      <w:r>
        <w:rPr>
          <w:spacing w:val="76"/>
        </w:rPr>
        <w:t xml:space="preserve"> </w:t>
      </w:r>
      <w:r>
        <w:t>serían</w:t>
      </w:r>
      <w:r>
        <w:rPr>
          <w:spacing w:val="77"/>
        </w:rPr>
        <w:t xml:space="preserve"> </w:t>
      </w:r>
      <w:r>
        <w:t>fusilados</w:t>
      </w:r>
      <w:r>
        <w:rPr>
          <w:spacing w:val="78"/>
        </w:rPr>
        <w:t xml:space="preserve"> </w:t>
      </w:r>
      <w:r>
        <w:t>junto</w:t>
      </w:r>
      <w:r>
        <w:rPr>
          <w:spacing w:val="75"/>
        </w:rPr>
        <w:t xml:space="preserve"> </w:t>
      </w:r>
      <w:r>
        <w:t>con</w:t>
      </w:r>
      <w:r>
        <w:rPr>
          <w:spacing w:val="54"/>
          <w:w w:val="150"/>
        </w:rPr>
        <w:t xml:space="preserve"> </w:t>
      </w:r>
      <w:r>
        <w:t>él.</w:t>
      </w:r>
      <w:r>
        <w:rPr>
          <w:spacing w:val="76"/>
        </w:rPr>
        <w:t xml:space="preserve"> </w:t>
      </w:r>
      <w:r>
        <w:t>De</w:t>
      </w:r>
      <w:r>
        <w:rPr>
          <w:spacing w:val="76"/>
        </w:rPr>
        <w:t xml:space="preserve"> </w:t>
      </w:r>
      <w:r>
        <w:t>acuerdo</w:t>
      </w:r>
      <w:r>
        <w:rPr>
          <w:spacing w:val="78"/>
        </w:rPr>
        <w:t xml:space="preserve"> </w:t>
      </w:r>
      <w:r>
        <w:t>con</w:t>
      </w:r>
      <w:r>
        <w:rPr>
          <w:spacing w:val="77"/>
        </w:rPr>
        <w:t xml:space="preserve"> </w:t>
      </w:r>
      <w:r>
        <w:t>el</w:t>
      </w:r>
      <w:r>
        <w:rPr>
          <w:spacing w:val="76"/>
        </w:rPr>
        <w:t xml:space="preserve"> </w:t>
      </w:r>
      <w:r>
        <w:t>testimonio</w:t>
      </w:r>
      <w:r>
        <w:rPr>
          <w:spacing w:val="76"/>
        </w:rPr>
        <w:t xml:space="preserve"> </w:t>
      </w:r>
      <w:r>
        <w:t>de</w:t>
      </w:r>
      <w:r>
        <w:rPr>
          <w:spacing w:val="77"/>
        </w:rPr>
        <w:t xml:space="preserve"> </w:t>
      </w:r>
      <w:r>
        <w:rPr>
          <w:spacing w:val="-5"/>
        </w:rPr>
        <w:t>una</w:t>
      </w:r>
    </w:p>
    <w:p w14:paraId="384EC580" w14:textId="184BD1B3" w:rsidR="00BF2E0C" w:rsidRDefault="00000000">
      <w:pPr>
        <w:pStyle w:val="Textoindependiente"/>
        <w:spacing w:before="122"/>
      </w:pPr>
      <w:r>
        <w:t>detenida</w:t>
      </w:r>
      <w:r>
        <w:rPr>
          <w:spacing w:val="69"/>
        </w:rPr>
        <w:t xml:space="preserve"> </w:t>
      </w:r>
      <w:r>
        <w:t>que</w:t>
      </w:r>
      <w:r>
        <w:rPr>
          <w:spacing w:val="72"/>
        </w:rPr>
        <w:t xml:space="preserve"> </w:t>
      </w:r>
      <w:r>
        <w:t>compartió</w:t>
      </w:r>
      <w:r>
        <w:rPr>
          <w:spacing w:val="68"/>
        </w:rPr>
        <w:t xml:space="preserve"> </w:t>
      </w:r>
      <w:r>
        <w:t>reclusión</w:t>
      </w:r>
      <w:r>
        <w:rPr>
          <w:spacing w:val="72"/>
        </w:rPr>
        <w:t xml:space="preserve"> </w:t>
      </w:r>
      <w:r>
        <w:t>con</w:t>
      </w:r>
      <w:r w:rsidR="00BA37E8">
        <w:t>…</w:t>
      </w:r>
      <w:proofErr w:type="gramStart"/>
      <w:r w:rsidR="00BA37E8">
        <w:t>…….</w:t>
      </w:r>
      <w:proofErr w:type="gramEnd"/>
      <w:r>
        <w:t>,</w:t>
      </w:r>
      <w:r>
        <w:rPr>
          <w:spacing w:val="71"/>
        </w:rPr>
        <w:t xml:space="preserve"> </w:t>
      </w:r>
      <w:r>
        <w:t>junto</w:t>
      </w:r>
      <w:r>
        <w:rPr>
          <w:spacing w:val="71"/>
        </w:rPr>
        <w:t xml:space="preserve"> </w:t>
      </w:r>
      <w:r>
        <w:rPr>
          <w:spacing w:val="-5"/>
        </w:rPr>
        <w:t>con</w:t>
      </w:r>
    </w:p>
    <w:p w14:paraId="40FB882E" w14:textId="77777777" w:rsidR="00BF2E0C" w:rsidRDefault="00000000">
      <w:pPr>
        <w:pStyle w:val="Textoindependiente"/>
        <w:spacing w:before="120"/>
      </w:pPr>
      <w:r>
        <w:t>otros</w:t>
      </w:r>
      <w:r>
        <w:rPr>
          <w:spacing w:val="41"/>
        </w:rPr>
        <w:t xml:space="preserve"> </w:t>
      </w:r>
      <w:r>
        <w:t>detenidos,</w:t>
      </w:r>
      <w:r>
        <w:rPr>
          <w:spacing w:val="43"/>
        </w:rPr>
        <w:t xml:space="preserve"> </w:t>
      </w:r>
      <w:r>
        <w:t>“fueron</w:t>
      </w:r>
      <w:r>
        <w:rPr>
          <w:spacing w:val="43"/>
        </w:rPr>
        <w:t xml:space="preserve"> </w:t>
      </w:r>
      <w:r>
        <w:t>rapados</w:t>
      </w:r>
      <w:r>
        <w:rPr>
          <w:spacing w:val="41"/>
        </w:rPr>
        <w:t xml:space="preserve"> </w:t>
      </w:r>
      <w:r>
        <w:t>al</w:t>
      </w:r>
      <w:r>
        <w:rPr>
          <w:spacing w:val="42"/>
        </w:rPr>
        <w:t xml:space="preserve"> </w:t>
      </w:r>
      <w:r>
        <w:t>cero</w:t>
      </w:r>
      <w:r>
        <w:rPr>
          <w:spacing w:val="41"/>
        </w:rPr>
        <w:t xml:space="preserve"> </w:t>
      </w:r>
      <w:r>
        <w:t>e</w:t>
      </w:r>
      <w:r>
        <w:rPr>
          <w:spacing w:val="43"/>
        </w:rPr>
        <w:t xml:space="preserve"> </w:t>
      </w:r>
      <w:r>
        <w:t>incomunicados.</w:t>
      </w:r>
      <w:r>
        <w:rPr>
          <w:spacing w:val="41"/>
        </w:rPr>
        <w:t xml:space="preserve"> </w:t>
      </w:r>
      <w:r>
        <w:t>Eran</w:t>
      </w:r>
      <w:r>
        <w:rPr>
          <w:spacing w:val="43"/>
        </w:rPr>
        <w:t xml:space="preserve"> </w:t>
      </w:r>
      <w:r>
        <w:t>sacados</w:t>
      </w:r>
      <w:r>
        <w:rPr>
          <w:spacing w:val="41"/>
        </w:rPr>
        <w:t xml:space="preserve"> </w:t>
      </w:r>
      <w:r>
        <w:t>al</w:t>
      </w:r>
      <w:r>
        <w:rPr>
          <w:spacing w:val="44"/>
        </w:rPr>
        <w:t xml:space="preserve"> </w:t>
      </w:r>
      <w:r>
        <w:rPr>
          <w:spacing w:val="-2"/>
        </w:rPr>
        <w:t>Regimiento</w:t>
      </w:r>
    </w:p>
    <w:p w14:paraId="0CA42DE5" w14:textId="77777777" w:rsidR="00BF2E0C" w:rsidRDefault="00000000">
      <w:pPr>
        <w:pStyle w:val="Textoindependiente"/>
        <w:spacing w:before="122"/>
      </w:pPr>
      <w:r>
        <w:t>Cazadores</w:t>
      </w:r>
      <w:r>
        <w:rPr>
          <w:spacing w:val="20"/>
        </w:rPr>
        <w:t xml:space="preserve"> </w:t>
      </w:r>
      <w:r>
        <w:t>donde</w:t>
      </w:r>
      <w:r>
        <w:rPr>
          <w:spacing w:val="22"/>
        </w:rPr>
        <w:t xml:space="preserve"> </w:t>
      </w:r>
      <w:r>
        <w:t>eran</w:t>
      </w:r>
      <w:r>
        <w:rPr>
          <w:spacing w:val="22"/>
        </w:rPr>
        <w:t xml:space="preserve"> </w:t>
      </w:r>
      <w:r>
        <w:t>sometidos</w:t>
      </w:r>
      <w:r>
        <w:rPr>
          <w:spacing w:val="21"/>
        </w:rPr>
        <w:t xml:space="preserve"> </w:t>
      </w:r>
      <w:r>
        <w:t>a</w:t>
      </w:r>
      <w:r>
        <w:rPr>
          <w:spacing w:val="20"/>
        </w:rPr>
        <w:t xml:space="preserve"> </w:t>
      </w:r>
      <w:r>
        <w:rPr>
          <w:spacing w:val="-2"/>
        </w:rPr>
        <w:t>torturas”</w:t>
      </w:r>
      <w:hyperlink w:anchor="_bookmark1" w:history="1">
        <w:r>
          <w:rPr>
            <w:spacing w:val="-2"/>
            <w:vertAlign w:val="superscript"/>
          </w:rPr>
          <w:t>2</w:t>
        </w:r>
      </w:hyperlink>
    </w:p>
    <w:p w14:paraId="11817439" w14:textId="77777777" w:rsidR="00BF2E0C" w:rsidRDefault="00000000">
      <w:pPr>
        <w:pStyle w:val="Textoindependiente"/>
        <w:spacing w:before="120" w:line="345" w:lineRule="auto"/>
      </w:pPr>
      <w:r>
        <w:t>La</w:t>
      </w:r>
      <w:r>
        <w:rPr>
          <w:spacing w:val="40"/>
        </w:rPr>
        <w:t xml:space="preserve"> </w:t>
      </w:r>
      <w:r>
        <w:t>comitiva</w:t>
      </w:r>
      <w:r>
        <w:rPr>
          <w:spacing w:val="39"/>
        </w:rPr>
        <w:t xml:space="preserve"> </w:t>
      </w:r>
      <w:r>
        <w:t>del</w:t>
      </w:r>
      <w:r>
        <w:rPr>
          <w:spacing w:val="40"/>
        </w:rPr>
        <w:t xml:space="preserve"> </w:t>
      </w:r>
      <w:r>
        <w:t>General</w:t>
      </w:r>
      <w:r>
        <w:rPr>
          <w:spacing w:val="40"/>
        </w:rPr>
        <w:t xml:space="preserve"> </w:t>
      </w:r>
      <w:r>
        <w:t>Arellano</w:t>
      </w:r>
      <w:r>
        <w:rPr>
          <w:spacing w:val="40"/>
        </w:rPr>
        <w:t xml:space="preserve"> </w:t>
      </w:r>
      <w:r>
        <w:t>Stark</w:t>
      </w:r>
      <w:r>
        <w:rPr>
          <w:spacing w:val="40"/>
        </w:rPr>
        <w:t xml:space="preserve"> </w:t>
      </w:r>
      <w:r>
        <w:t>partió</w:t>
      </w:r>
      <w:r>
        <w:rPr>
          <w:spacing w:val="34"/>
        </w:rPr>
        <w:t xml:space="preserve"> </w:t>
      </w:r>
      <w:r>
        <w:t>desde</w:t>
      </w:r>
      <w:r>
        <w:rPr>
          <w:spacing w:val="40"/>
        </w:rPr>
        <w:t xml:space="preserve"> </w:t>
      </w:r>
      <w:r>
        <w:t>Santiago</w:t>
      </w:r>
      <w:r>
        <w:rPr>
          <w:spacing w:val="40"/>
        </w:rPr>
        <w:t xml:space="preserve"> </w:t>
      </w:r>
      <w:r>
        <w:t>al</w:t>
      </w:r>
      <w:r>
        <w:rPr>
          <w:spacing w:val="40"/>
        </w:rPr>
        <w:t xml:space="preserve"> </w:t>
      </w:r>
      <w:r>
        <w:t>sur</w:t>
      </w:r>
      <w:r>
        <w:rPr>
          <w:spacing w:val="40"/>
        </w:rPr>
        <w:t xml:space="preserve"> </w:t>
      </w:r>
      <w:r>
        <w:t>de</w:t>
      </w:r>
      <w:r>
        <w:rPr>
          <w:spacing w:val="39"/>
        </w:rPr>
        <w:t xml:space="preserve"> </w:t>
      </w:r>
      <w:r>
        <w:t>Chile</w:t>
      </w:r>
      <w:r>
        <w:rPr>
          <w:spacing w:val="40"/>
        </w:rPr>
        <w:t xml:space="preserve"> </w:t>
      </w:r>
      <w:r>
        <w:t>el</w:t>
      </w:r>
      <w:r>
        <w:rPr>
          <w:spacing w:val="40"/>
        </w:rPr>
        <w:t xml:space="preserve"> </w:t>
      </w:r>
      <w:r>
        <w:t>30</w:t>
      </w:r>
      <w:r>
        <w:rPr>
          <w:spacing w:val="40"/>
        </w:rPr>
        <w:t xml:space="preserve"> </w:t>
      </w:r>
      <w:r>
        <w:t>de septiembre</w:t>
      </w:r>
      <w:r>
        <w:rPr>
          <w:spacing w:val="58"/>
        </w:rPr>
        <w:t xml:space="preserve"> </w:t>
      </w:r>
      <w:r>
        <w:t>de</w:t>
      </w:r>
      <w:r>
        <w:rPr>
          <w:spacing w:val="59"/>
        </w:rPr>
        <w:t xml:space="preserve"> </w:t>
      </w:r>
      <w:r>
        <w:t>1973</w:t>
      </w:r>
      <w:r>
        <w:rPr>
          <w:spacing w:val="58"/>
        </w:rPr>
        <w:t xml:space="preserve"> </w:t>
      </w:r>
      <w:r>
        <w:t>en</w:t>
      </w:r>
      <w:r>
        <w:rPr>
          <w:spacing w:val="58"/>
        </w:rPr>
        <w:t xml:space="preserve"> </w:t>
      </w:r>
      <w:r>
        <w:t>un</w:t>
      </w:r>
      <w:r>
        <w:rPr>
          <w:spacing w:val="59"/>
        </w:rPr>
        <w:t xml:space="preserve"> </w:t>
      </w:r>
      <w:r>
        <w:t>helicóptero</w:t>
      </w:r>
      <w:r>
        <w:rPr>
          <w:spacing w:val="58"/>
        </w:rPr>
        <w:t xml:space="preserve"> </w:t>
      </w:r>
      <w:r>
        <w:t>Puma,</w:t>
      </w:r>
      <w:r>
        <w:rPr>
          <w:spacing w:val="57"/>
        </w:rPr>
        <w:t xml:space="preserve"> </w:t>
      </w:r>
      <w:r>
        <w:t>con</w:t>
      </w:r>
      <w:r>
        <w:rPr>
          <w:spacing w:val="59"/>
        </w:rPr>
        <w:t xml:space="preserve"> </w:t>
      </w:r>
      <w:r>
        <w:t>destino</w:t>
      </w:r>
      <w:r>
        <w:rPr>
          <w:spacing w:val="58"/>
        </w:rPr>
        <w:t xml:space="preserve"> </w:t>
      </w:r>
      <w:r>
        <w:t>a</w:t>
      </w:r>
      <w:r>
        <w:rPr>
          <w:spacing w:val="57"/>
        </w:rPr>
        <w:t xml:space="preserve"> </w:t>
      </w:r>
      <w:r>
        <w:t>Rancagua.</w:t>
      </w:r>
      <w:r>
        <w:rPr>
          <w:spacing w:val="59"/>
        </w:rPr>
        <w:t xml:space="preserve"> </w:t>
      </w:r>
      <w:r>
        <w:t>El</w:t>
      </w:r>
      <w:r>
        <w:rPr>
          <w:spacing w:val="58"/>
        </w:rPr>
        <w:t xml:space="preserve"> </w:t>
      </w:r>
      <w:r>
        <w:t>mismo</w:t>
      </w:r>
      <w:r>
        <w:rPr>
          <w:spacing w:val="60"/>
        </w:rPr>
        <w:t xml:space="preserve"> </w:t>
      </w:r>
      <w:r>
        <w:rPr>
          <w:spacing w:val="-5"/>
        </w:rPr>
        <w:t>día</w:t>
      </w:r>
    </w:p>
    <w:p w14:paraId="2E5473DE" w14:textId="77777777" w:rsidR="00BF2E0C" w:rsidRDefault="00000000">
      <w:pPr>
        <w:pStyle w:val="Textoindependiente"/>
        <w:spacing w:line="275" w:lineRule="exact"/>
      </w:pPr>
      <w:r>
        <w:t>pasaron</w:t>
      </w:r>
      <w:r>
        <w:rPr>
          <w:spacing w:val="68"/>
        </w:rPr>
        <w:t xml:space="preserve"> </w:t>
      </w:r>
      <w:r>
        <w:t>por</w:t>
      </w:r>
      <w:r>
        <w:rPr>
          <w:spacing w:val="69"/>
        </w:rPr>
        <w:t xml:space="preserve"> </w:t>
      </w:r>
      <w:r>
        <w:t>Curicó</w:t>
      </w:r>
      <w:r>
        <w:rPr>
          <w:spacing w:val="69"/>
        </w:rPr>
        <w:t xml:space="preserve"> </w:t>
      </w:r>
      <w:r>
        <w:t>y</w:t>
      </w:r>
      <w:r>
        <w:rPr>
          <w:spacing w:val="69"/>
        </w:rPr>
        <w:t xml:space="preserve"> </w:t>
      </w:r>
      <w:r>
        <w:t>Talca,</w:t>
      </w:r>
      <w:r>
        <w:rPr>
          <w:spacing w:val="69"/>
        </w:rPr>
        <w:t xml:space="preserve"> </w:t>
      </w:r>
      <w:r>
        <w:t>ciudad</w:t>
      </w:r>
      <w:r>
        <w:rPr>
          <w:spacing w:val="70"/>
        </w:rPr>
        <w:t xml:space="preserve"> </w:t>
      </w:r>
      <w:r>
        <w:t>donde</w:t>
      </w:r>
      <w:r>
        <w:rPr>
          <w:spacing w:val="70"/>
        </w:rPr>
        <w:t xml:space="preserve"> </w:t>
      </w:r>
      <w:r>
        <w:t>pasaron</w:t>
      </w:r>
      <w:r>
        <w:rPr>
          <w:spacing w:val="69"/>
        </w:rPr>
        <w:t xml:space="preserve"> </w:t>
      </w:r>
      <w:r>
        <w:t>la</w:t>
      </w:r>
      <w:r>
        <w:rPr>
          <w:spacing w:val="68"/>
        </w:rPr>
        <w:t xml:space="preserve"> </w:t>
      </w:r>
      <w:r>
        <w:t>noche.</w:t>
      </w:r>
      <w:r>
        <w:rPr>
          <w:spacing w:val="69"/>
        </w:rPr>
        <w:t xml:space="preserve"> </w:t>
      </w:r>
      <w:r>
        <w:t>Luego</w:t>
      </w:r>
      <w:r>
        <w:rPr>
          <w:spacing w:val="69"/>
        </w:rPr>
        <w:t xml:space="preserve"> </w:t>
      </w:r>
      <w:r>
        <w:t>se</w:t>
      </w:r>
      <w:r>
        <w:rPr>
          <w:spacing w:val="70"/>
        </w:rPr>
        <w:t xml:space="preserve"> </w:t>
      </w:r>
      <w:r>
        <w:t>dirigieron</w:t>
      </w:r>
      <w:r>
        <w:rPr>
          <w:spacing w:val="69"/>
        </w:rPr>
        <w:t xml:space="preserve"> </w:t>
      </w:r>
      <w:r>
        <w:rPr>
          <w:spacing w:val="-10"/>
        </w:rPr>
        <w:t>a</w:t>
      </w:r>
    </w:p>
    <w:p w14:paraId="78EDD839" w14:textId="77777777" w:rsidR="00BF2E0C" w:rsidRDefault="00000000">
      <w:pPr>
        <w:pStyle w:val="Textoindependiente"/>
        <w:spacing w:before="122" w:line="345" w:lineRule="auto"/>
        <w:ind w:right="259"/>
        <w:jc w:val="both"/>
      </w:pPr>
      <w:r>
        <w:t>Cauquenes el 1 de octubre y esa noche alojaron en Concepción. Desde ahí volaron a Temuco.</w:t>
      </w:r>
      <w:r>
        <w:rPr>
          <w:spacing w:val="40"/>
        </w:rPr>
        <w:t xml:space="preserve"> </w:t>
      </w:r>
      <w:r>
        <w:t>El</w:t>
      </w:r>
      <w:r>
        <w:rPr>
          <w:spacing w:val="40"/>
        </w:rPr>
        <w:t xml:space="preserve"> </w:t>
      </w:r>
      <w:r>
        <w:t>2</w:t>
      </w:r>
      <w:r>
        <w:rPr>
          <w:spacing w:val="40"/>
        </w:rPr>
        <w:t xml:space="preserve"> </w:t>
      </w:r>
      <w:r>
        <w:t>de</w:t>
      </w:r>
      <w:r>
        <w:rPr>
          <w:spacing w:val="40"/>
        </w:rPr>
        <w:t xml:space="preserve"> </w:t>
      </w:r>
      <w:r>
        <w:t>octubre</w:t>
      </w:r>
      <w:r>
        <w:rPr>
          <w:spacing w:val="40"/>
        </w:rPr>
        <w:t xml:space="preserve"> </w:t>
      </w:r>
      <w:r>
        <w:t>volaron</w:t>
      </w:r>
      <w:r>
        <w:rPr>
          <w:spacing w:val="40"/>
        </w:rPr>
        <w:t xml:space="preserve"> </w:t>
      </w:r>
      <w:r>
        <w:t>a</w:t>
      </w:r>
      <w:r>
        <w:rPr>
          <w:spacing w:val="40"/>
        </w:rPr>
        <w:t xml:space="preserve"> </w:t>
      </w:r>
      <w:r>
        <w:t>Valdivia.</w:t>
      </w:r>
      <w:r>
        <w:rPr>
          <w:spacing w:val="40"/>
        </w:rPr>
        <w:t xml:space="preserve"> </w:t>
      </w:r>
      <w:r>
        <w:t>El</w:t>
      </w:r>
      <w:r>
        <w:rPr>
          <w:spacing w:val="40"/>
        </w:rPr>
        <w:t xml:space="preserve"> </w:t>
      </w:r>
      <w:r>
        <w:t>día</w:t>
      </w:r>
      <w:r>
        <w:rPr>
          <w:spacing w:val="40"/>
        </w:rPr>
        <w:t xml:space="preserve"> </w:t>
      </w:r>
      <w:r>
        <w:t>3</w:t>
      </w:r>
      <w:r>
        <w:rPr>
          <w:spacing w:val="40"/>
        </w:rPr>
        <w:t xml:space="preserve"> </w:t>
      </w:r>
      <w:r>
        <w:t>de</w:t>
      </w:r>
      <w:r>
        <w:rPr>
          <w:spacing w:val="40"/>
        </w:rPr>
        <w:t xml:space="preserve"> </w:t>
      </w:r>
      <w:r>
        <w:t>octubre</w:t>
      </w:r>
      <w:r>
        <w:rPr>
          <w:spacing w:val="40"/>
        </w:rPr>
        <w:t xml:space="preserve"> </w:t>
      </w:r>
      <w:r>
        <w:t>fue</w:t>
      </w:r>
      <w:r>
        <w:rPr>
          <w:spacing w:val="40"/>
        </w:rPr>
        <w:t xml:space="preserve"> </w:t>
      </w:r>
      <w:r>
        <w:t>fusilado</w:t>
      </w:r>
      <w:r>
        <w:rPr>
          <w:spacing w:val="40"/>
        </w:rPr>
        <w:t xml:space="preserve"> </w:t>
      </w:r>
      <w:r>
        <w:t>José Gregorio Liendo Vera, con la presencia de Sergio Arellano Stark.</w:t>
      </w:r>
    </w:p>
    <w:p w14:paraId="578CF4F9" w14:textId="77777777" w:rsidR="00BF2E0C" w:rsidRDefault="00000000">
      <w:pPr>
        <w:pStyle w:val="Textoindependiente"/>
        <w:spacing w:line="274" w:lineRule="exact"/>
      </w:pPr>
      <w:r>
        <w:t>El</w:t>
      </w:r>
      <w:r>
        <w:rPr>
          <w:spacing w:val="70"/>
        </w:rPr>
        <w:t xml:space="preserve"> </w:t>
      </w:r>
      <w:r>
        <w:t>Diario</w:t>
      </w:r>
      <w:r>
        <w:rPr>
          <w:spacing w:val="71"/>
        </w:rPr>
        <w:t xml:space="preserve"> </w:t>
      </w:r>
      <w:r>
        <w:t>“El</w:t>
      </w:r>
      <w:r>
        <w:rPr>
          <w:spacing w:val="70"/>
        </w:rPr>
        <w:t xml:space="preserve"> </w:t>
      </w:r>
      <w:r>
        <w:t>Correo</w:t>
      </w:r>
      <w:r>
        <w:rPr>
          <w:spacing w:val="70"/>
        </w:rPr>
        <w:t xml:space="preserve"> </w:t>
      </w:r>
      <w:r>
        <w:t>de</w:t>
      </w:r>
      <w:r>
        <w:rPr>
          <w:spacing w:val="71"/>
        </w:rPr>
        <w:t xml:space="preserve"> </w:t>
      </w:r>
      <w:r>
        <w:t>Valdivia”</w:t>
      </w:r>
      <w:r>
        <w:rPr>
          <w:spacing w:val="66"/>
        </w:rPr>
        <w:t xml:space="preserve"> </w:t>
      </w:r>
      <w:r>
        <w:t>publicó</w:t>
      </w:r>
      <w:r>
        <w:rPr>
          <w:spacing w:val="66"/>
        </w:rPr>
        <w:t xml:space="preserve"> </w:t>
      </w:r>
      <w:r>
        <w:t>el</w:t>
      </w:r>
      <w:r>
        <w:rPr>
          <w:spacing w:val="68"/>
        </w:rPr>
        <w:t xml:space="preserve"> </w:t>
      </w:r>
      <w:r>
        <w:t>5</w:t>
      </w:r>
      <w:r>
        <w:rPr>
          <w:spacing w:val="70"/>
        </w:rPr>
        <w:t xml:space="preserve"> </w:t>
      </w:r>
      <w:r>
        <w:t>de</w:t>
      </w:r>
      <w:r>
        <w:rPr>
          <w:spacing w:val="71"/>
        </w:rPr>
        <w:t xml:space="preserve"> </w:t>
      </w:r>
      <w:r>
        <w:t>octubre</w:t>
      </w:r>
      <w:r>
        <w:rPr>
          <w:spacing w:val="71"/>
        </w:rPr>
        <w:t xml:space="preserve"> </w:t>
      </w:r>
      <w:r>
        <w:t>de</w:t>
      </w:r>
      <w:r>
        <w:rPr>
          <w:spacing w:val="69"/>
        </w:rPr>
        <w:t xml:space="preserve"> </w:t>
      </w:r>
      <w:r>
        <w:t>1973</w:t>
      </w:r>
      <w:r>
        <w:rPr>
          <w:spacing w:val="70"/>
        </w:rPr>
        <w:t xml:space="preserve"> </w:t>
      </w:r>
      <w:r>
        <w:t>un</w:t>
      </w:r>
      <w:r>
        <w:rPr>
          <w:spacing w:val="68"/>
        </w:rPr>
        <w:t xml:space="preserve"> </w:t>
      </w:r>
      <w:r>
        <w:t>bando</w:t>
      </w:r>
      <w:r>
        <w:rPr>
          <w:spacing w:val="70"/>
        </w:rPr>
        <w:t xml:space="preserve"> </w:t>
      </w:r>
      <w:r>
        <w:rPr>
          <w:spacing w:val="-5"/>
        </w:rPr>
        <w:t>que</w:t>
      </w:r>
    </w:p>
    <w:p w14:paraId="559ECE72" w14:textId="77777777" w:rsidR="00BF2E0C" w:rsidRDefault="00000000">
      <w:pPr>
        <w:spacing w:before="112" w:line="331" w:lineRule="auto"/>
        <w:ind w:left="623"/>
        <w:rPr>
          <w:i/>
          <w:sz w:val="25"/>
        </w:rPr>
      </w:pPr>
      <w:r>
        <w:rPr>
          <w:sz w:val="24"/>
        </w:rPr>
        <w:t>señalaba</w:t>
      </w:r>
      <w:r>
        <w:rPr>
          <w:i/>
          <w:sz w:val="25"/>
        </w:rPr>
        <w:t>:</w:t>
      </w:r>
      <w:r>
        <w:rPr>
          <w:i/>
          <w:spacing w:val="21"/>
          <w:sz w:val="25"/>
        </w:rPr>
        <w:t xml:space="preserve"> </w:t>
      </w:r>
      <w:r>
        <w:rPr>
          <w:sz w:val="24"/>
        </w:rPr>
        <w:t>que</w:t>
      </w:r>
      <w:r>
        <w:rPr>
          <w:spacing w:val="27"/>
          <w:sz w:val="24"/>
        </w:rPr>
        <w:t xml:space="preserve"> </w:t>
      </w:r>
      <w:r>
        <w:rPr>
          <w:i/>
          <w:sz w:val="25"/>
        </w:rPr>
        <w:t>en</w:t>
      </w:r>
      <w:r>
        <w:rPr>
          <w:i/>
          <w:spacing w:val="23"/>
          <w:sz w:val="25"/>
        </w:rPr>
        <w:t xml:space="preserve"> </w:t>
      </w:r>
      <w:r>
        <w:rPr>
          <w:i/>
          <w:sz w:val="25"/>
        </w:rPr>
        <w:t>cumplimiento</w:t>
      </w:r>
      <w:r>
        <w:rPr>
          <w:i/>
          <w:spacing w:val="23"/>
          <w:sz w:val="25"/>
        </w:rPr>
        <w:t xml:space="preserve"> </w:t>
      </w:r>
      <w:r>
        <w:rPr>
          <w:i/>
          <w:sz w:val="25"/>
        </w:rPr>
        <w:t>de</w:t>
      </w:r>
      <w:r>
        <w:rPr>
          <w:i/>
          <w:spacing w:val="22"/>
          <w:sz w:val="25"/>
        </w:rPr>
        <w:t xml:space="preserve"> </w:t>
      </w:r>
      <w:r>
        <w:rPr>
          <w:i/>
          <w:sz w:val="25"/>
        </w:rPr>
        <w:t>una</w:t>
      </w:r>
      <w:r>
        <w:rPr>
          <w:i/>
          <w:spacing w:val="21"/>
          <w:sz w:val="25"/>
        </w:rPr>
        <w:t xml:space="preserve"> </w:t>
      </w:r>
      <w:r>
        <w:rPr>
          <w:i/>
          <w:sz w:val="25"/>
        </w:rPr>
        <w:t>sentencia</w:t>
      </w:r>
      <w:r>
        <w:rPr>
          <w:i/>
          <w:spacing w:val="22"/>
          <w:sz w:val="25"/>
        </w:rPr>
        <w:t xml:space="preserve"> </w:t>
      </w:r>
      <w:r>
        <w:rPr>
          <w:i/>
          <w:sz w:val="25"/>
        </w:rPr>
        <w:t>dictada</w:t>
      </w:r>
      <w:r>
        <w:rPr>
          <w:i/>
          <w:spacing w:val="21"/>
          <w:sz w:val="25"/>
        </w:rPr>
        <w:t xml:space="preserve"> </w:t>
      </w:r>
      <w:r>
        <w:rPr>
          <w:i/>
          <w:sz w:val="25"/>
        </w:rPr>
        <w:t>por</w:t>
      </w:r>
      <w:r>
        <w:rPr>
          <w:i/>
          <w:spacing w:val="22"/>
          <w:sz w:val="25"/>
        </w:rPr>
        <w:t xml:space="preserve"> </w:t>
      </w:r>
      <w:r>
        <w:rPr>
          <w:i/>
          <w:sz w:val="25"/>
        </w:rPr>
        <w:t>un</w:t>
      </w:r>
      <w:r>
        <w:rPr>
          <w:i/>
          <w:spacing w:val="22"/>
          <w:sz w:val="25"/>
        </w:rPr>
        <w:t xml:space="preserve"> </w:t>
      </w:r>
      <w:r>
        <w:rPr>
          <w:i/>
          <w:sz w:val="25"/>
        </w:rPr>
        <w:t>Consejo</w:t>
      </w:r>
      <w:r>
        <w:rPr>
          <w:i/>
          <w:spacing w:val="21"/>
          <w:sz w:val="25"/>
        </w:rPr>
        <w:t xml:space="preserve"> </w:t>
      </w:r>
      <w:r>
        <w:rPr>
          <w:i/>
          <w:sz w:val="25"/>
        </w:rPr>
        <w:t>de</w:t>
      </w:r>
      <w:r>
        <w:rPr>
          <w:i/>
          <w:spacing w:val="22"/>
          <w:sz w:val="25"/>
        </w:rPr>
        <w:t xml:space="preserve"> </w:t>
      </w:r>
      <w:r>
        <w:rPr>
          <w:i/>
          <w:sz w:val="25"/>
        </w:rPr>
        <w:t>Guerra</w:t>
      </w:r>
      <w:r>
        <w:rPr>
          <w:i/>
          <w:spacing w:val="22"/>
          <w:sz w:val="25"/>
        </w:rPr>
        <w:t xml:space="preserve"> </w:t>
      </w:r>
      <w:r>
        <w:rPr>
          <w:i/>
          <w:sz w:val="25"/>
        </w:rPr>
        <w:t xml:space="preserve">y </w:t>
      </w:r>
      <w:r>
        <w:rPr>
          <w:i/>
          <w:spacing w:val="-2"/>
          <w:sz w:val="25"/>
        </w:rPr>
        <w:t>aprobada</w:t>
      </w:r>
      <w:r>
        <w:rPr>
          <w:i/>
          <w:spacing w:val="-3"/>
          <w:sz w:val="25"/>
        </w:rPr>
        <w:t xml:space="preserve"> </w:t>
      </w:r>
      <w:r>
        <w:rPr>
          <w:i/>
          <w:spacing w:val="-2"/>
          <w:sz w:val="25"/>
        </w:rPr>
        <w:t>por la</w:t>
      </w:r>
      <w:r>
        <w:rPr>
          <w:i/>
          <w:spacing w:val="-1"/>
          <w:sz w:val="25"/>
        </w:rPr>
        <w:t xml:space="preserve"> </w:t>
      </w:r>
      <w:r>
        <w:rPr>
          <w:i/>
          <w:spacing w:val="-2"/>
          <w:sz w:val="25"/>
        </w:rPr>
        <w:t>Excelentísima</w:t>
      </w:r>
      <w:r>
        <w:rPr>
          <w:i/>
          <w:spacing w:val="-1"/>
          <w:sz w:val="25"/>
        </w:rPr>
        <w:t xml:space="preserve"> </w:t>
      </w:r>
      <w:r>
        <w:rPr>
          <w:i/>
          <w:spacing w:val="-2"/>
          <w:sz w:val="25"/>
        </w:rPr>
        <w:t>Junta</w:t>
      </w:r>
      <w:r>
        <w:rPr>
          <w:i/>
          <w:spacing w:val="-3"/>
          <w:sz w:val="25"/>
        </w:rPr>
        <w:t xml:space="preserve"> </w:t>
      </w:r>
      <w:r>
        <w:rPr>
          <w:i/>
          <w:spacing w:val="-2"/>
          <w:sz w:val="25"/>
        </w:rPr>
        <w:t>de Gobierno Militar,</w:t>
      </w:r>
      <w:r>
        <w:rPr>
          <w:i/>
          <w:spacing w:val="-1"/>
          <w:sz w:val="25"/>
        </w:rPr>
        <w:t xml:space="preserve"> </w:t>
      </w:r>
      <w:r>
        <w:rPr>
          <w:i/>
          <w:spacing w:val="-2"/>
          <w:sz w:val="25"/>
        </w:rPr>
        <w:t>en Valdivia, a</w:t>
      </w:r>
      <w:r>
        <w:rPr>
          <w:i/>
          <w:spacing w:val="-3"/>
          <w:sz w:val="25"/>
        </w:rPr>
        <w:t xml:space="preserve"> </w:t>
      </w:r>
      <w:r>
        <w:rPr>
          <w:i/>
          <w:spacing w:val="-2"/>
          <w:sz w:val="25"/>
        </w:rPr>
        <w:t>las</w:t>
      </w:r>
      <w:r>
        <w:rPr>
          <w:i/>
          <w:sz w:val="25"/>
        </w:rPr>
        <w:t xml:space="preserve"> </w:t>
      </w:r>
      <w:r>
        <w:rPr>
          <w:i/>
          <w:spacing w:val="-2"/>
          <w:sz w:val="25"/>
        </w:rPr>
        <w:t>20.00 horas</w:t>
      </w:r>
    </w:p>
    <w:p w14:paraId="4862CB06" w14:textId="77777777" w:rsidR="00BF2E0C" w:rsidRDefault="00000000">
      <w:pPr>
        <w:spacing w:before="1"/>
        <w:ind w:left="623"/>
        <w:rPr>
          <w:i/>
          <w:sz w:val="25"/>
        </w:rPr>
      </w:pPr>
      <w:r>
        <w:rPr>
          <w:i/>
          <w:sz w:val="25"/>
        </w:rPr>
        <w:t>del</w:t>
      </w:r>
      <w:r>
        <w:rPr>
          <w:i/>
          <w:spacing w:val="47"/>
          <w:sz w:val="25"/>
        </w:rPr>
        <w:t xml:space="preserve"> </w:t>
      </w:r>
      <w:r>
        <w:rPr>
          <w:i/>
          <w:sz w:val="25"/>
        </w:rPr>
        <w:t>día</w:t>
      </w:r>
      <w:r>
        <w:rPr>
          <w:i/>
          <w:spacing w:val="49"/>
          <w:sz w:val="25"/>
        </w:rPr>
        <w:t xml:space="preserve"> </w:t>
      </w:r>
      <w:r>
        <w:rPr>
          <w:i/>
          <w:sz w:val="25"/>
        </w:rPr>
        <w:t>4</w:t>
      </w:r>
      <w:r>
        <w:rPr>
          <w:i/>
          <w:spacing w:val="48"/>
          <w:sz w:val="25"/>
        </w:rPr>
        <w:t xml:space="preserve"> </w:t>
      </w:r>
      <w:r>
        <w:rPr>
          <w:i/>
          <w:sz w:val="25"/>
        </w:rPr>
        <w:t>de</w:t>
      </w:r>
      <w:r>
        <w:rPr>
          <w:i/>
          <w:spacing w:val="49"/>
          <w:sz w:val="25"/>
        </w:rPr>
        <w:t xml:space="preserve"> </w:t>
      </w:r>
      <w:r>
        <w:rPr>
          <w:i/>
          <w:sz w:val="25"/>
        </w:rPr>
        <w:t>octubre</w:t>
      </w:r>
      <w:r>
        <w:rPr>
          <w:i/>
          <w:spacing w:val="49"/>
          <w:sz w:val="25"/>
        </w:rPr>
        <w:t xml:space="preserve"> </w:t>
      </w:r>
      <w:r>
        <w:rPr>
          <w:i/>
          <w:sz w:val="25"/>
        </w:rPr>
        <w:t>de</w:t>
      </w:r>
      <w:r>
        <w:rPr>
          <w:i/>
          <w:spacing w:val="48"/>
          <w:sz w:val="25"/>
        </w:rPr>
        <w:t xml:space="preserve"> </w:t>
      </w:r>
      <w:r>
        <w:rPr>
          <w:i/>
          <w:sz w:val="25"/>
        </w:rPr>
        <w:t>1973,</w:t>
      </w:r>
      <w:r>
        <w:rPr>
          <w:i/>
          <w:spacing w:val="48"/>
          <w:sz w:val="25"/>
        </w:rPr>
        <w:t xml:space="preserve"> </w:t>
      </w:r>
      <w:r>
        <w:rPr>
          <w:i/>
          <w:sz w:val="25"/>
        </w:rPr>
        <w:t>se</w:t>
      </w:r>
      <w:r>
        <w:rPr>
          <w:i/>
          <w:spacing w:val="49"/>
          <w:sz w:val="25"/>
        </w:rPr>
        <w:t xml:space="preserve"> </w:t>
      </w:r>
      <w:r>
        <w:rPr>
          <w:i/>
          <w:sz w:val="25"/>
        </w:rPr>
        <w:t>aplicó</w:t>
      </w:r>
      <w:r>
        <w:rPr>
          <w:i/>
          <w:spacing w:val="45"/>
          <w:sz w:val="25"/>
        </w:rPr>
        <w:t xml:space="preserve"> </w:t>
      </w:r>
      <w:r>
        <w:rPr>
          <w:i/>
          <w:sz w:val="25"/>
        </w:rPr>
        <w:t>la</w:t>
      </w:r>
      <w:r>
        <w:rPr>
          <w:i/>
          <w:spacing w:val="47"/>
          <w:sz w:val="25"/>
        </w:rPr>
        <w:t xml:space="preserve"> </w:t>
      </w:r>
      <w:r>
        <w:rPr>
          <w:i/>
          <w:sz w:val="25"/>
        </w:rPr>
        <w:t>pena</w:t>
      </w:r>
      <w:r>
        <w:rPr>
          <w:i/>
          <w:spacing w:val="49"/>
          <w:sz w:val="25"/>
        </w:rPr>
        <w:t xml:space="preserve"> </w:t>
      </w:r>
      <w:r>
        <w:rPr>
          <w:i/>
          <w:sz w:val="25"/>
        </w:rPr>
        <w:t>de</w:t>
      </w:r>
      <w:r>
        <w:rPr>
          <w:i/>
          <w:spacing w:val="50"/>
          <w:sz w:val="25"/>
        </w:rPr>
        <w:t xml:space="preserve"> </w:t>
      </w:r>
      <w:r>
        <w:rPr>
          <w:i/>
          <w:sz w:val="25"/>
        </w:rPr>
        <w:t>muerte</w:t>
      </w:r>
      <w:r>
        <w:rPr>
          <w:i/>
          <w:spacing w:val="50"/>
          <w:sz w:val="25"/>
        </w:rPr>
        <w:t xml:space="preserve"> </w:t>
      </w:r>
      <w:r>
        <w:rPr>
          <w:i/>
          <w:sz w:val="25"/>
        </w:rPr>
        <w:t>por</w:t>
      </w:r>
      <w:r>
        <w:rPr>
          <w:i/>
          <w:spacing w:val="50"/>
          <w:sz w:val="25"/>
        </w:rPr>
        <w:t xml:space="preserve"> </w:t>
      </w:r>
      <w:r>
        <w:rPr>
          <w:i/>
          <w:sz w:val="25"/>
        </w:rPr>
        <w:t>fusilamiento</w:t>
      </w:r>
      <w:r>
        <w:rPr>
          <w:i/>
          <w:spacing w:val="50"/>
          <w:sz w:val="25"/>
        </w:rPr>
        <w:t xml:space="preserve"> </w:t>
      </w:r>
      <w:r>
        <w:rPr>
          <w:i/>
          <w:sz w:val="25"/>
        </w:rPr>
        <w:t>a</w:t>
      </w:r>
      <w:r>
        <w:rPr>
          <w:i/>
          <w:spacing w:val="48"/>
          <w:sz w:val="25"/>
        </w:rPr>
        <w:t xml:space="preserve"> </w:t>
      </w:r>
      <w:r>
        <w:rPr>
          <w:i/>
          <w:spacing w:val="-5"/>
          <w:sz w:val="25"/>
        </w:rPr>
        <w:t>los</w:t>
      </w:r>
    </w:p>
    <w:p w14:paraId="11137655" w14:textId="77777777" w:rsidR="00BF2E0C" w:rsidRDefault="00000000">
      <w:pPr>
        <w:spacing w:before="108" w:line="331" w:lineRule="auto"/>
        <w:ind w:left="623" w:right="289"/>
        <w:jc w:val="both"/>
        <w:rPr>
          <w:i/>
          <w:sz w:val="25"/>
        </w:rPr>
      </w:pPr>
      <w:r>
        <w:rPr>
          <w:i/>
          <w:spacing w:val="-2"/>
          <w:sz w:val="25"/>
        </w:rPr>
        <w:t>siguientes</w:t>
      </w:r>
      <w:r>
        <w:rPr>
          <w:i/>
          <w:spacing w:val="-14"/>
          <w:sz w:val="25"/>
        </w:rPr>
        <w:t xml:space="preserve"> </w:t>
      </w:r>
      <w:r>
        <w:rPr>
          <w:i/>
          <w:spacing w:val="-2"/>
          <w:sz w:val="25"/>
        </w:rPr>
        <w:t>reos</w:t>
      </w:r>
      <w:r>
        <w:rPr>
          <w:i/>
          <w:spacing w:val="-14"/>
          <w:sz w:val="25"/>
        </w:rPr>
        <w:t xml:space="preserve"> </w:t>
      </w:r>
      <w:r>
        <w:rPr>
          <w:i/>
          <w:spacing w:val="-2"/>
          <w:sz w:val="25"/>
        </w:rPr>
        <w:t>condenaos</w:t>
      </w:r>
      <w:r>
        <w:rPr>
          <w:i/>
          <w:spacing w:val="-13"/>
          <w:sz w:val="25"/>
        </w:rPr>
        <w:t xml:space="preserve"> </w:t>
      </w:r>
      <w:r>
        <w:rPr>
          <w:i/>
          <w:spacing w:val="-2"/>
          <w:sz w:val="25"/>
        </w:rPr>
        <w:t>conforme</w:t>
      </w:r>
      <w:r>
        <w:rPr>
          <w:i/>
          <w:spacing w:val="-14"/>
          <w:sz w:val="25"/>
        </w:rPr>
        <w:t xml:space="preserve"> </w:t>
      </w:r>
      <w:r>
        <w:rPr>
          <w:i/>
          <w:spacing w:val="-2"/>
          <w:sz w:val="25"/>
        </w:rPr>
        <w:t>al</w:t>
      </w:r>
      <w:r>
        <w:rPr>
          <w:i/>
          <w:spacing w:val="-14"/>
          <w:sz w:val="25"/>
        </w:rPr>
        <w:t xml:space="preserve"> </w:t>
      </w:r>
      <w:r>
        <w:rPr>
          <w:i/>
          <w:spacing w:val="-2"/>
          <w:sz w:val="25"/>
        </w:rPr>
        <w:t>procedimiento</w:t>
      </w:r>
      <w:r>
        <w:rPr>
          <w:i/>
          <w:spacing w:val="-13"/>
          <w:sz w:val="25"/>
        </w:rPr>
        <w:t xml:space="preserve"> </w:t>
      </w:r>
      <w:r>
        <w:rPr>
          <w:i/>
          <w:spacing w:val="-2"/>
          <w:sz w:val="25"/>
        </w:rPr>
        <w:t>establecido</w:t>
      </w:r>
      <w:r>
        <w:rPr>
          <w:i/>
          <w:spacing w:val="-14"/>
          <w:sz w:val="25"/>
        </w:rPr>
        <w:t xml:space="preserve"> </w:t>
      </w:r>
      <w:r>
        <w:rPr>
          <w:i/>
          <w:spacing w:val="-2"/>
          <w:sz w:val="25"/>
        </w:rPr>
        <w:t>en</w:t>
      </w:r>
      <w:r>
        <w:rPr>
          <w:i/>
          <w:spacing w:val="-13"/>
          <w:sz w:val="25"/>
        </w:rPr>
        <w:t xml:space="preserve"> </w:t>
      </w:r>
      <w:r>
        <w:rPr>
          <w:i/>
          <w:spacing w:val="-2"/>
          <w:sz w:val="25"/>
        </w:rPr>
        <w:t>el</w:t>
      </w:r>
      <w:r>
        <w:rPr>
          <w:i/>
          <w:spacing w:val="-14"/>
          <w:sz w:val="25"/>
        </w:rPr>
        <w:t xml:space="preserve"> </w:t>
      </w:r>
      <w:r>
        <w:rPr>
          <w:i/>
          <w:spacing w:val="-2"/>
          <w:sz w:val="25"/>
        </w:rPr>
        <w:t>Código</w:t>
      </w:r>
      <w:r>
        <w:rPr>
          <w:i/>
          <w:spacing w:val="-14"/>
          <w:sz w:val="25"/>
        </w:rPr>
        <w:t xml:space="preserve"> </w:t>
      </w:r>
      <w:r>
        <w:rPr>
          <w:i/>
          <w:spacing w:val="-2"/>
          <w:sz w:val="25"/>
        </w:rPr>
        <w:t>de</w:t>
      </w:r>
      <w:r>
        <w:rPr>
          <w:i/>
          <w:spacing w:val="-13"/>
          <w:sz w:val="25"/>
        </w:rPr>
        <w:t xml:space="preserve"> </w:t>
      </w:r>
      <w:r>
        <w:rPr>
          <w:i/>
          <w:spacing w:val="-2"/>
          <w:sz w:val="25"/>
        </w:rPr>
        <w:t xml:space="preserve">Justicia </w:t>
      </w:r>
      <w:r>
        <w:rPr>
          <w:i/>
          <w:sz w:val="25"/>
        </w:rPr>
        <w:t>Militar para los Tribunales Militares en Tiempo de Guerra como autores de graves delitos entre otros los cometidos material e intelectualmente con ocasión del alevoso asalto</w:t>
      </w:r>
      <w:r>
        <w:rPr>
          <w:i/>
          <w:spacing w:val="-3"/>
          <w:sz w:val="25"/>
        </w:rPr>
        <w:t xml:space="preserve"> </w:t>
      </w:r>
      <w:r>
        <w:rPr>
          <w:i/>
          <w:sz w:val="25"/>
        </w:rPr>
        <w:t>y</w:t>
      </w:r>
      <w:r>
        <w:rPr>
          <w:i/>
          <w:spacing w:val="-5"/>
          <w:sz w:val="25"/>
        </w:rPr>
        <w:t xml:space="preserve"> </w:t>
      </w:r>
      <w:r>
        <w:rPr>
          <w:i/>
          <w:sz w:val="25"/>
        </w:rPr>
        <w:t>ataque</w:t>
      </w:r>
      <w:r>
        <w:rPr>
          <w:i/>
          <w:spacing w:val="-5"/>
          <w:sz w:val="25"/>
        </w:rPr>
        <w:t xml:space="preserve"> </w:t>
      </w:r>
      <w:r>
        <w:rPr>
          <w:i/>
          <w:sz w:val="25"/>
        </w:rPr>
        <w:t>al</w:t>
      </w:r>
      <w:r>
        <w:rPr>
          <w:i/>
          <w:spacing w:val="-3"/>
          <w:sz w:val="25"/>
        </w:rPr>
        <w:t xml:space="preserve"> </w:t>
      </w:r>
      <w:r>
        <w:rPr>
          <w:i/>
          <w:sz w:val="25"/>
        </w:rPr>
        <w:t>retén</w:t>
      </w:r>
      <w:r>
        <w:rPr>
          <w:i/>
          <w:spacing w:val="-3"/>
          <w:sz w:val="25"/>
        </w:rPr>
        <w:t xml:space="preserve"> </w:t>
      </w:r>
      <w:r>
        <w:rPr>
          <w:i/>
          <w:sz w:val="25"/>
        </w:rPr>
        <w:t>de</w:t>
      </w:r>
      <w:r>
        <w:rPr>
          <w:i/>
          <w:spacing w:val="-5"/>
          <w:sz w:val="25"/>
        </w:rPr>
        <w:t xml:space="preserve"> </w:t>
      </w:r>
      <w:r>
        <w:rPr>
          <w:i/>
          <w:sz w:val="25"/>
        </w:rPr>
        <w:t>Carabineros</w:t>
      </w:r>
      <w:r>
        <w:rPr>
          <w:i/>
          <w:spacing w:val="-5"/>
          <w:sz w:val="25"/>
        </w:rPr>
        <w:t xml:space="preserve"> </w:t>
      </w:r>
      <w:r>
        <w:rPr>
          <w:i/>
          <w:sz w:val="25"/>
        </w:rPr>
        <w:t>de</w:t>
      </w:r>
      <w:r>
        <w:rPr>
          <w:i/>
          <w:spacing w:val="-5"/>
          <w:sz w:val="25"/>
        </w:rPr>
        <w:t xml:space="preserve"> </w:t>
      </w:r>
      <w:proofErr w:type="spellStart"/>
      <w:r>
        <w:rPr>
          <w:i/>
          <w:sz w:val="25"/>
        </w:rPr>
        <w:t>Neltume</w:t>
      </w:r>
      <w:proofErr w:type="spellEnd"/>
      <w:r>
        <w:rPr>
          <w:i/>
          <w:spacing w:val="-3"/>
          <w:sz w:val="25"/>
        </w:rPr>
        <w:t xml:space="preserve"> </w:t>
      </w:r>
      <w:r>
        <w:rPr>
          <w:i/>
          <w:sz w:val="25"/>
        </w:rPr>
        <w:t>perpetrado</w:t>
      </w:r>
      <w:r>
        <w:rPr>
          <w:i/>
          <w:spacing w:val="-5"/>
          <w:sz w:val="25"/>
        </w:rPr>
        <w:t xml:space="preserve"> </w:t>
      </w:r>
      <w:r>
        <w:rPr>
          <w:i/>
          <w:sz w:val="25"/>
        </w:rPr>
        <w:t>en</w:t>
      </w:r>
      <w:r>
        <w:rPr>
          <w:i/>
          <w:spacing w:val="-5"/>
          <w:sz w:val="25"/>
        </w:rPr>
        <w:t xml:space="preserve"> </w:t>
      </w:r>
      <w:r>
        <w:rPr>
          <w:i/>
          <w:sz w:val="25"/>
        </w:rPr>
        <w:t>la</w:t>
      </w:r>
      <w:r>
        <w:rPr>
          <w:i/>
          <w:spacing w:val="-5"/>
          <w:sz w:val="25"/>
        </w:rPr>
        <w:t xml:space="preserve"> </w:t>
      </w:r>
      <w:r>
        <w:rPr>
          <w:i/>
          <w:sz w:val="25"/>
        </w:rPr>
        <w:t>madrigada</w:t>
      </w:r>
      <w:r>
        <w:rPr>
          <w:i/>
          <w:spacing w:val="-4"/>
          <w:sz w:val="25"/>
        </w:rPr>
        <w:t xml:space="preserve"> </w:t>
      </w:r>
      <w:r>
        <w:rPr>
          <w:i/>
          <w:sz w:val="25"/>
        </w:rPr>
        <w:t>del</w:t>
      </w:r>
      <w:r>
        <w:rPr>
          <w:i/>
          <w:spacing w:val="-3"/>
          <w:sz w:val="25"/>
        </w:rPr>
        <w:t xml:space="preserve"> </w:t>
      </w:r>
      <w:r>
        <w:rPr>
          <w:i/>
          <w:sz w:val="25"/>
        </w:rPr>
        <w:t>día 12 de septiembre de 1973 por un</w:t>
      </w:r>
      <w:r>
        <w:rPr>
          <w:i/>
          <w:spacing w:val="-2"/>
          <w:sz w:val="25"/>
        </w:rPr>
        <w:t xml:space="preserve"> </w:t>
      </w:r>
      <w:r>
        <w:rPr>
          <w:i/>
          <w:sz w:val="25"/>
        </w:rPr>
        <w:t>grupo numeroso de</w:t>
      </w:r>
      <w:r>
        <w:rPr>
          <w:i/>
          <w:spacing w:val="-2"/>
          <w:sz w:val="25"/>
        </w:rPr>
        <w:t xml:space="preserve"> </w:t>
      </w:r>
      <w:r>
        <w:rPr>
          <w:i/>
          <w:sz w:val="25"/>
        </w:rPr>
        <w:t>terroristas fuertemente armados y organizados paramilitarmente en circunstancias que todo el territorio nacional estaba declarado</w:t>
      </w:r>
      <w:r>
        <w:rPr>
          <w:i/>
          <w:spacing w:val="-1"/>
          <w:sz w:val="25"/>
        </w:rPr>
        <w:t xml:space="preserve"> </w:t>
      </w:r>
      <w:r>
        <w:rPr>
          <w:i/>
          <w:sz w:val="25"/>
        </w:rPr>
        <w:t>en</w:t>
      </w:r>
      <w:r>
        <w:rPr>
          <w:i/>
          <w:spacing w:val="-1"/>
          <w:sz w:val="25"/>
        </w:rPr>
        <w:t xml:space="preserve"> </w:t>
      </w:r>
      <w:r>
        <w:rPr>
          <w:i/>
          <w:sz w:val="25"/>
        </w:rPr>
        <w:t>estado</w:t>
      </w:r>
      <w:r>
        <w:rPr>
          <w:i/>
          <w:spacing w:val="-1"/>
          <w:sz w:val="25"/>
        </w:rPr>
        <w:t xml:space="preserve"> </w:t>
      </w:r>
      <w:r>
        <w:rPr>
          <w:i/>
          <w:sz w:val="25"/>
        </w:rPr>
        <w:t>de sitio</w:t>
      </w:r>
      <w:r>
        <w:rPr>
          <w:i/>
          <w:spacing w:val="-1"/>
          <w:sz w:val="25"/>
        </w:rPr>
        <w:t xml:space="preserve"> </w:t>
      </w:r>
      <w:r>
        <w:rPr>
          <w:i/>
          <w:sz w:val="25"/>
        </w:rPr>
        <w:t>y</w:t>
      </w:r>
      <w:r>
        <w:rPr>
          <w:i/>
          <w:spacing w:val="-1"/>
          <w:sz w:val="25"/>
        </w:rPr>
        <w:t xml:space="preserve"> </w:t>
      </w:r>
      <w:r>
        <w:rPr>
          <w:i/>
          <w:sz w:val="25"/>
        </w:rPr>
        <w:t>por</w:t>
      </w:r>
      <w:r>
        <w:rPr>
          <w:i/>
          <w:spacing w:val="-1"/>
          <w:sz w:val="25"/>
        </w:rPr>
        <w:t xml:space="preserve"> </w:t>
      </w:r>
      <w:r>
        <w:rPr>
          <w:i/>
          <w:sz w:val="25"/>
        </w:rPr>
        <w:t>tanto</w:t>
      </w:r>
      <w:r>
        <w:rPr>
          <w:i/>
          <w:spacing w:val="-1"/>
          <w:sz w:val="25"/>
        </w:rPr>
        <w:t xml:space="preserve"> </w:t>
      </w:r>
      <w:r>
        <w:rPr>
          <w:i/>
          <w:sz w:val="25"/>
        </w:rPr>
        <w:t>bajo</w:t>
      </w:r>
      <w:r>
        <w:rPr>
          <w:i/>
          <w:spacing w:val="-1"/>
          <w:sz w:val="25"/>
        </w:rPr>
        <w:t xml:space="preserve"> </w:t>
      </w:r>
      <w:r>
        <w:rPr>
          <w:i/>
          <w:sz w:val="25"/>
        </w:rPr>
        <w:t>el</w:t>
      </w:r>
      <w:r>
        <w:rPr>
          <w:i/>
          <w:spacing w:val="-1"/>
          <w:sz w:val="25"/>
        </w:rPr>
        <w:t xml:space="preserve"> </w:t>
      </w:r>
      <w:r>
        <w:rPr>
          <w:i/>
          <w:sz w:val="25"/>
        </w:rPr>
        <w:t>régimen</w:t>
      </w:r>
      <w:r>
        <w:rPr>
          <w:i/>
          <w:spacing w:val="-1"/>
          <w:sz w:val="25"/>
        </w:rPr>
        <w:t xml:space="preserve"> </w:t>
      </w:r>
      <w:r>
        <w:rPr>
          <w:i/>
          <w:sz w:val="25"/>
        </w:rPr>
        <w:t>de</w:t>
      </w:r>
      <w:r>
        <w:rPr>
          <w:i/>
          <w:spacing w:val="-1"/>
          <w:sz w:val="25"/>
        </w:rPr>
        <w:t xml:space="preserve"> </w:t>
      </w:r>
      <w:r>
        <w:rPr>
          <w:i/>
          <w:sz w:val="25"/>
        </w:rPr>
        <w:t>la</w:t>
      </w:r>
      <w:r>
        <w:rPr>
          <w:i/>
          <w:spacing w:val="-1"/>
          <w:sz w:val="25"/>
        </w:rPr>
        <w:t xml:space="preserve"> </w:t>
      </w:r>
      <w:r>
        <w:rPr>
          <w:i/>
          <w:sz w:val="25"/>
        </w:rPr>
        <w:t>ley</w:t>
      </w:r>
      <w:r>
        <w:rPr>
          <w:i/>
          <w:spacing w:val="-1"/>
          <w:sz w:val="25"/>
        </w:rPr>
        <w:t xml:space="preserve"> </w:t>
      </w:r>
      <w:r>
        <w:rPr>
          <w:i/>
          <w:sz w:val="25"/>
        </w:rPr>
        <w:t>marcial…”.</w:t>
      </w:r>
    </w:p>
    <w:p w14:paraId="32AF437E" w14:textId="77777777" w:rsidR="00BF2E0C" w:rsidRDefault="00000000">
      <w:pPr>
        <w:pStyle w:val="Textoindependiente"/>
        <w:spacing w:before="13"/>
      </w:pPr>
      <w:proofErr w:type="gramStart"/>
      <w:r>
        <w:t>La</w:t>
      </w:r>
      <w:r>
        <w:rPr>
          <w:spacing w:val="32"/>
        </w:rPr>
        <w:t xml:space="preserve">  </w:t>
      </w:r>
      <w:r>
        <w:t>investigaci</w:t>
      </w:r>
      <w:r>
        <w:rPr>
          <w:b/>
        </w:rPr>
        <w:t>ó</w:t>
      </w:r>
      <w:r>
        <w:t>n</w:t>
      </w:r>
      <w:proofErr w:type="gramEnd"/>
      <w:r>
        <w:rPr>
          <w:spacing w:val="33"/>
        </w:rPr>
        <w:t xml:space="preserve">  </w:t>
      </w:r>
      <w:proofErr w:type="gramStart"/>
      <w:r>
        <w:t>judicial,</w:t>
      </w:r>
      <w:r>
        <w:rPr>
          <w:spacing w:val="37"/>
        </w:rPr>
        <w:t xml:space="preserve">  </w:t>
      </w:r>
      <w:r>
        <w:t>señala</w:t>
      </w:r>
      <w:proofErr w:type="gramEnd"/>
      <w:r>
        <w:rPr>
          <w:spacing w:val="75"/>
          <w:w w:val="150"/>
        </w:rPr>
        <w:t xml:space="preserve"> </w:t>
      </w:r>
      <w:r>
        <w:t>que</w:t>
      </w:r>
      <w:r>
        <w:rPr>
          <w:spacing w:val="73"/>
          <w:w w:val="150"/>
        </w:rPr>
        <w:t xml:space="preserve"> </w:t>
      </w:r>
      <w:r>
        <w:t>la</w:t>
      </w:r>
      <w:r>
        <w:rPr>
          <w:spacing w:val="74"/>
          <w:w w:val="150"/>
        </w:rPr>
        <w:t xml:space="preserve"> </w:t>
      </w:r>
      <w:r>
        <w:t>cónyuge</w:t>
      </w:r>
      <w:r>
        <w:rPr>
          <w:spacing w:val="75"/>
          <w:w w:val="150"/>
        </w:rPr>
        <w:t xml:space="preserve"> </w:t>
      </w:r>
      <w:r>
        <w:t>e</w:t>
      </w:r>
      <w:r>
        <w:rPr>
          <w:spacing w:val="74"/>
          <w:w w:val="150"/>
        </w:rPr>
        <w:t xml:space="preserve"> </w:t>
      </w:r>
      <w:r>
        <w:t>hijos</w:t>
      </w:r>
      <w:r>
        <w:rPr>
          <w:spacing w:val="74"/>
          <w:w w:val="150"/>
        </w:rPr>
        <w:t xml:space="preserve"> </w:t>
      </w:r>
      <w:r>
        <w:t>de</w:t>
      </w:r>
      <w:r>
        <w:rPr>
          <w:spacing w:val="73"/>
          <w:w w:val="150"/>
        </w:rPr>
        <w:t xml:space="preserve"> </w:t>
      </w:r>
      <w:r>
        <w:t>don</w:t>
      </w:r>
      <w:r>
        <w:rPr>
          <w:spacing w:val="74"/>
          <w:w w:val="150"/>
        </w:rPr>
        <w:t xml:space="preserve"> </w:t>
      </w:r>
      <w:r>
        <w:t>Luis</w:t>
      </w:r>
      <w:r>
        <w:rPr>
          <w:spacing w:val="74"/>
          <w:w w:val="150"/>
        </w:rPr>
        <w:t xml:space="preserve"> </w:t>
      </w:r>
      <w:r>
        <w:rPr>
          <w:spacing w:val="-2"/>
        </w:rPr>
        <w:t>Guzmán,</w:t>
      </w:r>
    </w:p>
    <w:p w14:paraId="08BCFD7D" w14:textId="77777777" w:rsidR="00BF2E0C" w:rsidRDefault="00000000">
      <w:pPr>
        <w:pStyle w:val="Textoindependiente"/>
        <w:spacing w:before="120" w:line="345" w:lineRule="auto"/>
      </w:pPr>
      <w:r>
        <w:t>interpusieron</w:t>
      </w:r>
      <w:r>
        <w:rPr>
          <w:spacing w:val="40"/>
        </w:rPr>
        <w:t xml:space="preserve"> </w:t>
      </w:r>
      <w:r>
        <w:t>una</w:t>
      </w:r>
      <w:r>
        <w:rPr>
          <w:spacing w:val="40"/>
        </w:rPr>
        <w:t xml:space="preserve"> </w:t>
      </w:r>
      <w:r>
        <w:t>querella</w:t>
      </w:r>
      <w:r>
        <w:rPr>
          <w:spacing w:val="40"/>
        </w:rPr>
        <w:t xml:space="preserve"> </w:t>
      </w:r>
      <w:r>
        <w:t>criminal,</w:t>
      </w:r>
      <w:r>
        <w:rPr>
          <w:spacing w:val="40"/>
        </w:rPr>
        <w:t xml:space="preserve"> </w:t>
      </w:r>
      <w:r>
        <w:t>en</w:t>
      </w:r>
      <w:r>
        <w:rPr>
          <w:spacing w:val="40"/>
        </w:rPr>
        <w:t xml:space="preserve"> </w:t>
      </w:r>
      <w:r>
        <w:t>contra</w:t>
      </w:r>
      <w:r>
        <w:rPr>
          <w:spacing w:val="40"/>
        </w:rPr>
        <w:t xml:space="preserve"> </w:t>
      </w:r>
      <w:r>
        <w:t>de</w:t>
      </w:r>
      <w:r>
        <w:rPr>
          <w:spacing w:val="40"/>
        </w:rPr>
        <w:t xml:space="preserve"> </w:t>
      </w:r>
      <w:r>
        <w:t>Augusto</w:t>
      </w:r>
      <w:r>
        <w:rPr>
          <w:spacing w:val="40"/>
        </w:rPr>
        <w:t xml:space="preserve"> </w:t>
      </w:r>
      <w:r>
        <w:t>Pinochet</w:t>
      </w:r>
      <w:r>
        <w:rPr>
          <w:spacing w:val="40"/>
        </w:rPr>
        <w:t xml:space="preserve"> </w:t>
      </w:r>
      <w:r>
        <w:t>y</w:t>
      </w:r>
      <w:r>
        <w:rPr>
          <w:spacing w:val="40"/>
        </w:rPr>
        <w:t xml:space="preserve"> </w:t>
      </w:r>
      <w:r>
        <w:t>Sergio</w:t>
      </w:r>
      <w:r>
        <w:rPr>
          <w:spacing w:val="40"/>
        </w:rPr>
        <w:t xml:space="preserve"> </w:t>
      </w:r>
      <w:r>
        <w:t>Arellano Starck,</w:t>
      </w:r>
      <w:r>
        <w:rPr>
          <w:spacing w:val="55"/>
        </w:rPr>
        <w:t xml:space="preserve"> </w:t>
      </w:r>
      <w:r>
        <w:t>en</w:t>
      </w:r>
      <w:r>
        <w:rPr>
          <w:spacing w:val="53"/>
        </w:rPr>
        <w:t xml:space="preserve"> </w:t>
      </w:r>
      <w:r>
        <w:t>junio</w:t>
      </w:r>
      <w:r>
        <w:rPr>
          <w:spacing w:val="55"/>
        </w:rPr>
        <w:t xml:space="preserve"> </w:t>
      </w:r>
      <w:r>
        <w:t>de</w:t>
      </w:r>
      <w:r>
        <w:rPr>
          <w:spacing w:val="57"/>
        </w:rPr>
        <w:t xml:space="preserve"> </w:t>
      </w:r>
      <w:r>
        <w:t>1999,</w:t>
      </w:r>
      <w:r>
        <w:rPr>
          <w:spacing w:val="55"/>
        </w:rPr>
        <w:t xml:space="preserve"> </w:t>
      </w:r>
      <w:r>
        <w:t>la</w:t>
      </w:r>
      <w:r>
        <w:rPr>
          <w:spacing w:val="55"/>
        </w:rPr>
        <w:t xml:space="preserve"> </w:t>
      </w:r>
      <w:r>
        <w:t>cual</w:t>
      </w:r>
      <w:r>
        <w:rPr>
          <w:spacing w:val="57"/>
        </w:rPr>
        <w:t xml:space="preserve"> </w:t>
      </w:r>
      <w:r>
        <w:t>habría</w:t>
      </w:r>
      <w:r>
        <w:rPr>
          <w:spacing w:val="56"/>
        </w:rPr>
        <w:t xml:space="preserve"> </w:t>
      </w:r>
      <w:r>
        <w:t>concluido</w:t>
      </w:r>
      <w:r>
        <w:rPr>
          <w:spacing w:val="55"/>
        </w:rPr>
        <w:t xml:space="preserve"> </w:t>
      </w:r>
      <w:r>
        <w:t>con</w:t>
      </w:r>
      <w:r>
        <w:rPr>
          <w:spacing w:val="56"/>
        </w:rPr>
        <w:t xml:space="preserve"> </w:t>
      </w:r>
      <w:r>
        <w:t>la</w:t>
      </w:r>
      <w:r>
        <w:rPr>
          <w:spacing w:val="56"/>
        </w:rPr>
        <w:t xml:space="preserve"> </w:t>
      </w:r>
      <w:r>
        <w:t>sentencia</w:t>
      </w:r>
      <w:r>
        <w:rPr>
          <w:spacing w:val="56"/>
        </w:rPr>
        <w:t xml:space="preserve"> </w:t>
      </w:r>
      <w:r>
        <w:t>dictada</w:t>
      </w:r>
      <w:r>
        <w:rPr>
          <w:spacing w:val="56"/>
        </w:rPr>
        <w:t xml:space="preserve"> </w:t>
      </w:r>
      <w:r>
        <w:t>el</w:t>
      </w:r>
      <w:r>
        <w:rPr>
          <w:spacing w:val="56"/>
        </w:rPr>
        <w:t xml:space="preserve"> </w:t>
      </w:r>
      <w:r>
        <w:t>22</w:t>
      </w:r>
      <w:r>
        <w:rPr>
          <w:spacing w:val="55"/>
        </w:rPr>
        <w:t xml:space="preserve"> </w:t>
      </w:r>
      <w:r>
        <w:rPr>
          <w:spacing w:val="-5"/>
        </w:rPr>
        <w:t>de</w:t>
      </w:r>
    </w:p>
    <w:p w14:paraId="5555472D" w14:textId="7450F383" w:rsidR="00BA37E8" w:rsidRDefault="00000000" w:rsidP="00BA37E8">
      <w:pPr>
        <w:spacing w:line="277" w:lineRule="exact"/>
        <w:ind w:left="624"/>
        <w:rPr>
          <w:i/>
          <w:spacing w:val="-2"/>
          <w:sz w:val="25"/>
        </w:rPr>
      </w:pPr>
      <w:r>
        <w:rPr>
          <w:sz w:val="24"/>
        </w:rPr>
        <w:t>noviembre</w:t>
      </w:r>
      <w:r>
        <w:rPr>
          <w:spacing w:val="21"/>
          <w:sz w:val="24"/>
        </w:rPr>
        <w:t xml:space="preserve"> </w:t>
      </w:r>
      <w:r>
        <w:rPr>
          <w:sz w:val="24"/>
        </w:rPr>
        <w:t>de</w:t>
      </w:r>
      <w:r>
        <w:rPr>
          <w:spacing w:val="19"/>
          <w:sz w:val="24"/>
        </w:rPr>
        <w:t xml:space="preserve"> </w:t>
      </w:r>
      <w:r>
        <w:rPr>
          <w:sz w:val="24"/>
        </w:rPr>
        <w:t>2017,</w:t>
      </w:r>
      <w:r>
        <w:rPr>
          <w:spacing w:val="20"/>
          <w:sz w:val="24"/>
        </w:rPr>
        <w:t xml:space="preserve"> </w:t>
      </w:r>
      <w:r>
        <w:rPr>
          <w:sz w:val="24"/>
        </w:rPr>
        <w:t>que</w:t>
      </w:r>
      <w:r>
        <w:rPr>
          <w:spacing w:val="20"/>
          <w:sz w:val="24"/>
        </w:rPr>
        <w:t xml:space="preserve"> </w:t>
      </w:r>
      <w:r>
        <w:rPr>
          <w:sz w:val="24"/>
        </w:rPr>
        <w:t>resuelve</w:t>
      </w:r>
      <w:r>
        <w:rPr>
          <w:spacing w:val="27"/>
          <w:sz w:val="24"/>
        </w:rPr>
        <w:t xml:space="preserve"> </w:t>
      </w:r>
      <w:r>
        <w:rPr>
          <w:i/>
          <w:sz w:val="25"/>
        </w:rPr>
        <w:t>“que</w:t>
      </w:r>
      <w:r>
        <w:rPr>
          <w:i/>
          <w:spacing w:val="18"/>
          <w:sz w:val="25"/>
        </w:rPr>
        <w:t xml:space="preserve"> </w:t>
      </w:r>
      <w:r>
        <w:rPr>
          <w:i/>
          <w:sz w:val="25"/>
        </w:rPr>
        <w:t>la</w:t>
      </w:r>
      <w:r>
        <w:rPr>
          <w:i/>
          <w:spacing w:val="15"/>
          <w:sz w:val="25"/>
        </w:rPr>
        <w:t xml:space="preserve"> </w:t>
      </w:r>
      <w:r>
        <w:rPr>
          <w:i/>
          <w:sz w:val="25"/>
        </w:rPr>
        <w:t>muerte</w:t>
      </w:r>
      <w:r>
        <w:rPr>
          <w:i/>
          <w:spacing w:val="18"/>
          <w:sz w:val="25"/>
        </w:rPr>
        <w:t xml:space="preserve"> </w:t>
      </w:r>
      <w:r>
        <w:rPr>
          <w:i/>
          <w:sz w:val="25"/>
        </w:rPr>
        <w:t>de</w:t>
      </w:r>
      <w:r>
        <w:rPr>
          <w:i/>
          <w:spacing w:val="17"/>
          <w:sz w:val="25"/>
        </w:rPr>
        <w:t xml:space="preserve"> </w:t>
      </w:r>
      <w:r>
        <w:rPr>
          <w:i/>
          <w:sz w:val="25"/>
        </w:rPr>
        <w:t>don</w:t>
      </w:r>
      <w:r w:rsidR="00BA37E8">
        <w:rPr>
          <w:i/>
          <w:sz w:val="25"/>
        </w:rPr>
        <w:t>…</w:t>
      </w:r>
      <w:proofErr w:type="gramStart"/>
      <w:r w:rsidR="00BA37E8">
        <w:rPr>
          <w:i/>
          <w:sz w:val="25"/>
        </w:rPr>
        <w:t>…….</w:t>
      </w:r>
      <w:proofErr w:type="gramEnd"/>
      <w:r w:rsidR="00BA37E8">
        <w:rPr>
          <w:i/>
          <w:sz w:val="25"/>
        </w:rPr>
        <w:t>.</w:t>
      </w:r>
    </w:p>
    <w:p w14:paraId="43986DFA" w14:textId="12F757B4" w:rsidR="00BF2E0C" w:rsidRDefault="00000000">
      <w:pPr>
        <w:spacing w:before="110"/>
        <w:ind w:left="623"/>
        <w:rPr>
          <w:i/>
          <w:sz w:val="25"/>
        </w:rPr>
      </w:pPr>
      <w:r>
        <w:rPr>
          <w:i/>
          <w:spacing w:val="-2"/>
          <w:sz w:val="25"/>
        </w:rPr>
        <w:t>,</w:t>
      </w:r>
      <w:r>
        <w:rPr>
          <w:i/>
          <w:spacing w:val="10"/>
          <w:sz w:val="25"/>
        </w:rPr>
        <w:t xml:space="preserve"> </w:t>
      </w:r>
      <w:r>
        <w:rPr>
          <w:i/>
          <w:spacing w:val="-2"/>
          <w:sz w:val="25"/>
        </w:rPr>
        <w:t>entre</w:t>
      </w:r>
      <w:r>
        <w:rPr>
          <w:i/>
          <w:spacing w:val="11"/>
          <w:sz w:val="25"/>
        </w:rPr>
        <w:t xml:space="preserve"> </w:t>
      </w:r>
      <w:r>
        <w:rPr>
          <w:i/>
          <w:spacing w:val="-2"/>
          <w:sz w:val="25"/>
        </w:rPr>
        <w:t>otros,</w:t>
      </w:r>
      <w:r>
        <w:rPr>
          <w:i/>
          <w:spacing w:val="11"/>
          <w:sz w:val="25"/>
        </w:rPr>
        <w:t xml:space="preserve"> </w:t>
      </w:r>
      <w:r>
        <w:rPr>
          <w:i/>
          <w:spacing w:val="-2"/>
          <w:sz w:val="25"/>
        </w:rPr>
        <w:t>carecería</w:t>
      </w:r>
      <w:r>
        <w:rPr>
          <w:i/>
          <w:spacing w:val="11"/>
          <w:sz w:val="25"/>
        </w:rPr>
        <w:t xml:space="preserve"> </w:t>
      </w:r>
      <w:r>
        <w:rPr>
          <w:i/>
          <w:spacing w:val="-2"/>
          <w:sz w:val="25"/>
        </w:rPr>
        <w:t>de</w:t>
      </w:r>
      <w:r>
        <w:rPr>
          <w:i/>
          <w:spacing w:val="12"/>
          <w:sz w:val="25"/>
        </w:rPr>
        <w:t xml:space="preserve"> </w:t>
      </w:r>
      <w:r>
        <w:rPr>
          <w:i/>
          <w:spacing w:val="-2"/>
          <w:sz w:val="25"/>
        </w:rPr>
        <w:t>cualquier</w:t>
      </w:r>
      <w:r>
        <w:rPr>
          <w:i/>
          <w:spacing w:val="10"/>
          <w:sz w:val="25"/>
        </w:rPr>
        <w:t xml:space="preserve"> </w:t>
      </w:r>
      <w:r>
        <w:rPr>
          <w:i/>
          <w:spacing w:val="-2"/>
          <w:sz w:val="25"/>
        </w:rPr>
        <w:t>sustento</w:t>
      </w:r>
      <w:r>
        <w:rPr>
          <w:i/>
          <w:spacing w:val="11"/>
          <w:sz w:val="25"/>
        </w:rPr>
        <w:t xml:space="preserve"> </w:t>
      </w:r>
      <w:r>
        <w:rPr>
          <w:i/>
          <w:spacing w:val="-2"/>
          <w:sz w:val="25"/>
        </w:rPr>
        <w:t>legal,</w:t>
      </w:r>
      <w:r>
        <w:rPr>
          <w:i/>
          <w:spacing w:val="12"/>
          <w:sz w:val="25"/>
        </w:rPr>
        <w:t xml:space="preserve"> </w:t>
      </w:r>
      <w:r>
        <w:rPr>
          <w:i/>
          <w:spacing w:val="-2"/>
          <w:sz w:val="25"/>
        </w:rPr>
        <w:t>tornándose</w:t>
      </w:r>
      <w:r>
        <w:rPr>
          <w:i/>
          <w:spacing w:val="11"/>
          <w:sz w:val="25"/>
        </w:rPr>
        <w:t xml:space="preserve"> </w:t>
      </w:r>
      <w:r>
        <w:rPr>
          <w:i/>
          <w:spacing w:val="-2"/>
          <w:sz w:val="25"/>
        </w:rPr>
        <w:t>por</w:t>
      </w:r>
      <w:r>
        <w:rPr>
          <w:i/>
          <w:spacing w:val="11"/>
          <w:sz w:val="25"/>
        </w:rPr>
        <w:t xml:space="preserve"> </w:t>
      </w:r>
      <w:r>
        <w:rPr>
          <w:i/>
          <w:spacing w:val="-2"/>
          <w:sz w:val="25"/>
        </w:rPr>
        <w:t>ende</w:t>
      </w:r>
      <w:r>
        <w:rPr>
          <w:i/>
          <w:spacing w:val="11"/>
          <w:sz w:val="25"/>
        </w:rPr>
        <w:t xml:space="preserve"> </w:t>
      </w:r>
      <w:r>
        <w:rPr>
          <w:i/>
          <w:spacing w:val="-2"/>
          <w:sz w:val="25"/>
        </w:rPr>
        <w:t>en</w:t>
      </w:r>
      <w:r>
        <w:rPr>
          <w:i/>
          <w:spacing w:val="12"/>
          <w:sz w:val="25"/>
        </w:rPr>
        <w:t xml:space="preserve"> </w:t>
      </w:r>
      <w:r>
        <w:rPr>
          <w:i/>
          <w:spacing w:val="-2"/>
          <w:sz w:val="25"/>
        </w:rPr>
        <w:t>ilícitos,</w:t>
      </w:r>
    </w:p>
    <w:p w14:paraId="49BFE77C" w14:textId="77777777" w:rsidR="00BF2E0C" w:rsidRDefault="00000000">
      <w:pPr>
        <w:spacing w:before="109"/>
        <w:ind w:left="623"/>
        <w:rPr>
          <w:i/>
          <w:sz w:val="25"/>
        </w:rPr>
      </w:pPr>
      <w:r>
        <w:rPr>
          <w:i/>
          <w:sz w:val="25"/>
        </w:rPr>
        <w:t>específicamente,</w:t>
      </w:r>
      <w:r>
        <w:rPr>
          <w:i/>
          <w:spacing w:val="38"/>
          <w:sz w:val="25"/>
        </w:rPr>
        <w:t xml:space="preserve"> </w:t>
      </w:r>
      <w:r>
        <w:rPr>
          <w:i/>
          <w:sz w:val="25"/>
        </w:rPr>
        <w:t>aquéllos</w:t>
      </w:r>
      <w:r>
        <w:rPr>
          <w:i/>
          <w:spacing w:val="37"/>
          <w:sz w:val="25"/>
        </w:rPr>
        <w:t xml:space="preserve"> </w:t>
      </w:r>
      <w:r>
        <w:rPr>
          <w:i/>
          <w:sz w:val="25"/>
        </w:rPr>
        <w:t>por</w:t>
      </w:r>
      <w:r>
        <w:rPr>
          <w:i/>
          <w:spacing w:val="38"/>
          <w:sz w:val="25"/>
        </w:rPr>
        <w:t xml:space="preserve"> </w:t>
      </w:r>
      <w:r>
        <w:rPr>
          <w:i/>
          <w:sz w:val="25"/>
        </w:rPr>
        <w:t>los</w:t>
      </w:r>
      <w:r>
        <w:rPr>
          <w:i/>
          <w:spacing w:val="38"/>
          <w:sz w:val="25"/>
        </w:rPr>
        <w:t xml:space="preserve"> </w:t>
      </w:r>
      <w:r>
        <w:rPr>
          <w:i/>
          <w:sz w:val="25"/>
        </w:rPr>
        <w:t>cuales</w:t>
      </w:r>
      <w:r>
        <w:rPr>
          <w:i/>
          <w:spacing w:val="39"/>
          <w:sz w:val="25"/>
        </w:rPr>
        <w:t xml:space="preserve"> </w:t>
      </w:r>
      <w:r>
        <w:rPr>
          <w:i/>
          <w:sz w:val="25"/>
        </w:rPr>
        <w:t>se</w:t>
      </w:r>
      <w:r>
        <w:rPr>
          <w:i/>
          <w:spacing w:val="39"/>
          <w:sz w:val="25"/>
        </w:rPr>
        <w:t xml:space="preserve"> </w:t>
      </w:r>
      <w:r>
        <w:rPr>
          <w:i/>
          <w:sz w:val="25"/>
        </w:rPr>
        <w:t>investigó,</w:t>
      </w:r>
      <w:r>
        <w:rPr>
          <w:i/>
          <w:spacing w:val="39"/>
          <w:sz w:val="25"/>
        </w:rPr>
        <w:t xml:space="preserve"> </w:t>
      </w:r>
      <w:r>
        <w:rPr>
          <w:i/>
          <w:sz w:val="25"/>
        </w:rPr>
        <w:t>procesó</w:t>
      </w:r>
      <w:r>
        <w:rPr>
          <w:i/>
          <w:spacing w:val="32"/>
          <w:sz w:val="25"/>
        </w:rPr>
        <w:t xml:space="preserve"> </w:t>
      </w:r>
      <w:r>
        <w:rPr>
          <w:i/>
          <w:sz w:val="25"/>
        </w:rPr>
        <w:t>y</w:t>
      </w:r>
      <w:r>
        <w:rPr>
          <w:i/>
          <w:spacing w:val="39"/>
          <w:sz w:val="25"/>
        </w:rPr>
        <w:t xml:space="preserve"> </w:t>
      </w:r>
      <w:r>
        <w:rPr>
          <w:i/>
          <w:sz w:val="25"/>
        </w:rPr>
        <w:t>se</w:t>
      </w:r>
      <w:r>
        <w:rPr>
          <w:i/>
          <w:spacing w:val="38"/>
          <w:sz w:val="25"/>
        </w:rPr>
        <w:t xml:space="preserve"> </w:t>
      </w:r>
      <w:r>
        <w:rPr>
          <w:i/>
          <w:sz w:val="25"/>
        </w:rPr>
        <w:t>acusó,</w:t>
      </w:r>
      <w:r>
        <w:rPr>
          <w:i/>
          <w:spacing w:val="38"/>
          <w:sz w:val="25"/>
        </w:rPr>
        <w:t xml:space="preserve"> </w:t>
      </w:r>
      <w:r>
        <w:rPr>
          <w:i/>
          <w:sz w:val="25"/>
        </w:rPr>
        <w:t>y</w:t>
      </w:r>
      <w:r>
        <w:rPr>
          <w:i/>
          <w:spacing w:val="38"/>
          <w:sz w:val="25"/>
        </w:rPr>
        <w:t xml:space="preserve"> </w:t>
      </w:r>
      <w:r>
        <w:rPr>
          <w:i/>
          <w:sz w:val="25"/>
        </w:rPr>
        <w:t>de</w:t>
      </w:r>
      <w:r>
        <w:rPr>
          <w:i/>
          <w:spacing w:val="38"/>
          <w:sz w:val="25"/>
        </w:rPr>
        <w:t xml:space="preserve"> </w:t>
      </w:r>
      <w:r>
        <w:rPr>
          <w:i/>
          <w:spacing w:val="-4"/>
          <w:sz w:val="25"/>
        </w:rPr>
        <w:t>esta</w:t>
      </w:r>
    </w:p>
    <w:p w14:paraId="62206DD1" w14:textId="171091EB" w:rsidR="00BF2E0C" w:rsidRDefault="00000000">
      <w:pPr>
        <w:spacing w:before="110" w:line="331" w:lineRule="auto"/>
        <w:ind w:left="623" w:right="289"/>
        <w:jc w:val="both"/>
        <w:rPr>
          <w:i/>
          <w:sz w:val="25"/>
        </w:rPr>
      </w:pPr>
      <w:r>
        <w:rPr>
          <w:i/>
          <w:noProof/>
          <w:sz w:val="25"/>
        </w:rPr>
        <mc:AlternateContent>
          <mc:Choice Requires="wps">
            <w:drawing>
              <wp:anchor distT="0" distB="0" distL="0" distR="0" simplePos="0" relativeHeight="487588352" behindDoc="1" locked="0" layoutInCell="1" allowOverlap="1" wp14:anchorId="1E1F1869" wp14:editId="29F83D47">
                <wp:simplePos x="0" y="0"/>
                <wp:positionH relativeFrom="page">
                  <wp:posOffset>1080769</wp:posOffset>
                </wp:positionH>
                <wp:positionV relativeFrom="paragraph">
                  <wp:posOffset>848342</wp:posOffset>
                </wp:positionV>
                <wp:extent cx="140335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0" cy="6350"/>
                        </a:xfrm>
                        <a:custGeom>
                          <a:avLst/>
                          <a:gdLst/>
                          <a:ahLst/>
                          <a:cxnLst/>
                          <a:rect l="l" t="t" r="r" b="b"/>
                          <a:pathLst>
                            <a:path w="1403350" h="6350">
                              <a:moveTo>
                                <a:pt x="1403350" y="0"/>
                              </a:moveTo>
                              <a:lnTo>
                                <a:pt x="0" y="0"/>
                              </a:lnTo>
                              <a:lnTo>
                                <a:pt x="0" y="6349"/>
                              </a:lnTo>
                              <a:lnTo>
                                <a:pt x="1403350" y="6349"/>
                              </a:lnTo>
                              <a:lnTo>
                                <a:pt x="14033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7AE941" id="Graphic 7" o:spid="_x0000_s1026" style="position:absolute;margin-left:85.1pt;margin-top:66.8pt;width:110.5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14033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" path="m1403350,l,,,6349r1403350,l1403350,xe" fillcolor="black" stroked="f">
                <v:path arrowok="t"/>
                <w10:wrap type="topAndBottom" anchorx="page"/>
              </v:shape>
            </w:pict>
          </mc:Fallback>
        </mc:AlternateContent>
      </w:r>
      <w:r>
        <w:rPr>
          <w:i/>
          <w:sz w:val="25"/>
        </w:rPr>
        <w:t>manera entonces,</w:t>
      </w:r>
      <w:r>
        <w:rPr>
          <w:i/>
          <w:spacing w:val="-1"/>
          <w:sz w:val="25"/>
        </w:rPr>
        <w:t xml:space="preserve"> </w:t>
      </w:r>
      <w:r>
        <w:rPr>
          <w:i/>
          <w:sz w:val="25"/>
        </w:rPr>
        <w:t>se habría configurado</w:t>
      </w:r>
      <w:r>
        <w:rPr>
          <w:i/>
          <w:spacing w:val="-1"/>
          <w:sz w:val="25"/>
        </w:rPr>
        <w:t xml:space="preserve"> </w:t>
      </w:r>
      <w:r>
        <w:rPr>
          <w:i/>
          <w:sz w:val="25"/>
        </w:rPr>
        <w:t>el</w:t>
      </w:r>
      <w:r>
        <w:rPr>
          <w:i/>
          <w:spacing w:val="-2"/>
          <w:sz w:val="25"/>
        </w:rPr>
        <w:t xml:space="preserve"> </w:t>
      </w:r>
      <w:r>
        <w:rPr>
          <w:i/>
          <w:sz w:val="25"/>
        </w:rPr>
        <w:t>delito</w:t>
      </w:r>
      <w:r>
        <w:rPr>
          <w:i/>
          <w:spacing w:val="-1"/>
          <w:sz w:val="25"/>
        </w:rPr>
        <w:t xml:space="preserve"> </w:t>
      </w:r>
      <w:r>
        <w:rPr>
          <w:i/>
          <w:sz w:val="25"/>
        </w:rPr>
        <w:t>de</w:t>
      </w:r>
      <w:r>
        <w:rPr>
          <w:i/>
          <w:spacing w:val="-1"/>
          <w:sz w:val="25"/>
        </w:rPr>
        <w:t xml:space="preserve"> </w:t>
      </w:r>
      <w:r>
        <w:rPr>
          <w:i/>
          <w:sz w:val="25"/>
        </w:rPr>
        <w:t>homicidio</w:t>
      </w:r>
      <w:r>
        <w:rPr>
          <w:i/>
          <w:spacing w:val="-1"/>
          <w:sz w:val="25"/>
        </w:rPr>
        <w:t xml:space="preserve"> </w:t>
      </w:r>
      <w:r>
        <w:rPr>
          <w:i/>
          <w:sz w:val="25"/>
        </w:rPr>
        <w:t>calificado</w:t>
      </w:r>
      <w:r>
        <w:rPr>
          <w:i/>
          <w:spacing w:val="-1"/>
          <w:sz w:val="25"/>
        </w:rPr>
        <w:t xml:space="preserve"> </w:t>
      </w:r>
      <w:r>
        <w:rPr>
          <w:i/>
          <w:sz w:val="25"/>
        </w:rPr>
        <w:t>en</w:t>
      </w:r>
      <w:r>
        <w:rPr>
          <w:i/>
          <w:spacing w:val="-1"/>
          <w:sz w:val="25"/>
        </w:rPr>
        <w:t xml:space="preserve"> </w:t>
      </w:r>
      <w:r>
        <w:rPr>
          <w:i/>
          <w:sz w:val="25"/>
        </w:rPr>
        <w:t>la persona de</w:t>
      </w:r>
      <w:r w:rsidR="00BA37E8">
        <w:rPr>
          <w:i/>
          <w:sz w:val="25"/>
        </w:rPr>
        <w:t>…</w:t>
      </w:r>
      <w:proofErr w:type="gramStart"/>
      <w:r w:rsidR="00BA37E8">
        <w:rPr>
          <w:i/>
          <w:sz w:val="25"/>
        </w:rPr>
        <w:t>…….</w:t>
      </w:r>
      <w:proofErr w:type="gramEnd"/>
      <w:r w:rsidR="00BA37E8">
        <w:rPr>
          <w:i/>
          <w:sz w:val="25"/>
        </w:rPr>
        <w:t>.</w:t>
      </w:r>
      <w:r>
        <w:rPr>
          <w:i/>
          <w:sz w:val="25"/>
        </w:rPr>
        <w:t>, por haberle dado muerte, de la manera que se hizo, estimando que concurre</w:t>
      </w:r>
      <w:r>
        <w:rPr>
          <w:i/>
          <w:spacing w:val="15"/>
          <w:sz w:val="25"/>
        </w:rPr>
        <w:t xml:space="preserve"> </w:t>
      </w:r>
      <w:r>
        <w:rPr>
          <w:i/>
          <w:sz w:val="25"/>
        </w:rPr>
        <w:t>en</w:t>
      </w:r>
      <w:r>
        <w:rPr>
          <w:i/>
          <w:spacing w:val="15"/>
          <w:sz w:val="25"/>
        </w:rPr>
        <w:t xml:space="preserve"> </w:t>
      </w:r>
      <w:r>
        <w:rPr>
          <w:i/>
          <w:sz w:val="25"/>
        </w:rPr>
        <w:t>la</w:t>
      </w:r>
      <w:r>
        <w:rPr>
          <w:i/>
          <w:spacing w:val="15"/>
          <w:sz w:val="25"/>
        </w:rPr>
        <w:t xml:space="preserve"> </w:t>
      </w:r>
      <w:r>
        <w:rPr>
          <w:i/>
          <w:sz w:val="25"/>
        </w:rPr>
        <w:t>especie</w:t>
      </w:r>
      <w:r>
        <w:rPr>
          <w:i/>
          <w:spacing w:val="17"/>
          <w:sz w:val="25"/>
        </w:rPr>
        <w:t xml:space="preserve"> </w:t>
      </w:r>
      <w:r>
        <w:rPr>
          <w:i/>
          <w:sz w:val="25"/>
        </w:rPr>
        <w:t>la</w:t>
      </w:r>
      <w:r>
        <w:rPr>
          <w:i/>
          <w:spacing w:val="13"/>
          <w:sz w:val="25"/>
        </w:rPr>
        <w:t xml:space="preserve"> </w:t>
      </w:r>
      <w:r>
        <w:rPr>
          <w:i/>
          <w:sz w:val="25"/>
        </w:rPr>
        <w:t>circunstancia</w:t>
      </w:r>
      <w:r>
        <w:rPr>
          <w:i/>
          <w:spacing w:val="16"/>
          <w:sz w:val="25"/>
        </w:rPr>
        <w:t xml:space="preserve"> </w:t>
      </w:r>
      <w:r>
        <w:rPr>
          <w:i/>
          <w:sz w:val="25"/>
        </w:rPr>
        <w:t>agravante</w:t>
      </w:r>
      <w:r>
        <w:rPr>
          <w:i/>
          <w:spacing w:val="16"/>
          <w:sz w:val="25"/>
        </w:rPr>
        <w:t xml:space="preserve"> </w:t>
      </w:r>
      <w:r>
        <w:rPr>
          <w:i/>
          <w:sz w:val="25"/>
        </w:rPr>
        <w:t>de</w:t>
      </w:r>
      <w:r>
        <w:rPr>
          <w:i/>
          <w:spacing w:val="15"/>
          <w:sz w:val="25"/>
        </w:rPr>
        <w:t xml:space="preserve"> </w:t>
      </w:r>
      <w:r>
        <w:rPr>
          <w:i/>
          <w:sz w:val="25"/>
        </w:rPr>
        <w:t>la</w:t>
      </w:r>
      <w:r>
        <w:rPr>
          <w:i/>
          <w:spacing w:val="15"/>
          <w:sz w:val="25"/>
        </w:rPr>
        <w:t xml:space="preserve"> </w:t>
      </w:r>
      <w:r>
        <w:rPr>
          <w:i/>
          <w:sz w:val="25"/>
        </w:rPr>
        <w:t>alevosía,</w:t>
      </w:r>
      <w:r>
        <w:rPr>
          <w:i/>
          <w:spacing w:val="16"/>
          <w:sz w:val="25"/>
        </w:rPr>
        <w:t xml:space="preserve"> </w:t>
      </w:r>
      <w:r>
        <w:rPr>
          <w:i/>
          <w:sz w:val="25"/>
        </w:rPr>
        <w:t>al</w:t>
      </w:r>
      <w:r>
        <w:rPr>
          <w:i/>
          <w:spacing w:val="16"/>
          <w:sz w:val="25"/>
        </w:rPr>
        <w:t xml:space="preserve"> </w:t>
      </w:r>
      <w:r>
        <w:rPr>
          <w:i/>
          <w:sz w:val="25"/>
        </w:rPr>
        <w:t>haber</w:t>
      </w:r>
      <w:r>
        <w:rPr>
          <w:i/>
          <w:spacing w:val="15"/>
          <w:sz w:val="25"/>
        </w:rPr>
        <w:t xml:space="preserve"> </w:t>
      </w:r>
      <w:r>
        <w:rPr>
          <w:i/>
          <w:sz w:val="25"/>
        </w:rPr>
        <w:t>obrado</w:t>
      </w:r>
      <w:r>
        <w:rPr>
          <w:i/>
          <w:spacing w:val="15"/>
          <w:sz w:val="25"/>
        </w:rPr>
        <w:t xml:space="preserve"> </w:t>
      </w:r>
      <w:r>
        <w:rPr>
          <w:i/>
          <w:sz w:val="25"/>
        </w:rPr>
        <w:t>los</w:t>
      </w:r>
    </w:p>
    <w:p w14:paraId="1121C8BD" w14:textId="77777777" w:rsidR="00BF2E0C" w:rsidRDefault="00000000">
      <w:pPr>
        <w:spacing w:before="49"/>
        <w:ind w:left="624"/>
        <w:rPr>
          <w:sz w:val="20"/>
        </w:rPr>
      </w:pPr>
      <w:bookmarkStart w:id="1" w:name="_bookmark1"/>
      <w:bookmarkEnd w:id="1"/>
      <w:r>
        <w:rPr>
          <w:sz w:val="20"/>
          <w:vertAlign w:val="superscript"/>
        </w:rPr>
        <w:t>2</w:t>
      </w:r>
      <w:r>
        <w:rPr>
          <w:spacing w:val="7"/>
          <w:sz w:val="20"/>
        </w:rPr>
        <w:t xml:space="preserve"> </w:t>
      </w:r>
      <w:r>
        <w:rPr>
          <w:sz w:val="20"/>
        </w:rPr>
        <w:t>testimonio</w:t>
      </w:r>
      <w:r>
        <w:rPr>
          <w:spacing w:val="8"/>
          <w:sz w:val="20"/>
        </w:rPr>
        <w:t xml:space="preserve"> </w:t>
      </w:r>
      <w:r>
        <w:rPr>
          <w:sz w:val="20"/>
        </w:rPr>
        <w:t>Nubia</w:t>
      </w:r>
      <w:r>
        <w:rPr>
          <w:spacing w:val="8"/>
          <w:sz w:val="20"/>
        </w:rPr>
        <w:t xml:space="preserve"> </w:t>
      </w:r>
      <w:r>
        <w:rPr>
          <w:sz w:val="20"/>
        </w:rPr>
        <w:t>Betsie</w:t>
      </w:r>
      <w:r>
        <w:rPr>
          <w:spacing w:val="9"/>
          <w:sz w:val="20"/>
        </w:rPr>
        <w:t xml:space="preserve"> </w:t>
      </w:r>
      <w:r>
        <w:rPr>
          <w:sz w:val="20"/>
        </w:rPr>
        <w:t>Becket</w:t>
      </w:r>
      <w:r>
        <w:rPr>
          <w:spacing w:val="8"/>
          <w:sz w:val="20"/>
        </w:rPr>
        <w:t xml:space="preserve"> </w:t>
      </w:r>
      <w:r>
        <w:rPr>
          <w:sz w:val="20"/>
        </w:rPr>
        <w:t>Aguiluz,</w:t>
      </w:r>
      <w:r>
        <w:rPr>
          <w:spacing w:val="8"/>
          <w:sz w:val="20"/>
        </w:rPr>
        <w:t xml:space="preserve"> </w:t>
      </w:r>
      <w:r>
        <w:rPr>
          <w:sz w:val="20"/>
        </w:rPr>
        <w:t>en</w:t>
      </w:r>
      <w:r>
        <w:rPr>
          <w:spacing w:val="9"/>
          <w:sz w:val="20"/>
        </w:rPr>
        <w:t xml:space="preserve"> </w:t>
      </w:r>
      <w:r>
        <w:rPr>
          <w:sz w:val="20"/>
        </w:rPr>
        <w:t>Causa</w:t>
      </w:r>
      <w:r>
        <w:rPr>
          <w:spacing w:val="6"/>
          <w:sz w:val="20"/>
        </w:rPr>
        <w:t xml:space="preserve"> </w:t>
      </w:r>
      <w:r>
        <w:rPr>
          <w:sz w:val="20"/>
        </w:rPr>
        <w:t>Rol</w:t>
      </w:r>
      <w:r>
        <w:rPr>
          <w:spacing w:val="8"/>
          <w:sz w:val="20"/>
        </w:rPr>
        <w:t xml:space="preserve"> </w:t>
      </w:r>
      <w:r>
        <w:rPr>
          <w:sz w:val="20"/>
        </w:rPr>
        <w:t>2182-98</w:t>
      </w:r>
      <w:r>
        <w:rPr>
          <w:spacing w:val="7"/>
          <w:sz w:val="20"/>
        </w:rPr>
        <w:t xml:space="preserve"> </w:t>
      </w:r>
      <w:r>
        <w:rPr>
          <w:sz w:val="20"/>
        </w:rPr>
        <w:t>Caravana</w:t>
      </w:r>
      <w:r>
        <w:rPr>
          <w:spacing w:val="9"/>
          <w:sz w:val="20"/>
        </w:rPr>
        <w:t xml:space="preserve"> </w:t>
      </w:r>
      <w:r>
        <w:rPr>
          <w:sz w:val="20"/>
        </w:rPr>
        <w:t>Valdivia,</w:t>
      </w:r>
      <w:r>
        <w:rPr>
          <w:spacing w:val="8"/>
          <w:sz w:val="20"/>
        </w:rPr>
        <w:t xml:space="preserve"> </w:t>
      </w:r>
      <w:r>
        <w:rPr>
          <w:sz w:val="20"/>
        </w:rPr>
        <w:t>fs.</w:t>
      </w:r>
      <w:r>
        <w:rPr>
          <w:spacing w:val="7"/>
          <w:sz w:val="20"/>
        </w:rPr>
        <w:t xml:space="preserve"> </w:t>
      </w:r>
      <w:r>
        <w:rPr>
          <w:sz w:val="20"/>
        </w:rPr>
        <w:t>518</w:t>
      </w:r>
      <w:r>
        <w:rPr>
          <w:spacing w:val="8"/>
          <w:sz w:val="20"/>
        </w:rPr>
        <w:t xml:space="preserve"> </w:t>
      </w:r>
      <w:r>
        <w:rPr>
          <w:sz w:val="20"/>
        </w:rPr>
        <w:t>y</w:t>
      </w:r>
      <w:r>
        <w:rPr>
          <w:spacing w:val="7"/>
          <w:sz w:val="20"/>
        </w:rPr>
        <w:t xml:space="preserve"> </w:t>
      </w:r>
      <w:r>
        <w:rPr>
          <w:spacing w:val="-5"/>
          <w:sz w:val="20"/>
        </w:rPr>
        <w:t>ss.</w:t>
      </w:r>
    </w:p>
    <w:p w14:paraId="581EBE05" w14:textId="77777777" w:rsidR="00BF2E0C" w:rsidRDefault="00BF2E0C">
      <w:pPr>
        <w:rPr>
          <w:sz w:val="20"/>
        </w:rPr>
        <w:sectPr w:rsidR="00BF2E0C">
          <w:pgSz w:w="12240" w:h="18700"/>
          <w:pgMar w:top="1500" w:right="1440" w:bottom="1000" w:left="1080" w:header="710" w:footer="805" w:gutter="0"/>
          <w:cols w:space="720"/>
        </w:sectPr>
      </w:pPr>
    </w:p>
    <w:p w14:paraId="2E6CAAF9" w14:textId="77777777" w:rsidR="00BF2E0C" w:rsidRDefault="00000000">
      <w:pPr>
        <w:spacing w:line="275" w:lineRule="exact"/>
        <w:ind w:left="623"/>
        <w:rPr>
          <w:i/>
          <w:sz w:val="25"/>
        </w:rPr>
      </w:pPr>
      <w:r>
        <w:rPr>
          <w:i/>
          <w:spacing w:val="-2"/>
          <w:sz w:val="25"/>
        </w:rPr>
        <w:lastRenderedPageBreak/>
        <w:t>hechores</w:t>
      </w:r>
      <w:r>
        <w:rPr>
          <w:i/>
          <w:spacing w:val="11"/>
          <w:sz w:val="25"/>
        </w:rPr>
        <w:t xml:space="preserve"> </w:t>
      </w:r>
      <w:r>
        <w:rPr>
          <w:i/>
          <w:spacing w:val="-2"/>
          <w:sz w:val="25"/>
        </w:rPr>
        <w:t>sin</w:t>
      </w:r>
      <w:r>
        <w:rPr>
          <w:i/>
          <w:spacing w:val="12"/>
          <w:sz w:val="25"/>
        </w:rPr>
        <w:t xml:space="preserve"> </w:t>
      </w:r>
      <w:r>
        <w:rPr>
          <w:i/>
          <w:spacing w:val="-2"/>
          <w:sz w:val="25"/>
        </w:rPr>
        <w:t>riesgo</w:t>
      </w:r>
      <w:r>
        <w:rPr>
          <w:i/>
          <w:spacing w:val="13"/>
          <w:sz w:val="25"/>
        </w:rPr>
        <w:t xml:space="preserve"> </w:t>
      </w:r>
      <w:r>
        <w:rPr>
          <w:i/>
          <w:spacing w:val="-2"/>
          <w:sz w:val="25"/>
        </w:rPr>
        <w:t>alguno,</w:t>
      </w:r>
      <w:r>
        <w:rPr>
          <w:i/>
          <w:spacing w:val="11"/>
          <w:sz w:val="25"/>
        </w:rPr>
        <w:t xml:space="preserve"> </w:t>
      </w:r>
      <w:r>
        <w:rPr>
          <w:i/>
          <w:spacing w:val="-2"/>
          <w:sz w:val="25"/>
        </w:rPr>
        <w:t>atendida</w:t>
      </w:r>
      <w:r>
        <w:rPr>
          <w:i/>
          <w:spacing w:val="11"/>
          <w:sz w:val="25"/>
        </w:rPr>
        <w:t xml:space="preserve"> </w:t>
      </w:r>
      <w:r>
        <w:rPr>
          <w:i/>
          <w:spacing w:val="-2"/>
          <w:sz w:val="25"/>
        </w:rPr>
        <w:t>la</w:t>
      </w:r>
      <w:r>
        <w:rPr>
          <w:i/>
          <w:spacing w:val="12"/>
          <w:sz w:val="25"/>
        </w:rPr>
        <w:t xml:space="preserve"> </w:t>
      </w:r>
      <w:r>
        <w:rPr>
          <w:i/>
          <w:spacing w:val="-2"/>
          <w:sz w:val="25"/>
        </w:rPr>
        <w:t>situación</w:t>
      </w:r>
      <w:r>
        <w:rPr>
          <w:i/>
          <w:spacing w:val="12"/>
          <w:sz w:val="25"/>
        </w:rPr>
        <w:t xml:space="preserve"> </w:t>
      </w:r>
      <w:r>
        <w:rPr>
          <w:i/>
          <w:spacing w:val="-2"/>
          <w:sz w:val="25"/>
        </w:rPr>
        <w:t>de</w:t>
      </w:r>
      <w:r>
        <w:rPr>
          <w:i/>
          <w:spacing w:val="11"/>
          <w:sz w:val="25"/>
        </w:rPr>
        <w:t xml:space="preserve"> </w:t>
      </w:r>
      <w:r>
        <w:rPr>
          <w:i/>
          <w:spacing w:val="-2"/>
          <w:sz w:val="25"/>
        </w:rPr>
        <w:t>indefensión</w:t>
      </w:r>
      <w:r>
        <w:rPr>
          <w:i/>
          <w:spacing w:val="12"/>
          <w:sz w:val="25"/>
        </w:rPr>
        <w:t xml:space="preserve"> </w:t>
      </w:r>
      <w:r>
        <w:rPr>
          <w:i/>
          <w:spacing w:val="-2"/>
          <w:sz w:val="25"/>
        </w:rPr>
        <w:t>en</w:t>
      </w:r>
      <w:r>
        <w:rPr>
          <w:i/>
          <w:spacing w:val="12"/>
          <w:sz w:val="25"/>
        </w:rPr>
        <w:t xml:space="preserve"> </w:t>
      </w:r>
      <w:r>
        <w:rPr>
          <w:i/>
          <w:spacing w:val="-2"/>
          <w:sz w:val="25"/>
        </w:rPr>
        <w:t>que</w:t>
      </w:r>
      <w:r>
        <w:rPr>
          <w:i/>
          <w:spacing w:val="11"/>
          <w:sz w:val="25"/>
        </w:rPr>
        <w:t xml:space="preserve"> </w:t>
      </w:r>
      <w:r>
        <w:rPr>
          <w:i/>
          <w:spacing w:val="-2"/>
          <w:sz w:val="25"/>
        </w:rPr>
        <w:t>se</w:t>
      </w:r>
      <w:r>
        <w:rPr>
          <w:i/>
          <w:spacing w:val="12"/>
          <w:sz w:val="25"/>
        </w:rPr>
        <w:t xml:space="preserve"> </w:t>
      </w:r>
      <w:r>
        <w:rPr>
          <w:i/>
          <w:spacing w:val="-2"/>
          <w:sz w:val="25"/>
        </w:rPr>
        <w:t>encontraban</w:t>
      </w:r>
    </w:p>
    <w:p w14:paraId="19E7CE2D" w14:textId="77777777" w:rsidR="00BF2E0C" w:rsidRDefault="00000000">
      <w:pPr>
        <w:spacing w:before="108"/>
        <w:ind w:left="623"/>
        <w:rPr>
          <w:sz w:val="24"/>
        </w:rPr>
      </w:pPr>
      <w:r>
        <w:rPr>
          <w:i/>
          <w:spacing w:val="-2"/>
          <w:sz w:val="25"/>
        </w:rPr>
        <w:t>dichas</w:t>
      </w:r>
      <w:r>
        <w:rPr>
          <w:i/>
          <w:spacing w:val="9"/>
          <w:sz w:val="25"/>
        </w:rPr>
        <w:t xml:space="preserve"> </w:t>
      </w:r>
      <w:r>
        <w:rPr>
          <w:i/>
          <w:spacing w:val="-2"/>
          <w:sz w:val="25"/>
        </w:rPr>
        <w:t>víctimas,</w:t>
      </w:r>
      <w:r>
        <w:rPr>
          <w:i/>
          <w:spacing w:val="10"/>
          <w:sz w:val="25"/>
        </w:rPr>
        <w:t xml:space="preserve"> </w:t>
      </w:r>
      <w:r>
        <w:rPr>
          <w:i/>
          <w:spacing w:val="-2"/>
          <w:sz w:val="25"/>
        </w:rPr>
        <w:t>esto</w:t>
      </w:r>
      <w:r>
        <w:rPr>
          <w:i/>
          <w:spacing w:val="9"/>
          <w:sz w:val="25"/>
        </w:rPr>
        <w:t xml:space="preserve"> </w:t>
      </w:r>
      <w:r>
        <w:rPr>
          <w:i/>
          <w:spacing w:val="-2"/>
          <w:sz w:val="25"/>
        </w:rPr>
        <w:t>es,</w:t>
      </w:r>
      <w:r>
        <w:rPr>
          <w:i/>
          <w:spacing w:val="9"/>
          <w:sz w:val="25"/>
        </w:rPr>
        <w:t xml:space="preserve"> </w:t>
      </w:r>
      <w:r>
        <w:rPr>
          <w:i/>
          <w:spacing w:val="-2"/>
          <w:sz w:val="25"/>
        </w:rPr>
        <w:t>procedieron</w:t>
      </w:r>
      <w:r>
        <w:rPr>
          <w:i/>
          <w:spacing w:val="8"/>
          <w:sz w:val="25"/>
        </w:rPr>
        <w:t xml:space="preserve"> </w:t>
      </w:r>
      <w:r>
        <w:rPr>
          <w:i/>
          <w:spacing w:val="-2"/>
          <w:sz w:val="25"/>
        </w:rPr>
        <w:t>a</w:t>
      </w:r>
      <w:r>
        <w:rPr>
          <w:i/>
          <w:spacing w:val="8"/>
          <w:sz w:val="25"/>
        </w:rPr>
        <w:t xml:space="preserve"> </w:t>
      </w:r>
      <w:r>
        <w:rPr>
          <w:i/>
          <w:spacing w:val="-2"/>
          <w:sz w:val="25"/>
        </w:rPr>
        <w:t>traición</w:t>
      </w:r>
      <w:r>
        <w:rPr>
          <w:i/>
          <w:spacing w:val="9"/>
          <w:sz w:val="25"/>
        </w:rPr>
        <w:t xml:space="preserve"> </w:t>
      </w:r>
      <w:r>
        <w:rPr>
          <w:i/>
          <w:spacing w:val="-2"/>
          <w:sz w:val="25"/>
        </w:rPr>
        <w:t>y</w:t>
      </w:r>
      <w:r>
        <w:rPr>
          <w:i/>
          <w:spacing w:val="7"/>
          <w:sz w:val="25"/>
        </w:rPr>
        <w:t xml:space="preserve"> </w:t>
      </w:r>
      <w:r>
        <w:rPr>
          <w:i/>
          <w:spacing w:val="-2"/>
          <w:sz w:val="25"/>
        </w:rPr>
        <w:t>sobre</w:t>
      </w:r>
      <w:r>
        <w:rPr>
          <w:i/>
          <w:spacing w:val="8"/>
          <w:sz w:val="25"/>
        </w:rPr>
        <w:t xml:space="preserve"> </w:t>
      </w:r>
      <w:r>
        <w:rPr>
          <w:i/>
          <w:spacing w:val="-2"/>
          <w:sz w:val="25"/>
        </w:rPr>
        <w:t>seguro”.</w:t>
      </w:r>
      <w:r>
        <w:rPr>
          <w:i/>
          <w:spacing w:val="15"/>
          <w:sz w:val="25"/>
        </w:rPr>
        <w:t xml:space="preserve"> </w:t>
      </w:r>
      <w:r>
        <w:rPr>
          <w:spacing w:val="-2"/>
          <w:sz w:val="24"/>
        </w:rPr>
        <w:t>Finalmente,</w:t>
      </w:r>
      <w:r>
        <w:rPr>
          <w:spacing w:val="11"/>
          <w:sz w:val="24"/>
        </w:rPr>
        <w:t xml:space="preserve"> </w:t>
      </w:r>
      <w:r>
        <w:rPr>
          <w:spacing w:val="-2"/>
          <w:sz w:val="24"/>
        </w:rPr>
        <w:t>con</w:t>
      </w:r>
      <w:r>
        <w:rPr>
          <w:spacing w:val="10"/>
          <w:sz w:val="24"/>
        </w:rPr>
        <w:t xml:space="preserve"> </w:t>
      </w:r>
      <w:r>
        <w:rPr>
          <w:spacing w:val="-2"/>
          <w:sz w:val="24"/>
        </w:rPr>
        <w:t>el</w:t>
      </w:r>
      <w:r>
        <w:rPr>
          <w:spacing w:val="10"/>
          <w:sz w:val="24"/>
        </w:rPr>
        <w:t xml:space="preserve"> </w:t>
      </w:r>
      <w:r>
        <w:rPr>
          <w:spacing w:val="-2"/>
          <w:sz w:val="24"/>
        </w:rPr>
        <w:t>fallo</w:t>
      </w:r>
    </w:p>
    <w:p w14:paraId="6CDD6545" w14:textId="77777777" w:rsidR="00BF2E0C" w:rsidRDefault="00000000">
      <w:pPr>
        <w:pStyle w:val="Textoindependiente"/>
        <w:spacing w:before="120"/>
      </w:pPr>
      <w:r>
        <w:t>de</w:t>
      </w:r>
      <w:r>
        <w:rPr>
          <w:spacing w:val="47"/>
        </w:rPr>
        <w:t xml:space="preserve"> </w:t>
      </w:r>
      <w:r>
        <w:t>la</w:t>
      </w:r>
      <w:r>
        <w:rPr>
          <w:spacing w:val="47"/>
        </w:rPr>
        <w:t xml:space="preserve"> </w:t>
      </w:r>
      <w:r>
        <w:t>Excma.</w:t>
      </w:r>
      <w:r>
        <w:rPr>
          <w:spacing w:val="50"/>
        </w:rPr>
        <w:t xml:space="preserve"> </w:t>
      </w:r>
      <w:r>
        <w:t>Corte</w:t>
      </w:r>
      <w:r>
        <w:rPr>
          <w:spacing w:val="47"/>
        </w:rPr>
        <w:t xml:space="preserve"> </w:t>
      </w:r>
      <w:r>
        <w:t>Suprema,</w:t>
      </w:r>
      <w:r>
        <w:rPr>
          <w:spacing w:val="49"/>
        </w:rPr>
        <w:t xml:space="preserve"> </w:t>
      </w:r>
      <w:r>
        <w:t>con</w:t>
      </w:r>
      <w:r>
        <w:rPr>
          <w:spacing w:val="47"/>
        </w:rPr>
        <w:t xml:space="preserve"> </w:t>
      </w:r>
      <w:r>
        <w:t>relación</w:t>
      </w:r>
      <w:r>
        <w:rPr>
          <w:spacing w:val="49"/>
        </w:rPr>
        <w:t xml:space="preserve"> </w:t>
      </w:r>
      <w:r>
        <w:t>a</w:t>
      </w:r>
      <w:r>
        <w:rPr>
          <w:spacing w:val="47"/>
        </w:rPr>
        <w:t xml:space="preserve"> </w:t>
      </w:r>
      <w:r>
        <w:t>la</w:t>
      </w:r>
      <w:r>
        <w:rPr>
          <w:spacing w:val="48"/>
        </w:rPr>
        <w:t xml:space="preserve"> </w:t>
      </w:r>
      <w:r>
        <w:t>indemnización</w:t>
      </w:r>
      <w:r>
        <w:rPr>
          <w:spacing w:val="49"/>
        </w:rPr>
        <w:t xml:space="preserve"> </w:t>
      </w:r>
      <w:r>
        <w:t>de</w:t>
      </w:r>
      <w:r>
        <w:rPr>
          <w:spacing w:val="47"/>
        </w:rPr>
        <w:t xml:space="preserve"> </w:t>
      </w:r>
      <w:r>
        <w:t>perjuicios,</w:t>
      </w:r>
      <w:r>
        <w:rPr>
          <w:spacing w:val="48"/>
        </w:rPr>
        <w:t xml:space="preserve"> </w:t>
      </w:r>
      <w:r>
        <w:rPr>
          <w:spacing w:val="-2"/>
        </w:rPr>
        <w:t>concluye</w:t>
      </w:r>
    </w:p>
    <w:p w14:paraId="0482E881" w14:textId="77777777" w:rsidR="00BF2E0C" w:rsidRDefault="00000000">
      <w:pPr>
        <w:spacing w:before="111"/>
        <w:ind w:left="624"/>
        <w:rPr>
          <w:i/>
          <w:sz w:val="25"/>
        </w:rPr>
      </w:pPr>
      <w:r>
        <w:rPr>
          <w:spacing w:val="-2"/>
          <w:sz w:val="24"/>
        </w:rPr>
        <w:t>que:</w:t>
      </w:r>
      <w:r>
        <w:rPr>
          <w:spacing w:val="13"/>
          <w:sz w:val="24"/>
        </w:rPr>
        <w:t xml:space="preserve"> </w:t>
      </w:r>
      <w:r>
        <w:rPr>
          <w:i/>
          <w:spacing w:val="-2"/>
          <w:sz w:val="25"/>
        </w:rPr>
        <w:t>“es</w:t>
      </w:r>
      <w:r>
        <w:rPr>
          <w:i/>
          <w:spacing w:val="11"/>
          <w:sz w:val="25"/>
        </w:rPr>
        <w:t xml:space="preserve"> </w:t>
      </w:r>
      <w:r>
        <w:rPr>
          <w:i/>
          <w:spacing w:val="-2"/>
          <w:sz w:val="25"/>
        </w:rPr>
        <w:t>un</w:t>
      </w:r>
      <w:r>
        <w:rPr>
          <w:i/>
          <w:spacing w:val="9"/>
          <w:sz w:val="25"/>
        </w:rPr>
        <w:t xml:space="preserve"> </w:t>
      </w:r>
      <w:r>
        <w:rPr>
          <w:i/>
          <w:spacing w:val="-2"/>
          <w:sz w:val="25"/>
        </w:rPr>
        <w:t>principio</w:t>
      </w:r>
      <w:r>
        <w:rPr>
          <w:i/>
          <w:spacing w:val="11"/>
          <w:sz w:val="25"/>
        </w:rPr>
        <w:t xml:space="preserve"> </w:t>
      </w:r>
      <w:r>
        <w:rPr>
          <w:i/>
          <w:spacing w:val="-2"/>
          <w:sz w:val="25"/>
        </w:rPr>
        <w:t>general</w:t>
      </w:r>
      <w:r>
        <w:rPr>
          <w:i/>
          <w:spacing w:val="8"/>
          <w:sz w:val="25"/>
        </w:rPr>
        <w:t xml:space="preserve"> </w:t>
      </w:r>
      <w:r>
        <w:rPr>
          <w:i/>
          <w:spacing w:val="-2"/>
          <w:sz w:val="25"/>
        </w:rPr>
        <w:t>de</w:t>
      </w:r>
      <w:r>
        <w:rPr>
          <w:i/>
          <w:spacing w:val="10"/>
          <w:sz w:val="25"/>
        </w:rPr>
        <w:t xml:space="preserve"> </w:t>
      </w:r>
      <w:r>
        <w:rPr>
          <w:i/>
          <w:spacing w:val="-2"/>
          <w:sz w:val="25"/>
        </w:rPr>
        <w:t>derecho</w:t>
      </w:r>
      <w:r>
        <w:rPr>
          <w:i/>
          <w:spacing w:val="10"/>
          <w:sz w:val="25"/>
        </w:rPr>
        <w:t xml:space="preserve"> </w:t>
      </w:r>
      <w:r>
        <w:rPr>
          <w:i/>
          <w:spacing w:val="-2"/>
          <w:sz w:val="25"/>
        </w:rPr>
        <w:t>internacional,</w:t>
      </w:r>
      <w:r>
        <w:rPr>
          <w:i/>
          <w:spacing w:val="11"/>
          <w:sz w:val="25"/>
        </w:rPr>
        <w:t xml:space="preserve"> </w:t>
      </w:r>
      <w:r>
        <w:rPr>
          <w:i/>
          <w:spacing w:val="-2"/>
          <w:sz w:val="25"/>
        </w:rPr>
        <w:t>el</w:t>
      </w:r>
      <w:r>
        <w:rPr>
          <w:i/>
          <w:spacing w:val="8"/>
          <w:sz w:val="25"/>
        </w:rPr>
        <w:t xml:space="preserve"> </w:t>
      </w:r>
      <w:r>
        <w:rPr>
          <w:i/>
          <w:spacing w:val="-2"/>
          <w:sz w:val="25"/>
        </w:rPr>
        <w:t>que</w:t>
      </w:r>
      <w:r>
        <w:rPr>
          <w:i/>
          <w:spacing w:val="10"/>
          <w:sz w:val="25"/>
        </w:rPr>
        <w:t xml:space="preserve"> </w:t>
      </w:r>
      <w:r>
        <w:rPr>
          <w:i/>
          <w:spacing w:val="-2"/>
          <w:sz w:val="25"/>
        </w:rPr>
        <w:t>los</w:t>
      </w:r>
      <w:r>
        <w:rPr>
          <w:i/>
          <w:spacing w:val="10"/>
          <w:sz w:val="25"/>
        </w:rPr>
        <w:t xml:space="preserve"> </w:t>
      </w:r>
      <w:r>
        <w:rPr>
          <w:i/>
          <w:spacing w:val="-2"/>
          <w:sz w:val="25"/>
        </w:rPr>
        <w:t>Estados</w:t>
      </w:r>
      <w:r>
        <w:rPr>
          <w:i/>
          <w:spacing w:val="9"/>
          <w:sz w:val="25"/>
        </w:rPr>
        <w:t xml:space="preserve"> </w:t>
      </w:r>
      <w:r>
        <w:rPr>
          <w:i/>
          <w:spacing w:val="-2"/>
          <w:sz w:val="25"/>
        </w:rPr>
        <w:t>se</w:t>
      </w:r>
      <w:r>
        <w:rPr>
          <w:i/>
          <w:spacing w:val="10"/>
          <w:sz w:val="25"/>
        </w:rPr>
        <w:t xml:space="preserve"> </w:t>
      </w:r>
      <w:r>
        <w:rPr>
          <w:i/>
          <w:spacing w:val="-2"/>
          <w:sz w:val="25"/>
        </w:rPr>
        <w:t>obligan</w:t>
      </w:r>
      <w:r>
        <w:rPr>
          <w:i/>
          <w:spacing w:val="11"/>
          <w:sz w:val="25"/>
        </w:rPr>
        <w:t xml:space="preserve"> </w:t>
      </w:r>
      <w:r>
        <w:rPr>
          <w:i/>
          <w:spacing w:val="-10"/>
          <w:sz w:val="25"/>
        </w:rPr>
        <w:t>a</w:t>
      </w:r>
    </w:p>
    <w:p w14:paraId="2D1E47A6" w14:textId="77777777" w:rsidR="00BF2E0C" w:rsidRDefault="00000000">
      <w:pPr>
        <w:spacing w:before="110" w:line="331" w:lineRule="auto"/>
        <w:ind w:left="623" w:right="292"/>
        <w:jc w:val="both"/>
        <w:rPr>
          <w:i/>
          <w:sz w:val="25"/>
        </w:rPr>
      </w:pPr>
      <w:r>
        <w:rPr>
          <w:i/>
          <w:sz w:val="25"/>
        </w:rPr>
        <w:t>cumplir los tratados de buena fe. Por lo que el Estado no puede descansar en la imposibilidad de cumplir con sus obligaciones internacionales, porque se lo impide su legislación interna (artículo 27 de la Convención de Viena sobre el Derecho de los Tratados), dado que tiene que observar las disposiciones del tratado en toda su integridad. Máxime si el tratado a aplicar ha recibido toda la fuerza legal interna al haber sido ratificado y haber cumplido todos los trámites establecidos en el ordenamiento para su promulgación vigente.</w:t>
      </w:r>
    </w:p>
    <w:p w14:paraId="7DAF7A47" w14:textId="77777777" w:rsidR="00BF2E0C" w:rsidRDefault="00000000">
      <w:pPr>
        <w:spacing w:before="1" w:line="331" w:lineRule="auto"/>
        <w:ind w:left="623" w:right="289"/>
        <w:jc w:val="both"/>
        <w:rPr>
          <w:sz w:val="24"/>
        </w:rPr>
      </w:pPr>
      <w:r>
        <w:rPr>
          <w:i/>
          <w:sz w:val="25"/>
        </w:rPr>
        <w:t>Que la importancia de los razonamientos efectuados es que permiten aseverar que, al aplicar el control de convencionalidad, sin ningún género de dudas, se constata la irrelevancia</w:t>
      </w:r>
      <w:r>
        <w:rPr>
          <w:i/>
          <w:spacing w:val="-2"/>
          <w:sz w:val="25"/>
        </w:rPr>
        <w:t xml:space="preserve"> </w:t>
      </w:r>
      <w:r>
        <w:rPr>
          <w:i/>
          <w:sz w:val="25"/>
        </w:rPr>
        <w:t>de</w:t>
      </w:r>
      <w:r>
        <w:rPr>
          <w:i/>
          <w:spacing w:val="-4"/>
          <w:sz w:val="25"/>
        </w:rPr>
        <w:t xml:space="preserve"> </w:t>
      </w:r>
      <w:r>
        <w:rPr>
          <w:i/>
          <w:sz w:val="25"/>
        </w:rPr>
        <w:t>cualquier</w:t>
      </w:r>
      <w:r>
        <w:rPr>
          <w:i/>
          <w:spacing w:val="-3"/>
          <w:sz w:val="25"/>
        </w:rPr>
        <w:t xml:space="preserve"> </w:t>
      </w:r>
      <w:r>
        <w:rPr>
          <w:i/>
          <w:sz w:val="25"/>
        </w:rPr>
        <w:t>excepción</w:t>
      </w:r>
      <w:r>
        <w:rPr>
          <w:i/>
          <w:spacing w:val="-2"/>
          <w:sz w:val="25"/>
        </w:rPr>
        <w:t xml:space="preserve"> </w:t>
      </w:r>
      <w:r>
        <w:rPr>
          <w:i/>
          <w:sz w:val="25"/>
        </w:rPr>
        <w:t>de</w:t>
      </w:r>
      <w:r>
        <w:rPr>
          <w:i/>
          <w:spacing w:val="-2"/>
          <w:sz w:val="25"/>
        </w:rPr>
        <w:t xml:space="preserve"> </w:t>
      </w:r>
      <w:r>
        <w:rPr>
          <w:i/>
          <w:sz w:val="25"/>
        </w:rPr>
        <w:t>cosa</w:t>
      </w:r>
      <w:r>
        <w:rPr>
          <w:i/>
          <w:spacing w:val="-4"/>
          <w:sz w:val="25"/>
        </w:rPr>
        <w:t xml:space="preserve"> </w:t>
      </w:r>
      <w:r>
        <w:rPr>
          <w:i/>
          <w:sz w:val="25"/>
        </w:rPr>
        <w:t>juzgada</w:t>
      </w:r>
      <w:r>
        <w:rPr>
          <w:i/>
          <w:spacing w:val="-2"/>
          <w:sz w:val="25"/>
        </w:rPr>
        <w:t xml:space="preserve"> </w:t>
      </w:r>
      <w:r>
        <w:rPr>
          <w:i/>
          <w:sz w:val="25"/>
        </w:rPr>
        <w:t>en</w:t>
      </w:r>
      <w:r>
        <w:rPr>
          <w:i/>
          <w:spacing w:val="-2"/>
          <w:sz w:val="25"/>
        </w:rPr>
        <w:t xml:space="preserve"> </w:t>
      </w:r>
      <w:r>
        <w:rPr>
          <w:i/>
          <w:sz w:val="25"/>
        </w:rPr>
        <w:t>relación</w:t>
      </w:r>
      <w:r>
        <w:rPr>
          <w:i/>
          <w:spacing w:val="-2"/>
          <w:sz w:val="25"/>
        </w:rPr>
        <w:t xml:space="preserve"> </w:t>
      </w:r>
      <w:r>
        <w:rPr>
          <w:i/>
          <w:sz w:val="25"/>
        </w:rPr>
        <w:t>con</w:t>
      </w:r>
      <w:r>
        <w:rPr>
          <w:i/>
          <w:spacing w:val="-2"/>
          <w:sz w:val="25"/>
        </w:rPr>
        <w:t xml:space="preserve"> </w:t>
      </w:r>
      <w:r>
        <w:rPr>
          <w:i/>
          <w:sz w:val="25"/>
        </w:rPr>
        <w:t>la</w:t>
      </w:r>
      <w:r>
        <w:rPr>
          <w:i/>
          <w:spacing w:val="-2"/>
          <w:sz w:val="25"/>
        </w:rPr>
        <w:t xml:space="preserve"> </w:t>
      </w:r>
      <w:r>
        <w:rPr>
          <w:i/>
          <w:sz w:val="25"/>
        </w:rPr>
        <w:t>acción</w:t>
      </w:r>
      <w:r>
        <w:rPr>
          <w:i/>
          <w:spacing w:val="-2"/>
          <w:sz w:val="25"/>
        </w:rPr>
        <w:t xml:space="preserve"> </w:t>
      </w:r>
      <w:r>
        <w:rPr>
          <w:i/>
          <w:sz w:val="25"/>
        </w:rPr>
        <w:t>civil</w:t>
      </w:r>
      <w:r>
        <w:rPr>
          <w:i/>
          <w:spacing w:val="-3"/>
          <w:sz w:val="25"/>
        </w:rPr>
        <w:t xml:space="preserve"> </w:t>
      </w:r>
      <w:r>
        <w:rPr>
          <w:i/>
          <w:sz w:val="25"/>
        </w:rPr>
        <w:t xml:space="preserve">que </w:t>
      </w:r>
      <w:r>
        <w:rPr>
          <w:i/>
          <w:spacing w:val="-2"/>
          <w:sz w:val="25"/>
        </w:rPr>
        <w:t>pretende</w:t>
      </w:r>
      <w:r>
        <w:rPr>
          <w:i/>
          <w:spacing w:val="-8"/>
          <w:sz w:val="25"/>
        </w:rPr>
        <w:t xml:space="preserve"> </w:t>
      </w:r>
      <w:r>
        <w:rPr>
          <w:i/>
          <w:spacing w:val="-2"/>
          <w:sz w:val="25"/>
        </w:rPr>
        <w:t>la</w:t>
      </w:r>
      <w:r>
        <w:rPr>
          <w:i/>
          <w:spacing w:val="-9"/>
          <w:sz w:val="25"/>
        </w:rPr>
        <w:t xml:space="preserve"> </w:t>
      </w:r>
      <w:r>
        <w:rPr>
          <w:i/>
          <w:spacing w:val="-2"/>
          <w:sz w:val="25"/>
        </w:rPr>
        <w:t>reparación</w:t>
      </w:r>
      <w:r>
        <w:rPr>
          <w:i/>
          <w:spacing w:val="-5"/>
          <w:sz w:val="25"/>
        </w:rPr>
        <w:t xml:space="preserve"> </w:t>
      </w:r>
      <w:r>
        <w:rPr>
          <w:i/>
          <w:spacing w:val="-2"/>
          <w:sz w:val="25"/>
        </w:rPr>
        <w:t>íntegra</w:t>
      </w:r>
      <w:r>
        <w:rPr>
          <w:i/>
          <w:spacing w:val="-8"/>
          <w:sz w:val="25"/>
        </w:rPr>
        <w:t xml:space="preserve"> </w:t>
      </w:r>
      <w:r>
        <w:rPr>
          <w:i/>
          <w:spacing w:val="-2"/>
          <w:sz w:val="25"/>
        </w:rPr>
        <w:t>de</w:t>
      </w:r>
      <w:r>
        <w:rPr>
          <w:i/>
          <w:spacing w:val="-8"/>
          <w:sz w:val="25"/>
        </w:rPr>
        <w:t xml:space="preserve"> </w:t>
      </w:r>
      <w:r>
        <w:rPr>
          <w:i/>
          <w:spacing w:val="-2"/>
          <w:sz w:val="25"/>
        </w:rPr>
        <w:t>los</w:t>
      </w:r>
      <w:r>
        <w:rPr>
          <w:i/>
          <w:spacing w:val="-8"/>
          <w:sz w:val="25"/>
        </w:rPr>
        <w:t xml:space="preserve"> </w:t>
      </w:r>
      <w:r>
        <w:rPr>
          <w:i/>
          <w:spacing w:val="-2"/>
          <w:sz w:val="25"/>
        </w:rPr>
        <w:t>daños</w:t>
      </w:r>
      <w:r>
        <w:rPr>
          <w:i/>
          <w:spacing w:val="-8"/>
          <w:sz w:val="25"/>
        </w:rPr>
        <w:t xml:space="preserve"> </w:t>
      </w:r>
      <w:r>
        <w:rPr>
          <w:i/>
          <w:spacing w:val="-2"/>
          <w:sz w:val="25"/>
        </w:rPr>
        <w:t>y</w:t>
      </w:r>
      <w:r>
        <w:rPr>
          <w:i/>
          <w:spacing w:val="-8"/>
          <w:sz w:val="25"/>
        </w:rPr>
        <w:t xml:space="preserve"> </w:t>
      </w:r>
      <w:r>
        <w:rPr>
          <w:i/>
          <w:spacing w:val="-2"/>
          <w:sz w:val="25"/>
        </w:rPr>
        <w:t>perjuicios</w:t>
      </w:r>
      <w:r>
        <w:rPr>
          <w:i/>
          <w:spacing w:val="-8"/>
          <w:sz w:val="25"/>
        </w:rPr>
        <w:t xml:space="preserve"> </w:t>
      </w:r>
      <w:r>
        <w:rPr>
          <w:i/>
          <w:spacing w:val="-2"/>
          <w:sz w:val="25"/>
        </w:rPr>
        <w:t>derivados</w:t>
      </w:r>
      <w:r>
        <w:rPr>
          <w:i/>
          <w:spacing w:val="-8"/>
          <w:sz w:val="25"/>
        </w:rPr>
        <w:t xml:space="preserve"> </w:t>
      </w:r>
      <w:r>
        <w:rPr>
          <w:i/>
          <w:spacing w:val="-2"/>
          <w:sz w:val="25"/>
        </w:rPr>
        <w:t>de</w:t>
      </w:r>
      <w:r>
        <w:rPr>
          <w:i/>
          <w:spacing w:val="-8"/>
          <w:sz w:val="25"/>
        </w:rPr>
        <w:t xml:space="preserve"> </w:t>
      </w:r>
      <w:r>
        <w:rPr>
          <w:i/>
          <w:spacing w:val="-2"/>
          <w:sz w:val="25"/>
        </w:rPr>
        <w:t>la</w:t>
      </w:r>
      <w:r>
        <w:rPr>
          <w:i/>
          <w:spacing w:val="-9"/>
          <w:sz w:val="25"/>
        </w:rPr>
        <w:t xml:space="preserve"> </w:t>
      </w:r>
      <w:r>
        <w:rPr>
          <w:i/>
          <w:spacing w:val="-2"/>
          <w:sz w:val="25"/>
        </w:rPr>
        <w:t>ejecución</w:t>
      </w:r>
      <w:r>
        <w:rPr>
          <w:i/>
          <w:spacing w:val="-8"/>
          <w:sz w:val="25"/>
        </w:rPr>
        <w:t xml:space="preserve"> </w:t>
      </w:r>
      <w:r>
        <w:rPr>
          <w:i/>
          <w:spacing w:val="-2"/>
          <w:sz w:val="25"/>
        </w:rPr>
        <w:t>de</w:t>
      </w:r>
      <w:r>
        <w:rPr>
          <w:i/>
          <w:spacing w:val="-8"/>
          <w:sz w:val="25"/>
        </w:rPr>
        <w:t xml:space="preserve"> </w:t>
      </w:r>
      <w:r>
        <w:rPr>
          <w:i/>
          <w:spacing w:val="-2"/>
          <w:sz w:val="25"/>
        </w:rPr>
        <w:t xml:space="preserve">esta </w:t>
      </w:r>
      <w:r>
        <w:rPr>
          <w:i/>
          <w:sz w:val="25"/>
        </w:rPr>
        <w:t>categoría</w:t>
      </w:r>
      <w:r>
        <w:rPr>
          <w:i/>
          <w:spacing w:val="-14"/>
          <w:sz w:val="25"/>
        </w:rPr>
        <w:t xml:space="preserve"> </w:t>
      </w:r>
      <w:r>
        <w:rPr>
          <w:i/>
          <w:sz w:val="25"/>
        </w:rPr>
        <w:t>de</w:t>
      </w:r>
      <w:r>
        <w:rPr>
          <w:i/>
          <w:spacing w:val="-14"/>
          <w:sz w:val="25"/>
        </w:rPr>
        <w:t xml:space="preserve"> </w:t>
      </w:r>
      <w:r>
        <w:rPr>
          <w:i/>
          <w:sz w:val="25"/>
        </w:rPr>
        <w:t>ilícitos,</w:t>
      </w:r>
      <w:r>
        <w:rPr>
          <w:i/>
          <w:spacing w:val="-14"/>
          <w:sz w:val="25"/>
        </w:rPr>
        <w:t xml:space="preserve"> </w:t>
      </w:r>
      <w:r>
        <w:rPr>
          <w:i/>
          <w:sz w:val="25"/>
        </w:rPr>
        <w:t>por</w:t>
      </w:r>
      <w:r>
        <w:rPr>
          <w:i/>
          <w:spacing w:val="-14"/>
          <w:sz w:val="25"/>
        </w:rPr>
        <w:t xml:space="preserve"> </w:t>
      </w:r>
      <w:r>
        <w:rPr>
          <w:i/>
          <w:sz w:val="25"/>
        </w:rPr>
        <w:t>no</w:t>
      </w:r>
      <w:r>
        <w:rPr>
          <w:i/>
          <w:spacing w:val="-14"/>
          <w:sz w:val="25"/>
        </w:rPr>
        <w:t xml:space="preserve"> </w:t>
      </w:r>
      <w:r>
        <w:rPr>
          <w:i/>
          <w:sz w:val="25"/>
        </w:rPr>
        <w:t>respetar</w:t>
      </w:r>
      <w:r>
        <w:rPr>
          <w:i/>
          <w:spacing w:val="-14"/>
          <w:sz w:val="25"/>
        </w:rPr>
        <w:t xml:space="preserve"> </w:t>
      </w:r>
      <w:r>
        <w:rPr>
          <w:i/>
          <w:sz w:val="25"/>
        </w:rPr>
        <w:t>las</w:t>
      </w:r>
      <w:r>
        <w:rPr>
          <w:i/>
          <w:spacing w:val="-14"/>
          <w:sz w:val="25"/>
        </w:rPr>
        <w:t xml:space="preserve"> </w:t>
      </w:r>
      <w:r>
        <w:rPr>
          <w:i/>
          <w:sz w:val="25"/>
        </w:rPr>
        <w:t>disposiciones</w:t>
      </w:r>
      <w:r>
        <w:rPr>
          <w:i/>
          <w:spacing w:val="-14"/>
          <w:sz w:val="25"/>
        </w:rPr>
        <w:t xml:space="preserve"> </w:t>
      </w:r>
      <w:r>
        <w:rPr>
          <w:i/>
          <w:sz w:val="25"/>
        </w:rPr>
        <w:t>imperativas</w:t>
      </w:r>
      <w:r>
        <w:rPr>
          <w:i/>
          <w:spacing w:val="-14"/>
          <w:sz w:val="25"/>
        </w:rPr>
        <w:t xml:space="preserve"> </w:t>
      </w:r>
      <w:r>
        <w:rPr>
          <w:i/>
          <w:sz w:val="25"/>
        </w:rPr>
        <w:t>inherentes</w:t>
      </w:r>
      <w:r>
        <w:rPr>
          <w:i/>
          <w:spacing w:val="-15"/>
          <w:sz w:val="25"/>
        </w:rPr>
        <w:t xml:space="preserve"> </w:t>
      </w:r>
      <w:r>
        <w:rPr>
          <w:i/>
          <w:sz w:val="25"/>
        </w:rPr>
        <w:t>al</w:t>
      </w:r>
      <w:r>
        <w:rPr>
          <w:i/>
          <w:spacing w:val="-14"/>
          <w:sz w:val="25"/>
        </w:rPr>
        <w:t xml:space="preserve"> </w:t>
      </w:r>
      <w:r>
        <w:rPr>
          <w:i/>
          <w:sz w:val="25"/>
        </w:rPr>
        <w:t>derecho internacional de los derechos humanos</w:t>
      </w:r>
      <w:r>
        <w:rPr>
          <w:sz w:val="24"/>
        </w:rPr>
        <w:t>”</w:t>
      </w:r>
      <w:hyperlink w:anchor="_bookmark2" w:history="1">
        <w:r>
          <w:rPr>
            <w:sz w:val="24"/>
            <w:vertAlign w:val="superscript"/>
          </w:rPr>
          <w:t>3</w:t>
        </w:r>
      </w:hyperlink>
      <w:r>
        <w:rPr>
          <w:sz w:val="24"/>
        </w:rPr>
        <w:t>.</w:t>
      </w:r>
    </w:p>
    <w:p w14:paraId="4FF2E0DD" w14:textId="77777777" w:rsidR="00BF2E0C" w:rsidRDefault="00BF2E0C">
      <w:pPr>
        <w:pStyle w:val="Textoindependiente"/>
        <w:spacing w:before="122"/>
        <w:ind w:left="0"/>
        <w:rPr>
          <w:sz w:val="25"/>
        </w:rPr>
      </w:pPr>
    </w:p>
    <w:p w14:paraId="33A96DDB" w14:textId="77777777" w:rsidR="00BF2E0C" w:rsidRDefault="00000000">
      <w:pPr>
        <w:pStyle w:val="Textoindependiente"/>
        <w:jc w:val="both"/>
      </w:pPr>
      <w:r>
        <w:t>Sostiene</w:t>
      </w:r>
      <w:r>
        <w:rPr>
          <w:spacing w:val="46"/>
        </w:rPr>
        <w:t xml:space="preserve"> </w:t>
      </w:r>
      <w:r>
        <w:t>la</w:t>
      </w:r>
      <w:r>
        <w:rPr>
          <w:spacing w:val="45"/>
        </w:rPr>
        <w:t xml:space="preserve"> </w:t>
      </w:r>
      <w:r>
        <w:t>demandante</w:t>
      </w:r>
      <w:r>
        <w:rPr>
          <w:spacing w:val="46"/>
        </w:rPr>
        <w:t xml:space="preserve"> </w:t>
      </w:r>
      <w:r>
        <w:t>que</w:t>
      </w:r>
      <w:r>
        <w:rPr>
          <w:spacing w:val="47"/>
        </w:rPr>
        <w:t xml:space="preserve"> </w:t>
      </w:r>
      <w:r>
        <w:t>ha</w:t>
      </w:r>
      <w:r>
        <w:rPr>
          <w:spacing w:val="44"/>
        </w:rPr>
        <w:t xml:space="preserve"> </w:t>
      </w:r>
      <w:r>
        <w:t>sufrido</w:t>
      </w:r>
      <w:r>
        <w:rPr>
          <w:spacing w:val="46"/>
        </w:rPr>
        <w:t xml:space="preserve"> </w:t>
      </w:r>
      <w:r>
        <w:t>un</w:t>
      </w:r>
      <w:r>
        <w:rPr>
          <w:spacing w:val="44"/>
        </w:rPr>
        <w:t xml:space="preserve"> </w:t>
      </w:r>
      <w:r>
        <w:t>daño</w:t>
      </w:r>
      <w:r>
        <w:rPr>
          <w:spacing w:val="46"/>
        </w:rPr>
        <w:t xml:space="preserve"> </w:t>
      </w:r>
      <w:r>
        <w:t>extrapatrimonial</w:t>
      </w:r>
      <w:r>
        <w:rPr>
          <w:spacing w:val="45"/>
        </w:rPr>
        <w:t xml:space="preserve"> </w:t>
      </w:r>
      <w:r>
        <w:t>desde</w:t>
      </w:r>
      <w:r>
        <w:rPr>
          <w:spacing w:val="47"/>
        </w:rPr>
        <w:t xml:space="preserve"> </w:t>
      </w:r>
      <w:r>
        <w:t>que</w:t>
      </w:r>
      <w:r>
        <w:rPr>
          <w:spacing w:val="46"/>
        </w:rPr>
        <w:t xml:space="preserve"> </w:t>
      </w:r>
      <w:r>
        <w:rPr>
          <w:spacing w:val="-2"/>
        </w:rPr>
        <w:t>ocurrieron</w:t>
      </w:r>
    </w:p>
    <w:p w14:paraId="05E82FCC" w14:textId="77777777" w:rsidR="00BF2E0C" w:rsidRDefault="00000000">
      <w:pPr>
        <w:pStyle w:val="Textoindependiente"/>
        <w:spacing w:before="120"/>
      </w:pPr>
      <w:r>
        <w:t>los</w:t>
      </w:r>
      <w:r>
        <w:rPr>
          <w:spacing w:val="62"/>
          <w:w w:val="150"/>
        </w:rPr>
        <w:t xml:space="preserve"> </w:t>
      </w:r>
      <w:r>
        <w:t>hechos</w:t>
      </w:r>
      <w:r>
        <w:rPr>
          <w:spacing w:val="62"/>
          <w:w w:val="150"/>
        </w:rPr>
        <w:t xml:space="preserve"> </w:t>
      </w:r>
      <w:r>
        <w:t>relatados.</w:t>
      </w:r>
      <w:r>
        <w:rPr>
          <w:spacing w:val="62"/>
          <w:w w:val="150"/>
        </w:rPr>
        <w:t xml:space="preserve"> </w:t>
      </w:r>
      <w:r>
        <w:t>Argumenta</w:t>
      </w:r>
      <w:r>
        <w:rPr>
          <w:spacing w:val="61"/>
          <w:w w:val="150"/>
        </w:rPr>
        <w:t xml:space="preserve"> </w:t>
      </w:r>
      <w:r>
        <w:t>que</w:t>
      </w:r>
      <w:r>
        <w:rPr>
          <w:spacing w:val="63"/>
          <w:w w:val="150"/>
        </w:rPr>
        <w:t xml:space="preserve"> </w:t>
      </w:r>
      <w:r>
        <w:t>quedó</w:t>
      </w:r>
      <w:r>
        <w:rPr>
          <w:spacing w:val="57"/>
          <w:w w:val="150"/>
        </w:rPr>
        <w:t xml:space="preserve"> </w:t>
      </w:r>
      <w:r>
        <w:t>marcada</w:t>
      </w:r>
      <w:r>
        <w:rPr>
          <w:spacing w:val="61"/>
          <w:w w:val="150"/>
        </w:rPr>
        <w:t xml:space="preserve"> </w:t>
      </w:r>
      <w:r>
        <w:t>por</w:t>
      </w:r>
      <w:r>
        <w:rPr>
          <w:spacing w:val="62"/>
          <w:w w:val="150"/>
        </w:rPr>
        <w:t xml:space="preserve"> </w:t>
      </w:r>
      <w:r>
        <w:t>la</w:t>
      </w:r>
      <w:r>
        <w:rPr>
          <w:spacing w:val="61"/>
          <w:w w:val="150"/>
        </w:rPr>
        <w:t xml:space="preserve"> </w:t>
      </w:r>
      <w:r>
        <w:t>detención</w:t>
      </w:r>
      <w:r>
        <w:rPr>
          <w:spacing w:val="62"/>
          <w:w w:val="150"/>
        </w:rPr>
        <w:t xml:space="preserve"> </w:t>
      </w:r>
      <w:r>
        <w:t>y</w:t>
      </w:r>
      <w:r>
        <w:rPr>
          <w:spacing w:val="62"/>
          <w:w w:val="150"/>
        </w:rPr>
        <w:t xml:space="preserve"> </w:t>
      </w:r>
      <w:r>
        <w:rPr>
          <w:spacing w:val="-2"/>
        </w:rPr>
        <w:t>posterior</w:t>
      </w:r>
    </w:p>
    <w:p w14:paraId="377E524B" w14:textId="77777777" w:rsidR="00BF2E0C" w:rsidRDefault="00000000">
      <w:pPr>
        <w:pStyle w:val="Textoindependiente"/>
        <w:spacing w:before="122"/>
      </w:pPr>
      <w:r>
        <w:t>ejecución</w:t>
      </w:r>
      <w:r>
        <w:rPr>
          <w:spacing w:val="41"/>
        </w:rPr>
        <w:t xml:space="preserve"> </w:t>
      </w:r>
      <w:r>
        <w:t>de</w:t>
      </w:r>
      <w:r>
        <w:rPr>
          <w:spacing w:val="41"/>
        </w:rPr>
        <w:t xml:space="preserve"> </w:t>
      </w:r>
      <w:r>
        <w:t>su</w:t>
      </w:r>
      <w:r>
        <w:rPr>
          <w:spacing w:val="43"/>
        </w:rPr>
        <w:t xml:space="preserve"> </w:t>
      </w:r>
      <w:r>
        <w:t>hermano.</w:t>
      </w:r>
      <w:r>
        <w:rPr>
          <w:spacing w:val="43"/>
        </w:rPr>
        <w:t xml:space="preserve"> </w:t>
      </w:r>
      <w:r>
        <w:t>En</w:t>
      </w:r>
      <w:r>
        <w:rPr>
          <w:spacing w:val="43"/>
        </w:rPr>
        <w:t xml:space="preserve"> </w:t>
      </w:r>
      <w:r>
        <w:t>aquel</w:t>
      </w:r>
      <w:r>
        <w:rPr>
          <w:spacing w:val="42"/>
        </w:rPr>
        <w:t xml:space="preserve"> </w:t>
      </w:r>
      <w:r>
        <w:t>tiempo</w:t>
      </w:r>
      <w:r>
        <w:rPr>
          <w:spacing w:val="42"/>
        </w:rPr>
        <w:t xml:space="preserve"> </w:t>
      </w:r>
      <w:r>
        <w:t>la</w:t>
      </w:r>
      <w:r>
        <w:rPr>
          <w:spacing w:val="40"/>
        </w:rPr>
        <w:t xml:space="preserve"> </w:t>
      </w:r>
      <w:r>
        <w:t>demandante</w:t>
      </w:r>
      <w:r>
        <w:rPr>
          <w:spacing w:val="41"/>
        </w:rPr>
        <w:t xml:space="preserve"> </w:t>
      </w:r>
      <w:r>
        <w:t>estaba</w:t>
      </w:r>
      <w:r>
        <w:rPr>
          <w:spacing w:val="41"/>
        </w:rPr>
        <w:t xml:space="preserve"> </w:t>
      </w:r>
      <w:r>
        <w:t>por</w:t>
      </w:r>
      <w:r>
        <w:rPr>
          <w:spacing w:val="40"/>
        </w:rPr>
        <w:t xml:space="preserve"> </w:t>
      </w:r>
      <w:r>
        <w:t>cumplir</w:t>
      </w:r>
      <w:r>
        <w:rPr>
          <w:spacing w:val="41"/>
        </w:rPr>
        <w:t xml:space="preserve"> </w:t>
      </w:r>
      <w:r>
        <w:t>14</w:t>
      </w:r>
      <w:r>
        <w:rPr>
          <w:spacing w:val="42"/>
        </w:rPr>
        <w:t xml:space="preserve"> </w:t>
      </w:r>
      <w:r>
        <w:rPr>
          <w:spacing w:val="-2"/>
        </w:rPr>
        <w:t>años;</w:t>
      </w:r>
    </w:p>
    <w:p w14:paraId="0427CF08" w14:textId="77777777" w:rsidR="00BF2E0C" w:rsidRDefault="00000000">
      <w:pPr>
        <w:spacing w:before="111"/>
        <w:ind w:left="624"/>
        <w:rPr>
          <w:i/>
          <w:sz w:val="25"/>
        </w:rPr>
      </w:pPr>
      <w:r>
        <w:rPr>
          <w:sz w:val="24"/>
        </w:rPr>
        <w:t>“</w:t>
      </w:r>
      <w:r>
        <w:rPr>
          <w:i/>
          <w:sz w:val="25"/>
        </w:rPr>
        <w:t>Desde</w:t>
      </w:r>
      <w:r>
        <w:rPr>
          <w:i/>
          <w:spacing w:val="26"/>
          <w:sz w:val="25"/>
        </w:rPr>
        <w:t xml:space="preserve"> </w:t>
      </w:r>
      <w:r>
        <w:rPr>
          <w:i/>
          <w:sz w:val="25"/>
        </w:rPr>
        <w:t>esa</w:t>
      </w:r>
      <w:r>
        <w:rPr>
          <w:i/>
          <w:spacing w:val="26"/>
          <w:sz w:val="25"/>
        </w:rPr>
        <w:t xml:space="preserve"> </w:t>
      </w:r>
      <w:r>
        <w:rPr>
          <w:i/>
          <w:sz w:val="25"/>
        </w:rPr>
        <w:t>fecha,</w:t>
      </w:r>
      <w:r>
        <w:rPr>
          <w:i/>
          <w:spacing w:val="26"/>
          <w:sz w:val="25"/>
        </w:rPr>
        <w:t xml:space="preserve"> </w:t>
      </w:r>
      <w:r>
        <w:rPr>
          <w:i/>
          <w:sz w:val="25"/>
        </w:rPr>
        <w:t>he</w:t>
      </w:r>
      <w:r>
        <w:rPr>
          <w:i/>
          <w:spacing w:val="26"/>
          <w:sz w:val="25"/>
        </w:rPr>
        <w:t xml:space="preserve"> </w:t>
      </w:r>
      <w:r>
        <w:rPr>
          <w:i/>
          <w:sz w:val="25"/>
        </w:rPr>
        <w:t>sufrido</w:t>
      </w:r>
      <w:r>
        <w:rPr>
          <w:i/>
          <w:spacing w:val="26"/>
          <w:sz w:val="25"/>
        </w:rPr>
        <w:t xml:space="preserve"> </w:t>
      </w:r>
      <w:r>
        <w:rPr>
          <w:i/>
          <w:sz w:val="25"/>
        </w:rPr>
        <w:t>un</w:t>
      </w:r>
      <w:r>
        <w:rPr>
          <w:i/>
          <w:spacing w:val="27"/>
          <w:sz w:val="25"/>
        </w:rPr>
        <w:t xml:space="preserve"> </w:t>
      </w:r>
      <w:r>
        <w:rPr>
          <w:i/>
          <w:sz w:val="25"/>
        </w:rPr>
        <w:t>dolor</w:t>
      </w:r>
      <w:r>
        <w:rPr>
          <w:i/>
          <w:spacing w:val="26"/>
          <w:sz w:val="25"/>
        </w:rPr>
        <w:t xml:space="preserve"> </w:t>
      </w:r>
      <w:r>
        <w:rPr>
          <w:i/>
          <w:sz w:val="25"/>
        </w:rPr>
        <w:t>indescriptible</w:t>
      </w:r>
      <w:r>
        <w:rPr>
          <w:i/>
          <w:spacing w:val="27"/>
          <w:sz w:val="25"/>
        </w:rPr>
        <w:t xml:space="preserve"> </w:t>
      </w:r>
      <w:r>
        <w:rPr>
          <w:i/>
          <w:sz w:val="25"/>
        </w:rPr>
        <w:t>por</w:t>
      </w:r>
      <w:r>
        <w:rPr>
          <w:i/>
          <w:spacing w:val="26"/>
          <w:sz w:val="25"/>
        </w:rPr>
        <w:t xml:space="preserve"> </w:t>
      </w:r>
      <w:r>
        <w:rPr>
          <w:i/>
          <w:sz w:val="25"/>
        </w:rPr>
        <w:t>su</w:t>
      </w:r>
      <w:r>
        <w:rPr>
          <w:i/>
          <w:spacing w:val="27"/>
          <w:sz w:val="25"/>
        </w:rPr>
        <w:t xml:space="preserve"> </w:t>
      </w:r>
      <w:r>
        <w:rPr>
          <w:i/>
          <w:sz w:val="25"/>
        </w:rPr>
        <w:t>pérdida,</w:t>
      </w:r>
      <w:r>
        <w:rPr>
          <w:i/>
          <w:spacing w:val="34"/>
          <w:sz w:val="25"/>
        </w:rPr>
        <w:t xml:space="preserve"> </w:t>
      </w:r>
      <w:r>
        <w:rPr>
          <w:i/>
          <w:sz w:val="25"/>
        </w:rPr>
        <w:t>él</w:t>
      </w:r>
      <w:r>
        <w:rPr>
          <w:i/>
          <w:spacing w:val="26"/>
          <w:sz w:val="25"/>
        </w:rPr>
        <w:t xml:space="preserve"> </w:t>
      </w:r>
      <w:r>
        <w:rPr>
          <w:i/>
          <w:sz w:val="25"/>
        </w:rPr>
        <w:t>era</w:t>
      </w:r>
      <w:r>
        <w:rPr>
          <w:i/>
          <w:spacing w:val="25"/>
          <w:sz w:val="25"/>
        </w:rPr>
        <w:t xml:space="preserve"> </w:t>
      </w:r>
      <w:r>
        <w:rPr>
          <w:i/>
          <w:sz w:val="25"/>
        </w:rPr>
        <w:t>solo</w:t>
      </w:r>
      <w:r>
        <w:rPr>
          <w:i/>
          <w:spacing w:val="26"/>
          <w:sz w:val="25"/>
        </w:rPr>
        <w:t xml:space="preserve"> </w:t>
      </w:r>
      <w:r>
        <w:rPr>
          <w:i/>
          <w:spacing w:val="-5"/>
          <w:sz w:val="25"/>
        </w:rPr>
        <w:t>una</w:t>
      </w:r>
    </w:p>
    <w:p w14:paraId="063E19D6" w14:textId="77777777" w:rsidR="00BF2E0C" w:rsidRDefault="00000000">
      <w:pPr>
        <w:spacing w:before="110"/>
        <w:ind w:left="623"/>
        <w:rPr>
          <w:i/>
          <w:sz w:val="25"/>
        </w:rPr>
      </w:pPr>
      <w:r>
        <w:rPr>
          <w:i/>
          <w:sz w:val="25"/>
        </w:rPr>
        <w:t>persona</w:t>
      </w:r>
      <w:r>
        <w:rPr>
          <w:i/>
          <w:spacing w:val="7"/>
          <w:sz w:val="25"/>
        </w:rPr>
        <w:t xml:space="preserve"> </w:t>
      </w:r>
      <w:r>
        <w:rPr>
          <w:i/>
          <w:sz w:val="25"/>
        </w:rPr>
        <w:t>que</w:t>
      </w:r>
      <w:r>
        <w:rPr>
          <w:i/>
          <w:spacing w:val="6"/>
          <w:sz w:val="25"/>
        </w:rPr>
        <w:t xml:space="preserve"> </w:t>
      </w:r>
      <w:r>
        <w:rPr>
          <w:i/>
          <w:sz w:val="25"/>
        </w:rPr>
        <w:t>quería</w:t>
      </w:r>
      <w:r>
        <w:rPr>
          <w:i/>
          <w:spacing w:val="7"/>
          <w:sz w:val="25"/>
        </w:rPr>
        <w:t xml:space="preserve"> </w:t>
      </w:r>
      <w:r>
        <w:rPr>
          <w:i/>
          <w:sz w:val="25"/>
        </w:rPr>
        <w:t>una</w:t>
      </w:r>
      <w:r>
        <w:rPr>
          <w:i/>
          <w:spacing w:val="6"/>
          <w:sz w:val="25"/>
        </w:rPr>
        <w:t xml:space="preserve"> </w:t>
      </w:r>
      <w:r>
        <w:rPr>
          <w:i/>
          <w:sz w:val="25"/>
        </w:rPr>
        <w:t>sociedad</w:t>
      </w:r>
      <w:r>
        <w:rPr>
          <w:i/>
          <w:spacing w:val="8"/>
          <w:sz w:val="25"/>
        </w:rPr>
        <w:t xml:space="preserve"> </w:t>
      </w:r>
      <w:r>
        <w:rPr>
          <w:i/>
          <w:sz w:val="25"/>
        </w:rPr>
        <w:t>más</w:t>
      </w:r>
      <w:r>
        <w:rPr>
          <w:i/>
          <w:spacing w:val="7"/>
          <w:sz w:val="25"/>
        </w:rPr>
        <w:t xml:space="preserve"> </w:t>
      </w:r>
      <w:r>
        <w:rPr>
          <w:i/>
          <w:sz w:val="25"/>
        </w:rPr>
        <w:t>justa,</w:t>
      </w:r>
      <w:r>
        <w:rPr>
          <w:i/>
          <w:spacing w:val="7"/>
          <w:sz w:val="25"/>
        </w:rPr>
        <w:t xml:space="preserve"> </w:t>
      </w:r>
      <w:r>
        <w:rPr>
          <w:i/>
          <w:sz w:val="25"/>
        </w:rPr>
        <w:t>para</w:t>
      </w:r>
      <w:r>
        <w:rPr>
          <w:i/>
          <w:spacing w:val="11"/>
          <w:sz w:val="25"/>
        </w:rPr>
        <w:t xml:space="preserve"> </w:t>
      </w:r>
      <w:r>
        <w:rPr>
          <w:i/>
          <w:sz w:val="25"/>
        </w:rPr>
        <w:t>él,</w:t>
      </w:r>
      <w:r>
        <w:rPr>
          <w:i/>
          <w:spacing w:val="7"/>
          <w:sz w:val="25"/>
        </w:rPr>
        <w:t xml:space="preserve"> </w:t>
      </w:r>
      <w:r>
        <w:rPr>
          <w:i/>
          <w:sz w:val="25"/>
        </w:rPr>
        <w:t>para</w:t>
      </w:r>
      <w:r>
        <w:rPr>
          <w:i/>
          <w:spacing w:val="6"/>
          <w:sz w:val="25"/>
        </w:rPr>
        <w:t xml:space="preserve"> </w:t>
      </w:r>
      <w:r>
        <w:rPr>
          <w:i/>
          <w:sz w:val="25"/>
        </w:rPr>
        <w:t>sus</w:t>
      </w:r>
      <w:r>
        <w:rPr>
          <w:i/>
          <w:spacing w:val="7"/>
          <w:sz w:val="25"/>
        </w:rPr>
        <w:t xml:space="preserve"> </w:t>
      </w:r>
      <w:r>
        <w:rPr>
          <w:i/>
          <w:sz w:val="25"/>
        </w:rPr>
        <w:t>hijos,</w:t>
      </w:r>
      <w:r>
        <w:rPr>
          <w:i/>
          <w:spacing w:val="7"/>
          <w:sz w:val="25"/>
        </w:rPr>
        <w:t xml:space="preserve"> </w:t>
      </w:r>
      <w:r>
        <w:rPr>
          <w:i/>
          <w:sz w:val="25"/>
        </w:rPr>
        <w:t>para</w:t>
      </w:r>
      <w:r>
        <w:rPr>
          <w:i/>
          <w:spacing w:val="6"/>
          <w:sz w:val="25"/>
        </w:rPr>
        <w:t xml:space="preserve"> </w:t>
      </w:r>
      <w:r>
        <w:rPr>
          <w:i/>
          <w:sz w:val="25"/>
        </w:rPr>
        <w:t>nuestro</w:t>
      </w:r>
      <w:r>
        <w:rPr>
          <w:i/>
          <w:spacing w:val="7"/>
          <w:sz w:val="25"/>
        </w:rPr>
        <w:t xml:space="preserve"> </w:t>
      </w:r>
      <w:r>
        <w:rPr>
          <w:i/>
          <w:spacing w:val="-2"/>
          <w:sz w:val="25"/>
        </w:rPr>
        <w:t>país.</w:t>
      </w:r>
    </w:p>
    <w:p w14:paraId="1771D580" w14:textId="77777777" w:rsidR="00BF2E0C" w:rsidRDefault="00000000">
      <w:pPr>
        <w:spacing w:before="109" w:line="331" w:lineRule="auto"/>
        <w:ind w:left="623" w:right="288"/>
        <w:jc w:val="both"/>
        <w:rPr>
          <w:i/>
          <w:sz w:val="25"/>
        </w:rPr>
      </w:pPr>
      <w:r>
        <w:rPr>
          <w:i/>
          <w:sz w:val="25"/>
        </w:rPr>
        <w:t>Saber que antes de su muerte fue cruelmente torturado, saber que vivió momentos de enorme incertidumbre, en que sabía que perdería la vida a manos de sus asesinos, de una</w:t>
      </w:r>
      <w:r>
        <w:rPr>
          <w:i/>
          <w:spacing w:val="11"/>
          <w:sz w:val="25"/>
        </w:rPr>
        <w:t xml:space="preserve"> </w:t>
      </w:r>
      <w:r>
        <w:rPr>
          <w:i/>
          <w:sz w:val="25"/>
        </w:rPr>
        <w:t>manera</w:t>
      </w:r>
      <w:r>
        <w:rPr>
          <w:i/>
          <w:spacing w:val="12"/>
          <w:sz w:val="25"/>
        </w:rPr>
        <w:t xml:space="preserve"> </w:t>
      </w:r>
      <w:r>
        <w:rPr>
          <w:i/>
          <w:sz w:val="25"/>
        </w:rPr>
        <w:t>tan</w:t>
      </w:r>
      <w:r>
        <w:rPr>
          <w:i/>
          <w:spacing w:val="13"/>
          <w:sz w:val="25"/>
        </w:rPr>
        <w:t xml:space="preserve"> </w:t>
      </w:r>
      <w:r>
        <w:rPr>
          <w:i/>
          <w:sz w:val="25"/>
        </w:rPr>
        <w:t>injusta,</w:t>
      </w:r>
      <w:r>
        <w:rPr>
          <w:i/>
          <w:spacing w:val="13"/>
          <w:sz w:val="25"/>
        </w:rPr>
        <w:t xml:space="preserve"> </w:t>
      </w:r>
      <w:r>
        <w:rPr>
          <w:i/>
          <w:sz w:val="25"/>
        </w:rPr>
        <w:t>sin</w:t>
      </w:r>
      <w:r>
        <w:rPr>
          <w:i/>
          <w:spacing w:val="13"/>
          <w:sz w:val="25"/>
        </w:rPr>
        <w:t xml:space="preserve"> </w:t>
      </w:r>
      <w:r>
        <w:rPr>
          <w:i/>
          <w:sz w:val="25"/>
        </w:rPr>
        <w:t>siquiera</w:t>
      </w:r>
      <w:r>
        <w:rPr>
          <w:i/>
          <w:spacing w:val="12"/>
          <w:sz w:val="25"/>
        </w:rPr>
        <w:t xml:space="preserve"> </w:t>
      </w:r>
      <w:r>
        <w:rPr>
          <w:i/>
          <w:sz w:val="25"/>
        </w:rPr>
        <w:t>haber</w:t>
      </w:r>
      <w:r>
        <w:rPr>
          <w:i/>
          <w:spacing w:val="12"/>
          <w:sz w:val="25"/>
        </w:rPr>
        <w:t xml:space="preserve"> </w:t>
      </w:r>
      <w:r>
        <w:rPr>
          <w:i/>
          <w:sz w:val="25"/>
        </w:rPr>
        <w:t>sido</w:t>
      </w:r>
      <w:r>
        <w:rPr>
          <w:i/>
          <w:spacing w:val="12"/>
          <w:sz w:val="25"/>
        </w:rPr>
        <w:t xml:space="preserve"> </w:t>
      </w:r>
      <w:r>
        <w:rPr>
          <w:i/>
          <w:sz w:val="25"/>
        </w:rPr>
        <w:t>escuchado</w:t>
      </w:r>
      <w:r>
        <w:rPr>
          <w:i/>
          <w:spacing w:val="12"/>
          <w:sz w:val="25"/>
        </w:rPr>
        <w:t xml:space="preserve"> </w:t>
      </w:r>
      <w:r>
        <w:rPr>
          <w:i/>
          <w:sz w:val="25"/>
        </w:rPr>
        <w:t>en</w:t>
      </w:r>
      <w:r>
        <w:rPr>
          <w:i/>
          <w:spacing w:val="13"/>
          <w:sz w:val="25"/>
        </w:rPr>
        <w:t xml:space="preserve"> </w:t>
      </w:r>
      <w:r>
        <w:rPr>
          <w:i/>
          <w:sz w:val="25"/>
        </w:rPr>
        <w:t>un</w:t>
      </w:r>
      <w:r>
        <w:rPr>
          <w:i/>
          <w:spacing w:val="13"/>
          <w:sz w:val="25"/>
        </w:rPr>
        <w:t xml:space="preserve"> </w:t>
      </w:r>
      <w:r>
        <w:rPr>
          <w:i/>
          <w:sz w:val="25"/>
        </w:rPr>
        <w:t>proceso,</w:t>
      </w:r>
      <w:r>
        <w:rPr>
          <w:i/>
          <w:spacing w:val="12"/>
          <w:sz w:val="25"/>
        </w:rPr>
        <w:t xml:space="preserve"> </w:t>
      </w:r>
      <w:r>
        <w:rPr>
          <w:i/>
          <w:sz w:val="25"/>
        </w:rPr>
        <w:t>sin</w:t>
      </w:r>
      <w:r>
        <w:rPr>
          <w:i/>
          <w:spacing w:val="13"/>
          <w:sz w:val="25"/>
        </w:rPr>
        <w:t xml:space="preserve"> </w:t>
      </w:r>
      <w:r>
        <w:rPr>
          <w:i/>
          <w:spacing w:val="-2"/>
          <w:sz w:val="25"/>
        </w:rPr>
        <w:t>siquiera</w:t>
      </w:r>
    </w:p>
    <w:p w14:paraId="0518502B" w14:textId="77777777" w:rsidR="00BF2E0C" w:rsidRDefault="00000000">
      <w:pPr>
        <w:spacing w:before="1"/>
        <w:ind w:left="623"/>
        <w:rPr>
          <w:i/>
          <w:sz w:val="25"/>
        </w:rPr>
      </w:pPr>
      <w:proofErr w:type="gramStart"/>
      <w:r>
        <w:rPr>
          <w:i/>
          <w:sz w:val="25"/>
        </w:rPr>
        <w:t>haberse</w:t>
      </w:r>
      <w:r>
        <w:rPr>
          <w:i/>
          <w:spacing w:val="24"/>
          <w:sz w:val="25"/>
        </w:rPr>
        <w:t xml:space="preserve">  </w:t>
      </w:r>
      <w:r>
        <w:rPr>
          <w:i/>
          <w:sz w:val="25"/>
        </w:rPr>
        <w:t>podido</w:t>
      </w:r>
      <w:proofErr w:type="gramEnd"/>
      <w:r>
        <w:rPr>
          <w:i/>
          <w:spacing w:val="25"/>
          <w:sz w:val="25"/>
        </w:rPr>
        <w:t xml:space="preserve">  </w:t>
      </w:r>
      <w:proofErr w:type="gramStart"/>
      <w:r>
        <w:rPr>
          <w:i/>
          <w:sz w:val="25"/>
        </w:rPr>
        <w:t>despedir</w:t>
      </w:r>
      <w:r>
        <w:rPr>
          <w:i/>
          <w:spacing w:val="24"/>
          <w:sz w:val="25"/>
        </w:rPr>
        <w:t xml:space="preserve">  </w:t>
      </w:r>
      <w:r>
        <w:rPr>
          <w:i/>
          <w:sz w:val="25"/>
        </w:rPr>
        <w:t>de</w:t>
      </w:r>
      <w:proofErr w:type="gramEnd"/>
      <w:r>
        <w:rPr>
          <w:i/>
          <w:spacing w:val="24"/>
          <w:sz w:val="25"/>
        </w:rPr>
        <w:t xml:space="preserve">  </w:t>
      </w:r>
      <w:r>
        <w:rPr>
          <w:i/>
          <w:sz w:val="25"/>
        </w:rPr>
        <w:t>mí</w:t>
      </w:r>
      <w:r>
        <w:rPr>
          <w:i/>
          <w:spacing w:val="77"/>
          <w:w w:val="150"/>
          <w:sz w:val="25"/>
        </w:rPr>
        <w:t xml:space="preserve"> </w:t>
      </w:r>
      <w:proofErr w:type="gramStart"/>
      <w:r>
        <w:rPr>
          <w:i/>
          <w:sz w:val="25"/>
        </w:rPr>
        <w:t>y</w:t>
      </w:r>
      <w:r>
        <w:rPr>
          <w:i/>
          <w:spacing w:val="24"/>
          <w:sz w:val="25"/>
        </w:rPr>
        <w:t xml:space="preserve">  </w:t>
      </w:r>
      <w:r>
        <w:rPr>
          <w:i/>
          <w:sz w:val="25"/>
        </w:rPr>
        <w:t>de</w:t>
      </w:r>
      <w:proofErr w:type="gramEnd"/>
      <w:r>
        <w:rPr>
          <w:i/>
          <w:spacing w:val="25"/>
          <w:sz w:val="25"/>
        </w:rPr>
        <w:t xml:space="preserve">  </w:t>
      </w:r>
      <w:proofErr w:type="gramStart"/>
      <w:r>
        <w:rPr>
          <w:i/>
          <w:sz w:val="25"/>
        </w:rPr>
        <w:t>su</w:t>
      </w:r>
      <w:r>
        <w:rPr>
          <w:i/>
          <w:spacing w:val="25"/>
          <w:sz w:val="25"/>
        </w:rPr>
        <w:t xml:space="preserve">  </w:t>
      </w:r>
      <w:r>
        <w:rPr>
          <w:i/>
          <w:sz w:val="25"/>
        </w:rPr>
        <w:t>familia,</w:t>
      </w:r>
      <w:r>
        <w:rPr>
          <w:i/>
          <w:spacing w:val="25"/>
          <w:sz w:val="25"/>
        </w:rPr>
        <w:t xml:space="preserve">  </w:t>
      </w:r>
      <w:r>
        <w:rPr>
          <w:i/>
          <w:sz w:val="25"/>
        </w:rPr>
        <w:t>me</w:t>
      </w:r>
      <w:proofErr w:type="gramEnd"/>
      <w:r>
        <w:rPr>
          <w:i/>
          <w:spacing w:val="24"/>
          <w:sz w:val="25"/>
        </w:rPr>
        <w:t xml:space="preserve">  </w:t>
      </w:r>
      <w:r>
        <w:rPr>
          <w:i/>
          <w:sz w:val="25"/>
        </w:rPr>
        <w:t>ha</w:t>
      </w:r>
      <w:r>
        <w:rPr>
          <w:i/>
          <w:spacing w:val="79"/>
          <w:w w:val="150"/>
          <w:sz w:val="25"/>
        </w:rPr>
        <w:t xml:space="preserve"> </w:t>
      </w:r>
      <w:proofErr w:type="gramStart"/>
      <w:r>
        <w:rPr>
          <w:i/>
          <w:sz w:val="25"/>
        </w:rPr>
        <w:t>producido</w:t>
      </w:r>
      <w:r>
        <w:rPr>
          <w:i/>
          <w:spacing w:val="24"/>
          <w:sz w:val="25"/>
        </w:rPr>
        <w:t xml:space="preserve">  </w:t>
      </w:r>
      <w:r>
        <w:rPr>
          <w:i/>
          <w:sz w:val="25"/>
        </w:rPr>
        <w:t>un</w:t>
      </w:r>
      <w:proofErr w:type="gramEnd"/>
      <w:r>
        <w:rPr>
          <w:i/>
          <w:spacing w:val="24"/>
          <w:sz w:val="25"/>
        </w:rPr>
        <w:t xml:space="preserve">  </w:t>
      </w:r>
      <w:r>
        <w:rPr>
          <w:i/>
          <w:spacing w:val="-2"/>
          <w:sz w:val="25"/>
        </w:rPr>
        <w:t>dolor</w:t>
      </w:r>
    </w:p>
    <w:p w14:paraId="10C82BBC" w14:textId="77777777" w:rsidR="00BF2E0C" w:rsidRDefault="00000000">
      <w:pPr>
        <w:pStyle w:val="Textoindependiente"/>
        <w:spacing w:before="109" w:line="343" w:lineRule="auto"/>
        <w:ind w:right="261"/>
        <w:jc w:val="both"/>
      </w:pPr>
      <w:r>
        <w:rPr>
          <w:i/>
          <w:sz w:val="25"/>
        </w:rPr>
        <w:t xml:space="preserve">inconmensurable hasta ahora”. </w:t>
      </w:r>
      <w:r>
        <w:t>Asimismo, hace presente que</w:t>
      </w:r>
      <w:r>
        <w:rPr>
          <w:spacing w:val="-8"/>
        </w:rPr>
        <w:t xml:space="preserve"> </w:t>
      </w:r>
      <w:r>
        <w:rPr>
          <w:rFonts w:ascii="Arial MT" w:hAnsi="Arial MT"/>
          <w:sz w:val="22"/>
        </w:rPr>
        <w:t>de</w:t>
      </w:r>
      <w:r>
        <w:rPr>
          <w:rFonts w:ascii="Arial MT" w:hAnsi="Arial MT"/>
          <w:spacing w:val="-11"/>
          <w:sz w:val="22"/>
        </w:rPr>
        <w:t xml:space="preserve"> </w:t>
      </w:r>
      <w:r>
        <w:rPr>
          <w:rFonts w:ascii="Arial MT" w:hAnsi="Arial MT"/>
          <w:sz w:val="22"/>
        </w:rPr>
        <w:t>acuerdo</w:t>
      </w:r>
      <w:r>
        <w:rPr>
          <w:rFonts w:ascii="Arial MT" w:hAnsi="Arial MT"/>
          <w:spacing w:val="-12"/>
          <w:sz w:val="22"/>
        </w:rPr>
        <w:t xml:space="preserve"> </w:t>
      </w:r>
      <w:r>
        <w:rPr>
          <w:rFonts w:ascii="Arial MT" w:hAnsi="Arial MT"/>
          <w:sz w:val="22"/>
        </w:rPr>
        <w:t>a</w:t>
      </w:r>
      <w:r>
        <w:rPr>
          <w:rFonts w:ascii="Arial MT" w:hAnsi="Arial MT"/>
          <w:spacing w:val="-11"/>
          <w:sz w:val="22"/>
        </w:rPr>
        <w:t xml:space="preserve"> </w:t>
      </w:r>
      <w:r>
        <w:rPr>
          <w:rFonts w:ascii="Arial MT" w:hAnsi="Arial MT"/>
          <w:sz w:val="22"/>
        </w:rPr>
        <w:t>la</w:t>
      </w:r>
      <w:r>
        <w:rPr>
          <w:rFonts w:ascii="Arial MT" w:hAnsi="Arial MT"/>
          <w:spacing w:val="-12"/>
          <w:sz w:val="22"/>
        </w:rPr>
        <w:t xml:space="preserve"> </w:t>
      </w:r>
      <w:r>
        <w:rPr>
          <w:rFonts w:ascii="Arial MT" w:hAnsi="Arial MT"/>
          <w:sz w:val="22"/>
        </w:rPr>
        <w:t xml:space="preserve">experiencia acumulada en estos años por </w:t>
      </w:r>
      <w:r>
        <w:t>el</w:t>
      </w:r>
      <w:r>
        <w:rPr>
          <w:spacing w:val="40"/>
        </w:rPr>
        <w:t xml:space="preserve"> </w:t>
      </w:r>
      <w:r>
        <w:t>Centro</w:t>
      </w:r>
      <w:r>
        <w:rPr>
          <w:spacing w:val="40"/>
        </w:rPr>
        <w:t xml:space="preserve"> </w:t>
      </w:r>
      <w:r>
        <w:t>de</w:t>
      </w:r>
      <w:r>
        <w:rPr>
          <w:spacing w:val="40"/>
        </w:rPr>
        <w:t xml:space="preserve"> </w:t>
      </w:r>
      <w:r>
        <w:t>Salud</w:t>
      </w:r>
      <w:r>
        <w:rPr>
          <w:spacing w:val="40"/>
        </w:rPr>
        <w:t xml:space="preserve"> </w:t>
      </w:r>
      <w:r>
        <w:t>Mental</w:t>
      </w:r>
      <w:r>
        <w:rPr>
          <w:spacing w:val="40"/>
        </w:rPr>
        <w:t xml:space="preserve"> </w:t>
      </w:r>
      <w:r>
        <w:t>y</w:t>
      </w:r>
      <w:r>
        <w:rPr>
          <w:spacing w:val="40"/>
        </w:rPr>
        <w:t xml:space="preserve"> </w:t>
      </w:r>
      <w:r>
        <w:t>Derechos</w:t>
      </w:r>
      <w:r>
        <w:rPr>
          <w:spacing w:val="40"/>
        </w:rPr>
        <w:t xml:space="preserve"> </w:t>
      </w:r>
      <w:r>
        <w:t>Humanos, CINTRAS,</w:t>
      </w:r>
      <w:r>
        <w:rPr>
          <w:spacing w:val="32"/>
        </w:rPr>
        <w:t xml:space="preserve"> </w:t>
      </w:r>
      <w:r>
        <w:t>los</w:t>
      </w:r>
      <w:r>
        <w:rPr>
          <w:spacing w:val="30"/>
        </w:rPr>
        <w:t xml:space="preserve"> </w:t>
      </w:r>
      <w:r>
        <w:t>casi</w:t>
      </w:r>
      <w:r>
        <w:rPr>
          <w:spacing w:val="30"/>
        </w:rPr>
        <w:t xml:space="preserve"> </w:t>
      </w:r>
      <w:r>
        <w:t>17</w:t>
      </w:r>
      <w:r>
        <w:rPr>
          <w:spacing w:val="30"/>
        </w:rPr>
        <w:t xml:space="preserve"> </w:t>
      </w:r>
      <w:r>
        <w:t>años</w:t>
      </w:r>
      <w:r>
        <w:rPr>
          <w:spacing w:val="28"/>
        </w:rPr>
        <w:t xml:space="preserve"> </w:t>
      </w:r>
      <w:r>
        <w:t>de</w:t>
      </w:r>
      <w:r>
        <w:rPr>
          <w:spacing w:val="29"/>
        </w:rPr>
        <w:t xml:space="preserve"> </w:t>
      </w:r>
      <w:r>
        <w:t>dictadura</w:t>
      </w:r>
      <w:r>
        <w:rPr>
          <w:spacing w:val="29"/>
        </w:rPr>
        <w:t xml:space="preserve"> </w:t>
      </w:r>
      <w:r>
        <w:t>militar</w:t>
      </w:r>
      <w:r>
        <w:rPr>
          <w:spacing w:val="29"/>
        </w:rPr>
        <w:t xml:space="preserve"> </w:t>
      </w:r>
      <w:r>
        <w:t>dejaron</w:t>
      </w:r>
      <w:r>
        <w:rPr>
          <w:spacing w:val="31"/>
        </w:rPr>
        <w:t xml:space="preserve"> </w:t>
      </w:r>
      <w:r>
        <w:t>profundas</w:t>
      </w:r>
      <w:r>
        <w:rPr>
          <w:spacing w:val="30"/>
        </w:rPr>
        <w:t xml:space="preserve"> </w:t>
      </w:r>
      <w:r>
        <w:t>huellas</w:t>
      </w:r>
      <w:r>
        <w:rPr>
          <w:spacing w:val="28"/>
        </w:rPr>
        <w:t xml:space="preserve"> </w:t>
      </w:r>
      <w:r>
        <w:t>psicosociales en la sociedad chilena. Las graves violaciones a los derechos humanos constituyeron para los posteriores gobiernos elegidos democráticamente una difícil herencia, la que hasta el</w:t>
      </w:r>
      <w:r>
        <w:rPr>
          <w:spacing w:val="80"/>
        </w:rPr>
        <w:t xml:space="preserve"> </w:t>
      </w:r>
      <w:r>
        <w:t>día de hoy no ha sido plenamente asumida.</w:t>
      </w:r>
    </w:p>
    <w:p w14:paraId="6A4281EB" w14:textId="77777777" w:rsidR="00BF2E0C" w:rsidRDefault="00000000">
      <w:pPr>
        <w:pStyle w:val="Textoindependiente"/>
        <w:spacing w:before="7" w:line="345" w:lineRule="auto"/>
        <w:ind w:right="269"/>
        <w:jc w:val="both"/>
      </w:pPr>
      <w:r>
        <w:rPr>
          <w:noProof/>
        </w:rPr>
        <mc:AlternateContent>
          <mc:Choice Requires="wps">
            <w:drawing>
              <wp:anchor distT="0" distB="0" distL="0" distR="0" simplePos="0" relativeHeight="487588864" behindDoc="1" locked="0" layoutInCell="1" allowOverlap="1" wp14:anchorId="33538B0F" wp14:editId="270A961E">
                <wp:simplePos x="0" y="0"/>
                <wp:positionH relativeFrom="page">
                  <wp:posOffset>1080769</wp:posOffset>
                </wp:positionH>
                <wp:positionV relativeFrom="paragraph">
                  <wp:posOffset>1533766</wp:posOffset>
                </wp:positionV>
                <wp:extent cx="140335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0" cy="6350"/>
                        </a:xfrm>
                        <a:custGeom>
                          <a:avLst/>
                          <a:gdLst/>
                          <a:ahLst/>
                          <a:cxnLst/>
                          <a:rect l="l" t="t" r="r" b="b"/>
                          <a:pathLst>
                            <a:path w="1403350" h="6350">
                              <a:moveTo>
                                <a:pt x="1403350" y="0"/>
                              </a:moveTo>
                              <a:lnTo>
                                <a:pt x="0" y="0"/>
                              </a:lnTo>
                              <a:lnTo>
                                <a:pt x="0" y="6349"/>
                              </a:lnTo>
                              <a:lnTo>
                                <a:pt x="1403350" y="6349"/>
                              </a:lnTo>
                              <a:lnTo>
                                <a:pt x="14033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9707FB" id="Graphic 8" o:spid="_x0000_s1026" style="position:absolute;margin-left:85.1pt;margin-top:120.75pt;width:110.5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14033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" path="m1403350,l,,,6349r1403350,l1403350,xe" fillcolor="black" stroked="f">
                <v:path arrowok="t"/>
                <w10:wrap type="topAndBottom" anchorx="page"/>
              </v:shape>
            </w:pict>
          </mc:Fallback>
        </mc:AlternateContent>
      </w:r>
      <w:r>
        <w:t>Lo característico desde el punto de vista psicoemocional, es la recurrencia cíclica de trastornos</w:t>
      </w:r>
      <w:r>
        <w:rPr>
          <w:spacing w:val="40"/>
        </w:rPr>
        <w:t xml:space="preserve"> </w:t>
      </w:r>
      <w:r>
        <w:t>en</w:t>
      </w:r>
      <w:r>
        <w:rPr>
          <w:spacing w:val="40"/>
        </w:rPr>
        <w:t xml:space="preserve"> </w:t>
      </w:r>
      <w:r>
        <w:t>la</w:t>
      </w:r>
      <w:r>
        <w:rPr>
          <w:spacing w:val="40"/>
        </w:rPr>
        <w:t xml:space="preserve"> </w:t>
      </w:r>
      <w:r>
        <w:t>salud</w:t>
      </w:r>
      <w:r>
        <w:rPr>
          <w:spacing w:val="40"/>
        </w:rPr>
        <w:t xml:space="preserve"> </w:t>
      </w:r>
      <w:r>
        <w:t>mental</w:t>
      </w:r>
      <w:r>
        <w:rPr>
          <w:spacing w:val="40"/>
        </w:rPr>
        <w:t xml:space="preserve"> </w:t>
      </w:r>
      <w:r>
        <w:t>de</w:t>
      </w:r>
      <w:r>
        <w:rPr>
          <w:spacing w:val="40"/>
        </w:rPr>
        <w:t xml:space="preserve"> </w:t>
      </w:r>
      <w:r>
        <w:t>este</w:t>
      </w:r>
      <w:r>
        <w:rPr>
          <w:spacing w:val="40"/>
        </w:rPr>
        <w:t xml:space="preserve"> </w:t>
      </w:r>
      <w:r>
        <w:t>grupo</w:t>
      </w:r>
      <w:r>
        <w:rPr>
          <w:spacing w:val="40"/>
        </w:rPr>
        <w:t xml:space="preserve"> </w:t>
      </w:r>
      <w:r>
        <w:t>de</w:t>
      </w:r>
      <w:r>
        <w:rPr>
          <w:spacing w:val="40"/>
        </w:rPr>
        <w:t xml:space="preserve"> </w:t>
      </w:r>
      <w:r>
        <w:t>personas.</w:t>
      </w:r>
      <w:r>
        <w:rPr>
          <w:spacing w:val="40"/>
        </w:rPr>
        <w:t xml:space="preserve"> </w:t>
      </w:r>
      <w:r>
        <w:t>Episodios</w:t>
      </w:r>
      <w:r>
        <w:rPr>
          <w:spacing w:val="40"/>
        </w:rPr>
        <w:t xml:space="preserve"> </w:t>
      </w:r>
      <w:r>
        <w:t>reiterados</w:t>
      </w:r>
      <w:r>
        <w:rPr>
          <w:spacing w:val="40"/>
        </w:rPr>
        <w:t xml:space="preserve"> </w:t>
      </w:r>
      <w:r>
        <w:t>de depresión y de trastornos psicosomáticos han ido estructurando biografías personales marcadas</w:t>
      </w:r>
      <w:r>
        <w:rPr>
          <w:spacing w:val="25"/>
        </w:rPr>
        <w:t xml:space="preserve"> </w:t>
      </w:r>
      <w:r>
        <w:t>por</w:t>
      </w:r>
      <w:r>
        <w:rPr>
          <w:spacing w:val="26"/>
        </w:rPr>
        <w:t xml:space="preserve"> </w:t>
      </w:r>
      <w:r>
        <w:t>la</w:t>
      </w:r>
      <w:r>
        <w:rPr>
          <w:spacing w:val="25"/>
        </w:rPr>
        <w:t xml:space="preserve"> </w:t>
      </w:r>
      <w:r>
        <w:t>inestabilidad</w:t>
      </w:r>
      <w:r>
        <w:rPr>
          <w:spacing w:val="24"/>
        </w:rPr>
        <w:t xml:space="preserve"> </w:t>
      </w:r>
      <w:r>
        <w:t>psicológica.</w:t>
      </w:r>
      <w:r>
        <w:rPr>
          <w:spacing w:val="25"/>
        </w:rPr>
        <w:t xml:space="preserve"> </w:t>
      </w:r>
      <w:r>
        <w:t>En</w:t>
      </w:r>
      <w:r>
        <w:rPr>
          <w:spacing w:val="26"/>
        </w:rPr>
        <w:t xml:space="preserve"> </w:t>
      </w:r>
      <w:r>
        <w:t>los</w:t>
      </w:r>
      <w:r>
        <w:rPr>
          <w:spacing w:val="25"/>
        </w:rPr>
        <w:t xml:space="preserve"> </w:t>
      </w:r>
      <w:r>
        <w:t>Familiares</w:t>
      </w:r>
      <w:r>
        <w:rPr>
          <w:spacing w:val="25"/>
        </w:rPr>
        <w:t xml:space="preserve"> </w:t>
      </w:r>
      <w:r>
        <w:t>de</w:t>
      </w:r>
      <w:r>
        <w:rPr>
          <w:spacing w:val="24"/>
        </w:rPr>
        <w:t xml:space="preserve"> </w:t>
      </w:r>
      <w:r>
        <w:t>Detenidos</w:t>
      </w:r>
      <w:r>
        <w:rPr>
          <w:spacing w:val="23"/>
        </w:rPr>
        <w:t xml:space="preserve"> </w:t>
      </w:r>
      <w:r>
        <w:t>Desaparecidos y de Ejecutados políticos se asocian de manera patogénica la cronicidad de una situación</w:t>
      </w:r>
      <w:r>
        <w:rPr>
          <w:spacing w:val="80"/>
        </w:rPr>
        <w:t xml:space="preserve"> </w:t>
      </w:r>
      <w:r>
        <w:t>de</w:t>
      </w:r>
      <w:r>
        <w:rPr>
          <w:spacing w:val="74"/>
        </w:rPr>
        <w:t xml:space="preserve"> </w:t>
      </w:r>
      <w:r>
        <w:t>duelo</w:t>
      </w:r>
      <w:r>
        <w:rPr>
          <w:spacing w:val="74"/>
        </w:rPr>
        <w:t xml:space="preserve"> </w:t>
      </w:r>
      <w:r>
        <w:t>congelado</w:t>
      </w:r>
      <w:r>
        <w:rPr>
          <w:spacing w:val="74"/>
        </w:rPr>
        <w:t xml:space="preserve"> </w:t>
      </w:r>
      <w:r>
        <w:t>por</w:t>
      </w:r>
      <w:r>
        <w:rPr>
          <w:spacing w:val="74"/>
        </w:rPr>
        <w:t xml:space="preserve"> </w:t>
      </w:r>
      <w:r>
        <w:t>la</w:t>
      </w:r>
      <w:r>
        <w:rPr>
          <w:spacing w:val="76"/>
        </w:rPr>
        <w:t xml:space="preserve"> </w:t>
      </w:r>
      <w:r>
        <w:t>imposibilidad</w:t>
      </w:r>
      <w:r>
        <w:rPr>
          <w:spacing w:val="77"/>
        </w:rPr>
        <w:t xml:space="preserve"> </w:t>
      </w:r>
      <w:r>
        <w:t>de</w:t>
      </w:r>
      <w:r>
        <w:rPr>
          <w:spacing w:val="75"/>
        </w:rPr>
        <w:t xml:space="preserve"> </w:t>
      </w:r>
      <w:r>
        <w:t>recuperar</w:t>
      </w:r>
      <w:r>
        <w:rPr>
          <w:spacing w:val="76"/>
        </w:rPr>
        <w:t xml:space="preserve"> </w:t>
      </w:r>
      <w:r>
        <w:t>a</w:t>
      </w:r>
      <w:r>
        <w:rPr>
          <w:spacing w:val="76"/>
        </w:rPr>
        <w:t xml:space="preserve"> </w:t>
      </w:r>
      <w:r>
        <w:t>sus</w:t>
      </w:r>
      <w:r>
        <w:rPr>
          <w:spacing w:val="76"/>
        </w:rPr>
        <w:t xml:space="preserve"> </w:t>
      </w:r>
      <w:r>
        <w:t>seres</w:t>
      </w:r>
      <w:r>
        <w:rPr>
          <w:spacing w:val="74"/>
        </w:rPr>
        <w:t xml:space="preserve"> </w:t>
      </w:r>
      <w:r>
        <w:t>queridos</w:t>
      </w:r>
      <w:r>
        <w:rPr>
          <w:spacing w:val="75"/>
        </w:rPr>
        <w:t xml:space="preserve"> </w:t>
      </w:r>
      <w:r>
        <w:t>con</w:t>
      </w:r>
      <w:r>
        <w:rPr>
          <w:spacing w:val="74"/>
        </w:rPr>
        <w:t xml:space="preserve"> </w:t>
      </w:r>
      <w:r>
        <w:rPr>
          <w:spacing w:val="-5"/>
        </w:rPr>
        <w:t>las</w:t>
      </w:r>
    </w:p>
    <w:p w14:paraId="147EFE2C" w14:textId="77777777" w:rsidR="00BF2E0C" w:rsidRDefault="00000000">
      <w:pPr>
        <w:spacing w:before="49"/>
        <w:ind w:left="624"/>
        <w:jc w:val="both"/>
        <w:rPr>
          <w:sz w:val="20"/>
        </w:rPr>
      </w:pPr>
      <w:bookmarkStart w:id="2" w:name="_bookmark2"/>
      <w:bookmarkEnd w:id="2"/>
      <w:r>
        <w:rPr>
          <w:sz w:val="20"/>
          <w:vertAlign w:val="superscript"/>
        </w:rPr>
        <w:t>3</w:t>
      </w:r>
      <w:r>
        <w:rPr>
          <w:spacing w:val="14"/>
          <w:sz w:val="20"/>
        </w:rPr>
        <w:t xml:space="preserve"> </w:t>
      </w:r>
      <w:r>
        <w:rPr>
          <w:sz w:val="20"/>
        </w:rPr>
        <w:t>CS</w:t>
      </w:r>
      <w:r>
        <w:rPr>
          <w:spacing w:val="15"/>
          <w:sz w:val="20"/>
        </w:rPr>
        <w:t xml:space="preserve"> </w:t>
      </w:r>
      <w:r>
        <w:rPr>
          <w:sz w:val="20"/>
        </w:rPr>
        <w:t>Sentencia</w:t>
      </w:r>
      <w:r>
        <w:rPr>
          <w:spacing w:val="15"/>
          <w:sz w:val="20"/>
        </w:rPr>
        <w:t xml:space="preserve"> </w:t>
      </w:r>
      <w:r>
        <w:rPr>
          <w:sz w:val="20"/>
        </w:rPr>
        <w:t>Rol</w:t>
      </w:r>
      <w:r>
        <w:rPr>
          <w:spacing w:val="13"/>
          <w:sz w:val="20"/>
        </w:rPr>
        <w:t xml:space="preserve"> </w:t>
      </w:r>
      <w:r>
        <w:rPr>
          <w:sz w:val="20"/>
        </w:rPr>
        <w:t>N°122.163-2020</w:t>
      </w:r>
      <w:r>
        <w:rPr>
          <w:spacing w:val="16"/>
          <w:sz w:val="20"/>
        </w:rPr>
        <w:t xml:space="preserve"> </w:t>
      </w:r>
      <w:r>
        <w:rPr>
          <w:sz w:val="20"/>
        </w:rPr>
        <w:t>de</w:t>
      </w:r>
      <w:r>
        <w:rPr>
          <w:spacing w:val="16"/>
          <w:sz w:val="20"/>
        </w:rPr>
        <w:t xml:space="preserve"> </w:t>
      </w:r>
      <w:r>
        <w:rPr>
          <w:sz w:val="20"/>
        </w:rPr>
        <w:t>16</w:t>
      </w:r>
      <w:r>
        <w:rPr>
          <w:spacing w:val="14"/>
          <w:sz w:val="20"/>
        </w:rPr>
        <w:t xml:space="preserve"> </w:t>
      </w:r>
      <w:r>
        <w:rPr>
          <w:sz w:val="20"/>
        </w:rPr>
        <w:t>de</w:t>
      </w:r>
      <w:r>
        <w:rPr>
          <w:spacing w:val="14"/>
          <w:sz w:val="20"/>
        </w:rPr>
        <w:t xml:space="preserve"> </w:t>
      </w:r>
      <w:r>
        <w:rPr>
          <w:sz w:val="20"/>
        </w:rPr>
        <w:t>junio</w:t>
      </w:r>
      <w:r>
        <w:rPr>
          <w:spacing w:val="16"/>
          <w:sz w:val="20"/>
        </w:rPr>
        <w:t xml:space="preserve"> </w:t>
      </w:r>
      <w:r>
        <w:rPr>
          <w:sz w:val="20"/>
        </w:rPr>
        <w:t>de</w:t>
      </w:r>
      <w:r>
        <w:rPr>
          <w:spacing w:val="14"/>
          <w:sz w:val="20"/>
        </w:rPr>
        <w:t xml:space="preserve"> </w:t>
      </w:r>
      <w:r>
        <w:rPr>
          <w:spacing w:val="-2"/>
          <w:sz w:val="20"/>
        </w:rPr>
        <w:t>2023.</w:t>
      </w:r>
    </w:p>
    <w:p w14:paraId="66E9A3BE" w14:textId="77777777" w:rsidR="00BF2E0C" w:rsidRDefault="00BF2E0C">
      <w:pPr>
        <w:jc w:val="both"/>
        <w:rPr>
          <w:sz w:val="20"/>
        </w:rPr>
        <w:sectPr w:rsidR="00BF2E0C">
          <w:pgSz w:w="12240" w:h="18700"/>
          <w:pgMar w:top="1480" w:right="1440" w:bottom="1000" w:left="1080" w:header="710" w:footer="805" w:gutter="0"/>
          <w:cols w:space="720"/>
        </w:sectPr>
      </w:pPr>
    </w:p>
    <w:p w14:paraId="2C3B8DFC" w14:textId="77777777" w:rsidR="00BF2E0C" w:rsidRDefault="00000000">
      <w:pPr>
        <w:pStyle w:val="Textoindependiente"/>
        <w:spacing w:line="345" w:lineRule="auto"/>
        <w:ind w:right="269"/>
        <w:jc w:val="both"/>
      </w:pPr>
      <w:r>
        <w:lastRenderedPageBreak/>
        <w:t>recurrentes denegaciones de acceso a la verdad y la justicia de parte del Estado chileno. Extendiéndose y profundizando, respecto de las vivencias traumáticas de los familiares de ejecutados políticos y detenidos desaparecidos.</w:t>
      </w:r>
    </w:p>
    <w:p w14:paraId="03C2CDD9" w14:textId="77777777" w:rsidR="00BF2E0C" w:rsidRDefault="00000000">
      <w:pPr>
        <w:pStyle w:val="Textoindependiente"/>
        <w:spacing w:line="345" w:lineRule="auto"/>
        <w:ind w:right="273"/>
        <w:jc w:val="both"/>
      </w:pPr>
      <w:r>
        <w:t>Afirma</w:t>
      </w:r>
      <w:r>
        <w:rPr>
          <w:spacing w:val="40"/>
        </w:rPr>
        <w:t xml:space="preserve"> </w:t>
      </w:r>
      <w:r>
        <w:t>que</w:t>
      </w:r>
      <w:r>
        <w:rPr>
          <w:spacing w:val="40"/>
        </w:rPr>
        <w:t xml:space="preserve"> </w:t>
      </w:r>
      <w:r>
        <w:t>el</w:t>
      </w:r>
      <w:r>
        <w:rPr>
          <w:spacing w:val="40"/>
        </w:rPr>
        <w:t xml:space="preserve"> </w:t>
      </w:r>
      <w:r>
        <w:t>Estado</w:t>
      </w:r>
      <w:r>
        <w:rPr>
          <w:spacing w:val="40"/>
        </w:rPr>
        <w:t xml:space="preserve"> </w:t>
      </w:r>
      <w:r>
        <w:t>de</w:t>
      </w:r>
      <w:r>
        <w:rPr>
          <w:spacing w:val="40"/>
        </w:rPr>
        <w:t xml:space="preserve"> </w:t>
      </w:r>
      <w:r>
        <w:t>Chile</w:t>
      </w:r>
      <w:r>
        <w:rPr>
          <w:spacing w:val="40"/>
        </w:rPr>
        <w:t xml:space="preserve"> </w:t>
      </w:r>
      <w:r>
        <w:t>ha</w:t>
      </w:r>
      <w:r>
        <w:rPr>
          <w:spacing w:val="40"/>
        </w:rPr>
        <w:t xml:space="preserve"> </w:t>
      </w:r>
      <w:r>
        <w:t>reconocido</w:t>
      </w:r>
      <w:r>
        <w:rPr>
          <w:spacing w:val="40"/>
        </w:rPr>
        <w:t xml:space="preserve"> </w:t>
      </w:r>
      <w:r>
        <w:t>su</w:t>
      </w:r>
      <w:r>
        <w:rPr>
          <w:spacing w:val="40"/>
        </w:rPr>
        <w:t xml:space="preserve"> </w:t>
      </w:r>
      <w:r>
        <w:t>responsabilidad</w:t>
      </w:r>
      <w:r>
        <w:rPr>
          <w:spacing w:val="40"/>
        </w:rPr>
        <w:t xml:space="preserve"> </w:t>
      </w:r>
      <w:r>
        <w:t>en</w:t>
      </w:r>
      <w:r>
        <w:rPr>
          <w:spacing w:val="40"/>
        </w:rPr>
        <w:t xml:space="preserve"> </w:t>
      </w:r>
      <w:r>
        <w:t>estos</w:t>
      </w:r>
      <w:r>
        <w:rPr>
          <w:spacing w:val="40"/>
        </w:rPr>
        <w:t xml:space="preserve"> </w:t>
      </w:r>
      <w:r>
        <w:t>hechos</w:t>
      </w:r>
      <w:r>
        <w:rPr>
          <w:spacing w:val="40"/>
        </w:rPr>
        <w:t xml:space="preserve"> </w:t>
      </w:r>
      <w:r>
        <w:t>en forma</w:t>
      </w:r>
      <w:r>
        <w:rPr>
          <w:spacing w:val="40"/>
        </w:rPr>
        <w:t xml:space="preserve"> </w:t>
      </w:r>
      <w:r>
        <w:t>expresa</w:t>
      </w:r>
      <w:r>
        <w:rPr>
          <w:spacing w:val="40"/>
        </w:rPr>
        <w:t xml:space="preserve"> </w:t>
      </w:r>
      <w:r>
        <w:t>a</w:t>
      </w:r>
      <w:r>
        <w:rPr>
          <w:spacing w:val="40"/>
        </w:rPr>
        <w:t xml:space="preserve"> </w:t>
      </w:r>
      <w:r>
        <w:t>través</w:t>
      </w:r>
      <w:r>
        <w:rPr>
          <w:spacing w:val="40"/>
        </w:rPr>
        <w:t xml:space="preserve"> </w:t>
      </w:r>
      <w:r>
        <w:t>del</w:t>
      </w:r>
      <w:r>
        <w:rPr>
          <w:spacing w:val="40"/>
        </w:rPr>
        <w:t xml:space="preserve"> </w:t>
      </w:r>
      <w:r>
        <w:t>Informe</w:t>
      </w:r>
      <w:r>
        <w:rPr>
          <w:spacing w:val="40"/>
        </w:rPr>
        <w:t xml:space="preserve"> </w:t>
      </w:r>
      <w:r>
        <w:t>de</w:t>
      </w:r>
      <w:r>
        <w:rPr>
          <w:spacing w:val="40"/>
        </w:rPr>
        <w:t xml:space="preserve"> </w:t>
      </w:r>
      <w:r>
        <w:t>la</w:t>
      </w:r>
      <w:r>
        <w:rPr>
          <w:spacing w:val="40"/>
        </w:rPr>
        <w:t xml:space="preserve"> </w:t>
      </w:r>
      <w:r>
        <w:t>Comisión</w:t>
      </w:r>
      <w:r>
        <w:rPr>
          <w:spacing w:val="40"/>
        </w:rPr>
        <w:t xml:space="preserve"> </w:t>
      </w:r>
      <w:r>
        <w:t>Nacional</w:t>
      </w:r>
      <w:r>
        <w:rPr>
          <w:spacing w:val="40"/>
        </w:rPr>
        <w:t xml:space="preserve"> </w:t>
      </w:r>
      <w:r>
        <w:t>de</w:t>
      </w:r>
      <w:r>
        <w:rPr>
          <w:spacing w:val="40"/>
        </w:rPr>
        <w:t xml:space="preserve"> </w:t>
      </w:r>
      <w:r>
        <w:t>Verdad</w:t>
      </w:r>
      <w:r>
        <w:rPr>
          <w:spacing w:val="40"/>
        </w:rPr>
        <w:t xml:space="preserve"> </w:t>
      </w:r>
      <w:r>
        <w:t xml:space="preserve">y </w:t>
      </w:r>
      <w:r>
        <w:rPr>
          <w:spacing w:val="-2"/>
        </w:rPr>
        <w:t>Reconciliación.</w:t>
      </w:r>
    </w:p>
    <w:p w14:paraId="635FB461" w14:textId="77777777" w:rsidR="00BF2E0C" w:rsidRDefault="00BF2E0C">
      <w:pPr>
        <w:pStyle w:val="Textoindependiente"/>
        <w:ind w:left="0"/>
      </w:pPr>
    </w:p>
    <w:p w14:paraId="6997D011" w14:textId="77777777" w:rsidR="00BF2E0C" w:rsidRDefault="00BF2E0C">
      <w:pPr>
        <w:pStyle w:val="Textoindependiente"/>
        <w:spacing w:before="233"/>
        <w:ind w:left="0"/>
      </w:pPr>
    </w:p>
    <w:p w14:paraId="00160C6C" w14:textId="77777777" w:rsidR="00BF2E0C" w:rsidRDefault="00000000">
      <w:pPr>
        <w:pStyle w:val="Textoindependiente"/>
      </w:pPr>
      <w:r>
        <w:t>Argumenta</w:t>
      </w:r>
      <w:r>
        <w:rPr>
          <w:spacing w:val="58"/>
        </w:rPr>
        <w:t xml:space="preserve"> </w:t>
      </w:r>
      <w:r>
        <w:t>que,</w:t>
      </w:r>
      <w:r>
        <w:rPr>
          <w:spacing w:val="57"/>
        </w:rPr>
        <w:t xml:space="preserve"> </w:t>
      </w:r>
      <w:r>
        <w:t>conforme</w:t>
      </w:r>
      <w:r>
        <w:rPr>
          <w:spacing w:val="58"/>
        </w:rPr>
        <w:t xml:space="preserve"> </w:t>
      </w:r>
      <w:r>
        <w:t>al</w:t>
      </w:r>
      <w:r>
        <w:rPr>
          <w:spacing w:val="57"/>
        </w:rPr>
        <w:t xml:space="preserve"> </w:t>
      </w:r>
      <w:r>
        <w:t>derecho</w:t>
      </w:r>
      <w:r>
        <w:rPr>
          <w:spacing w:val="57"/>
        </w:rPr>
        <w:t xml:space="preserve"> </w:t>
      </w:r>
      <w:r>
        <w:t>internacional</w:t>
      </w:r>
      <w:r>
        <w:rPr>
          <w:spacing w:val="57"/>
        </w:rPr>
        <w:t xml:space="preserve"> </w:t>
      </w:r>
      <w:r>
        <w:t>y</w:t>
      </w:r>
      <w:r>
        <w:rPr>
          <w:spacing w:val="58"/>
        </w:rPr>
        <w:t xml:space="preserve"> </w:t>
      </w:r>
      <w:r>
        <w:t>a</w:t>
      </w:r>
      <w:r>
        <w:rPr>
          <w:spacing w:val="56"/>
        </w:rPr>
        <w:t xml:space="preserve"> </w:t>
      </w:r>
      <w:r>
        <w:t>la</w:t>
      </w:r>
      <w:r>
        <w:rPr>
          <w:spacing w:val="56"/>
        </w:rPr>
        <w:t xml:space="preserve"> </w:t>
      </w:r>
      <w:r>
        <w:t>Constitución</w:t>
      </w:r>
      <w:r>
        <w:rPr>
          <w:spacing w:val="58"/>
        </w:rPr>
        <w:t xml:space="preserve"> </w:t>
      </w:r>
      <w:r>
        <w:t>Política</w:t>
      </w:r>
      <w:r>
        <w:rPr>
          <w:spacing w:val="58"/>
        </w:rPr>
        <w:t xml:space="preserve"> </w:t>
      </w:r>
      <w:r>
        <w:t>de</w:t>
      </w:r>
      <w:r>
        <w:rPr>
          <w:spacing w:val="56"/>
        </w:rPr>
        <w:t xml:space="preserve"> </w:t>
      </w:r>
      <w:r>
        <w:rPr>
          <w:spacing w:val="-5"/>
        </w:rPr>
        <w:t>la</w:t>
      </w:r>
    </w:p>
    <w:p w14:paraId="68E74274" w14:textId="77777777" w:rsidR="00BF2E0C" w:rsidRDefault="00000000">
      <w:pPr>
        <w:pStyle w:val="Textoindependiente"/>
        <w:spacing w:before="120"/>
      </w:pPr>
      <w:proofErr w:type="gramStart"/>
      <w:r>
        <w:t>República</w:t>
      </w:r>
      <w:r>
        <w:rPr>
          <w:spacing w:val="29"/>
        </w:rPr>
        <w:t xml:space="preserve">  </w:t>
      </w:r>
      <w:r>
        <w:t>y</w:t>
      </w:r>
      <w:proofErr w:type="gramEnd"/>
      <w:r>
        <w:rPr>
          <w:spacing w:val="29"/>
        </w:rPr>
        <w:t xml:space="preserve">  </w:t>
      </w:r>
      <w:proofErr w:type="gramStart"/>
      <w:r>
        <w:t>Ley</w:t>
      </w:r>
      <w:r>
        <w:rPr>
          <w:spacing w:val="30"/>
        </w:rPr>
        <w:t xml:space="preserve">  </w:t>
      </w:r>
      <w:r>
        <w:t>Nº</w:t>
      </w:r>
      <w:proofErr w:type="gramEnd"/>
      <w:r>
        <w:rPr>
          <w:spacing w:val="29"/>
        </w:rPr>
        <w:t xml:space="preserve">  </w:t>
      </w:r>
      <w:proofErr w:type="gramStart"/>
      <w:r>
        <w:t>18.575</w:t>
      </w:r>
      <w:r>
        <w:rPr>
          <w:spacing w:val="29"/>
        </w:rPr>
        <w:t xml:space="preserve">  </w:t>
      </w:r>
      <w:r>
        <w:t>Orgánica</w:t>
      </w:r>
      <w:proofErr w:type="gramEnd"/>
      <w:r>
        <w:rPr>
          <w:spacing w:val="30"/>
        </w:rPr>
        <w:t xml:space="preserve">  </w:t>
      </w:r>
      <w:proofErr w:type="gramStart"/>
      <w:r>
        <w:t>Constitucional</w:t>
      </w:r>
      <w:r>
        <w:rPr>
          <w:spacing w:val="30"/>
        </w:rPr>
        <w:t xml:space="preserve">  </w:t>
      </w:r>
      <w:r>
        <w:t>de</w:t>
      </w:r>
      <w:proofErr w:type="gramEnd"/>
      <w:r>
        <w:rPr>
          <w:spacing w:val="29"/>
        </w:rPr>
        <w:t xml:space="preserve">  </w:t>
      </w:r>
      <w:proofErr w:type="gramStart"/>
      <w:r>
        <w:t>Bases</w:t>
      </w:r>
      <w:r>
        <w:rPr>
          <w:spacing w:val="30"/>
        </w:rPr>
        <w:t xml:space="preserve">  </w:t>
      </w:r>
      <w:r>
        <w:t>Generales</w:t>
      </w:r>
      <w:proofErr w:type="gramEnd"/>
      <w:r>
        <w:rPr>
          <w:spacing w:val="29"/>
        </w:rPr>
        <w:t xml:space="preserve">  </w:t>
      </w:r>
      <w:proofErr w:type="gramStart"/>
      <w:r>
        <w:t>de</w:t>
      </w:r>
      <w:r>
        <w:rPr>
          <w:spacing w:val="30"/>
        </w:rPr>
        <w:t xml:space="preserve">  </w:t>
      </w:r>
      <w:r>
        <w:rPr>
          <w:spacing w:val="-5"/>
        </w:rPr>
        <w:t>la</w:t>
      </w:r>
      <w:proofErr w:type="gramEnd"/>
    </w:p>
    <w:p w14:paraId="0AED5754" w14:textId="77777777" w:rsidR="00BF2E0C" w:rsidRDefault="00000000">
      <w:pPr>
        <w:pStyle w:val="Textoindependiente"/>
        <w:spacing w:before="122" w:line="345" w:lineRule="auto"/>
        <w:ind w:right="278"/>
        <w:jc w:val="both"/>
      </w:pPr>
      <w:r>
        <w:t>Administración del Estado, fue víctima de un crimen de lesa humanidad, lo que sería fundamental</w:t>
      </w:r>
      <w:r>
        <w:rPr>
          <w:spacing w:val="40"/>
        </w:rPr>
        <w:t xml:space="preserve"> </w:t>
      </w:r>
      <w:r>
        <w:t>a</w:t>
      </w:r>
      <w:r>
        <w:rPr>
          <w:spacing w:val="40"/>
        </w:rPr>
        <w:t xml:space="preserve"> </w:t>
      </w:r>
      <w:r>
        <w:t>la</w:t>
      </w:r>
      <w:r>
        <w:rPr>
          <w:spacing w:val="40"/>
        </w:rPr>
        <w:t xml:space="preserve"> </w:t>
      </w:r>
      <w:r>
        <w:t>hora</w:t>
      </w:r>
      <w:r>
        <w:rPr>
          <w:spacing w:val="40"/>
        </w:rPr>
        <w:t xml:space="preserve"> </w:t>
      </w:r>
      <w:r>
        <w:t>de</w:t>
      </w:r>
      <w:r>
        <w:rPr>
          <w:spacing w:val="40"/>
        </w:rPr>
        <w:t xml:space="preserve"> </w:t>
      </w:r>
      <w:r>
        <w:t>resolver</w:t>
      </w:r>
      <w:r>
        <w:rPr>
          <w:spacing w:val="40"/>
        </w:rPr>
        <w:t xml:space="preserve"> </w:t>
      </w:r>
      <w:r>
        <w:t>en</w:t>
      </w:r>
      <w:r>
        <w:rPr>
          <w:spacing w:val="40"/>
        </w:rPr>
        <w:t xml:space="preserve"> </w:t>
      </w:r>
      <w:r>
        <w:t>cuanto</w:t>
      </w:r>
      <w:r>
        <w:rPr>
          <w:spacing w:val="40"/>
        </w:rPr>
        <w:t xml:space="preserve"> </w:t>
      </w:r>
      <w:r>
        <w:t>a</w:t>
      </w:r>
      <w:r>
        <w:rPr>
          <w:spacing w:val="40"/>
        </w:rPr>
        <w:t xml:space="preserve"> </w:t>
      </w:r>
      <w:r>
        <w:t>la</w:t>
      </w:r>
      <w:r>
        <w:rPr>
          <w:spacing w:val="40"/>
        </w:rPr>
        <w:t xml:space="preserve"> </w:t>
      </w:r>
      <w:r>
        <w:t>responsabilidad</w:t>
      </w:r>
      <w:r>
        <w:rPr>
          <w:spacing w:val="40"/>
        </w:rPr>
        <w:t xml:space="preserve"> </w:t>
      </w:r>
      <w:r>
        <w:t>de</w:t>
      </w:r>
      <w:r>
        <w:rPr>
          <w:spacing w:val="40"/>
        </w:rPr>
        <w:t xml:space="preserve"> </w:t>
      </w:r>
      <w:r>
        <w:t>reparación</w:t>
      </w:r>
      <w:r>
        <w:rPr>
          <w:spacing w:val="40"/>
        </w:rPr>
        <w:t xml:space="preserve"> </w:t>
      </w:r>
      <w:r>
        <w:t>que</w:t>
      </w:r>
      <w:r>
        <w:rPr>
          <w:spacing w:val="40"/>
        </w:rPr>
        <w:t xml:space="preserve"> </w:t>
      </w:r>
      <w:r>
        <w:t>le cabe al Estado de Chile en este caso.</w:t>
      </w:r>
    </w:p>
    <w:p w14:paraId="4E3BE3F1" w14:textId="77777777" w:rsidR="00BF2E0C" w:rsidRDefault="00000000">
      <w:pPr>
        <w:pStyle w:val="Textoindependiente"/>
        <w:spacing w:line="345" w:lineRule="auto"/>
        <w:ind w:right="269"/>
        <w:jc w:val="both"/>
      </w:pPr>
      <w:r>
        <w:t>Cita profusa jurisprudencia en la que se ha considerado un estatuto de normas que privilegian y desarrollan los principios de la primacía constitucional y de juridicidad, debiendo ponderarse el estatuto de la responsabilidad extracontractual del Estado en el ámbito</w:t>
      </w:r>
      <w:r>
        <w:rPr>
          <w:spacing w:val="72"/>
          <w:w w:val="150"/>
        </w:rPr>
        <w:t xml:space="preserve"> </w:t>
      </w:r>
      <w:r>
        <w:t>de</w:t>
      </w:r>
      <w:r>
        <w:rPr>
          <w:spacing w:val="73"/>
          <w:w w:val="150"/>
        </w:rPr>
        <w:t xml:space="preserve"> </w:t>
      </w:r>
      <w:r>
        <w:t>los</w:t>
      </w:r>
      <w:r>
        <w:rPr>
          <w:spacing w:val="73"/>
          <w:w w:val="150"/>
        </w:rPr>
        <w:t xml:space="preserve"> </w:t>
      </w:r>
      <w:r>
        <w:t>derechos</w:t>
      </w:r>
      <w:r>
        <w:rPr>
          <w:spacing w:val="72"/>
          <w:w w:val="150"/>
        </w:rPr>
        <w:t xml:space="preserve"> </w:t>
      </w:r>
      <w:r>
        <w:t>humanos</w:t>
      </w:r>
      <w:r>
        <w:rPr>
          <w:spacing w:val="72"/>
          <w:w w:val="150"/>
        </w:rPr>
        <w:t xml:space="preserve"> </w:t>
      </w:r>
      <w:r>
        <w:t>a</w:t>
      </w:r>
      <w:r>
        <w:rPr>
          <w:spacing w:val="74"/>
          <w:w w:val="150"/>
        </w:rPr>
        <w:t xml:space="preserve"> </w:t>
      </w:r>
      <w:r>
        <w:t>la</w:t>
      </w:r>
      <w:r>
        <w:rPr>
          <w:spacing w:val="73"/>
          <w:w w:val="150"/>
        </w:rPr>
        <w:t xml:space="preserve"> </w:t>
      </w:r>
      <w:r>
        <w:t>luz</w:t>
      </w:r>
      <w:r>
        <w:rPr>
          <w:spacing w:val="74"/>
          <w:w w:val="150"/>
        </w:rPr>
        <w:t xml:space="preserve"> </w:t>
      </w:r>
      <w:r>
        <w:t>de</w:t>
      </w:r>
      <w:r>
        <w:rPr>
          <w:spacing w:val="74"/>
          <w:w w:val="150"/>
        </w:rPr>
        <w:t xml:space="preserve"> </w:t>
      </w:r>
      <w:r>
        <w:t>las</w:t>
      </w:r>
      <w:r>
        <w:rPr>
          <w:spacing w:val="74"/>
          <w:w w:val="150"/>
        </w:rPr>
        <w:t xml:space="preserve"> </w:t>
      </w:r>
      <w:r>
        <w:t>normas</w:t>
      </w:r>
      <w:r>
        <w:rPr>
          <w:spacing w:val="74"/>
          <w:w w:val="150"/>
        </w:rPr>
        <w:t xml:space="preserve"> </w:t>
      </w:r>
      <w:r>
        <w:t>de</w:t>
      </w:r>
      <w:r>
        <w:rPr>
          <w:spacing w:val="74"/>
          <w:w w:val="150"/>
        </w:rPr>
        <w:t xml:space="preserve"> </w:t>
      </w:r>
      <w:r>
        <w:t>carácter</w:t>
      </w:r>
      <w:r>
        <w:rPr>
          <w:spacing w:val="74"/>
          <w:w w:val="150"/>
        </w:rPr>
        <w:t xml:space="preserve"> </w:t>
      </w:r>
      <w:r>
        <w:t>público</w:t>
      </w:r>
      <w:r>
        <w:rPr>
          <w:spacing w:val="72"/>
          <w:w w:val="150"/>
        </w:rPr>
        <w:t xml:space="preserve"> </w:t>
      </w:r>
      <w:r>
        <w:rPr>
          <w:spacing w:val="-10"/>
        </w:rPr>
        <w:t>e</w:t>
      </w:r>
    </w:p>
    <w:p w14:paraId="6AA477C1" w14:textId="77777777" w:rsidR="00BF2E0C" w:rsidRDefault="00000000">
      <w:pPr>
        <w:pStyle w:val="Textoindependiente"/>
        <w:spacing w:line="273" w:lineRule="exact"/>
      </w:pPr>
      <w:proofErr w:type="gramStart"/>
      <w:r>
        <w:t>internacionales,</w:t>
      </w:r>
      <w:r>
        <w:rPr>
          <w:spacing w:val="36"/>
        </w:rPr>
        <w:t xml:space="preserve">  </w:t>
      </w:r>
      <w:r>
        <w:t>y</w:t>
      </w:r>
      <w:proofErr w:type="gramEnd"/>
      <w:r>
        <w:rPr>
          <w:spacing w:val="37"/>
        </w:rPr>
        <w:t xml:space="preserve">  </w:t>
      </w:r>
      <w:proofErr w:type="gramStart"/>
      <w:r>
        <w:t>no</w:t>
      </w:r>
      <w:r>
        <w:rPr>
          <w:spacing w:val="36"/>
        </w:rPr>
        <w:t xml:space="preserve">  </w:t>
      </w:r>
      <w:r>
        <w:t>bajo</w:t>
      </w:r>
      <w:proofErr w:type="gramEnd"/>
      <w:r>
        <w:rPr>
          <w:spacing w:val="37"/>
        </w:rPr>
        <w:t xml:space="preserve">  </w:t>
      </w:r>
      <w:proofErr w:type="gramStart"/>
      <w:r>
        <w:t>las</w:t>
      </w:r>
      <w:r>
        <w:rPr>
          <w:spacing w:val="36"/>
        </w:rPr>
        <w:t xml:space="preserve">  </w:t>
      </w:r>
      <w:r>
        <w:t>normas</w:t>
      </w:r>
      <w:proofErr w:type="gramEnd"/>
      <w:r>
        <w:rPr>
          <w:spacing w:val="37"/>
        </w:rPr>
        <w:t xml:space="preserve">  </w:t>
      </w:r>
      <w:proofErr w:type="gramStart"/>
      <w:r>
        <w:t>del</w:t>
      </w:r>
      <w:r>
        <w:rPr>
          <w:spacing w:val="36"/>
        </w:rPr>
        <w:t xml:space="preserve">  </w:t>
      </w:r>
      <w:r>
        <w:t>derecho</w:t>
      </w:r>
      <w:proofErr w:type="gramEnd"/>
      <w:r>
        <w:rPr>
          <w:spacing w:val="37"/>
        </w:rPr>
        <w:t xml:space="preserve">  </w:t>
      </w:r>
      <w:proofErr w:type="gramStart"/>
      <w:r>
        <w:t>privado,</w:t>
      </w:r>
      <w:r>
        <w:rPr>
          <w:spacing w:val="36"/>
        </w:rPr>
        <w:t xml:space="preserve">  </w:t>
      </w:r>
      <w:r>
        <w:t>tornándose</w:t>
      </w:r>
      <w:proofErr w:type="gramEnd"/>
      <w:r>
        <w:rPr>
          <w:spacing w:val="37"/>
        </w:rPr>
        <w:t xml:space="preserve">  </w:t>
      </w:r>
      <w:proofErr w:type="gramStart"/>
      <w:r>
        <w:t>así</w:t>
      </w:r>
      <w:r>
        <w:rPr>
          <w:spacing w:val="33"/>
        </w:rPr>
        <w:t xml:space="preserve">  </w:t>
      </w:r>
      <w:r>
        <w:rPr>
          <w:spacing w:val="-5"/>
        </w:rPr>
        <w:t>en</w:t>
      </w:r>
      <w:proofErr w:type="gramEnd"/>
    </w:p>
    <w:p w14:paraId="429313D6" w14:textId="77777777" w:rsidR="00BF2E0C" w:rsidRDefault="00000000">
      <w:pPr>
        <w:pStyle w:val="Textoindependiente"/>
        <w:spacing w:before="122" w:line="343" w:lineRule="auto"/>
        <w:ind w:right="274"/>
        <w:jc w:val="both"/>
      </w:pPr>
      <w:r>
        <w:t>imprescriptibles las acciones patrimoniales derivadas de las violaciones a los derechos humanos. En subsidio, solicita se apliquen las reglas del derecho común.</w:t>
      </w:r>
    </w:p>
    <w:p w14:paraId="1F6CC1BA" w14:textId="0AC3957F" w:rsidR="00BF2E0C" w:rsidRDefault="00000000">
      <w:pPr>
        <w:pStyle w:val="Textoindependiente"/>
        <w:spacing w:before="4" w:line="345" w:lineRule="auto"/>
        <w:ind w:right="264"/>
        <w:jc w:val="both"/>
      </w:pPr>
      <w:r>
        <w:t>Termina solicitando que se condene al demandado al pago total</w:t>
      </w:r>
      <w:r>
        <w:rPr>
          <w:spacing w:val="25"/>
        </w:rPr>
        <w:t xml:space="preserve"> </w:t>
      </w:r>
      <w:r>
        <w:t>de $300.000.000 a</w:t>
      </w:r>
      <w:r>
        <w:rPr>
          <w:spacing w:val="23"/>
        </w:rPr>
        <w:t xml:space="preserve"> </w:t>
      </w:r>
      <w:r>
        <w:t>título</w:t>
      </w:r>
      <w:r>
        <w:rPr>
          <w:spacing w:val="80"/>
        </w:rPr>
        <w:t xml:space="preserve"> </w:t>
      </w:r>
      <w:r>
        <w:t>de</w:t>
      </w:r>
      <w:r>
        <w:rPr>
          <w:spacing w:val="40"/>
        </w:rPr>
        <w:t xml:space="preserve"> </w:t>
      </w:r>
      <w:r>
        <w:t>indemnización</w:t>
      </w:r>
      <w:r>
        <w:rPr>
          <w:spacing w:val="40"/>
        </w:rPr>
        <w:t xml:space="preserve"> </w:t>
      </w:r>
      <w:r>
        <w:t>por</w:t>
      </w:r>
      <w:r>
        <w:rPr>
          <w:spacing w:val="40"/>
        </w:rPr>
        <w:t xml:space="preserve"> </w:t>
      </w:r>
      <w:r>
        <w:t>daño</w:t>
      </w:r>
      <w:r>
        <w:rPr>
          <w:spacing w:val="40"/>
        </w:rPr>
        <w:t xml:space="preserve"> </w:t>
      </w:r>
      <w:r>
        <w:t>moral</w:t>
      </w:r>
      <w:r>
        <w:rPr>
          <w:spacing w:val="40"/>
        </w:rPr>
        <w:t xml:space="preserve"> </w:t>
      </w:r>
      <w:r>
        <w:t>que</w:t>
      </w:r>
      <w:r>
        <w:rPr>
          <w:spacing w:val="40"/>
        </w:rPr>
        <w:t xml:space="preserve"> </w:t>
      </w:r>
      <w:r>
        <w:t>se</w:t>
      </w:r>
      <w:r>
        <w:rPr>
          <w:spacing w:val="40"/>
        </w:rPr>
        <w:t xml:space="preserve"> </w:t>
      </w:r>
      <w:r>
        <w:t>le</w:t>
      </w:r>
      <w:r>
        <w:rPr>
          <w:spacing w:val="40"/>
        </w:rPr>
        <w:t xml:space="preserve"> </w:t>
      </w:r>
      <w:r>
        <w:t>ha</w:t>
      </w:r>
      <w:r>
        <w:rPr>
          <w:spacing w:val="40"/>
        </w:rPr>
        <w:t xml:space="preserve"> </w:t>
      </w:r>
      <w:r>
        <w:t>causado</w:t>
      </w:r>
      <w:r>
        <w:rPr>
          <w:spacing w:val="40"/>
        </w:rPr>
        <w:t xml:space="preserve"> </w:t>
      </w:r>
      <w:r>
        <w:t>como</w:t>
      </w:r>
      <w:r>
        <w:rPr>
          <w:spacing w:val="40"/>
        </w:rPr>
        <w:t xml:space="preserve"> </w:t>
      </w:r>
      <w:r>
        <w:t>consecuencia</w:t>
      </w:r>
      <w:r>
        <w:rPr>
          <w:spacing w:val="40"/>
        </w:rPr>
        <w:t xml:space="preserve"> </w:t>
      </w:r>
      <w:r>
        <w:t>de</w:t>
      </w:r>
      <w:r>
        <w:rPr>
          <w:spacing w:val="40"/>
        </w:rPr>
        <w:t xml:space="preserve"> </w:t>
      </w:r>
      <w:r>
        <w:t xml:space="preserve">los crímenes cometidos por parte de agentes del Estado de Chile en contra de su hermano </w:t>
      </w:r>
      <w:r w:rsidR="00BA37E8">
        <w:t>………</w:t>
      </w:r>
      <w:r>
        <w:t>o la suma que el Tribunal determine, a</w:t>
      </w:r>
      <w:r>
        <w:rPr>
          <w:spacing w:val="80"/>
        </w:rPr>
        <w:t xml:space="preserve"> </w:t>
      </w:r>
      <w:r>
        <w:t>título de indemnización por daño moral por repercusión, que se les ha causado como consecuencia</w:t>
      </w:r>
      <w:r>
        <w:rPr>
          <w:spacing w:val="40"/>
        </w:rPr>
        <w:t xml:space="preserve"> </w:t>
      </w:r>
      <w:r>
        <w:t>de</w:t>
      </w:r>
      <w:r>
        <w:rPr>
          <w:spacing w:val="40"/>
        </w:rPr>
        <w:t xml:space="preserve"> </w:t>
      </w:r>
      <w:r>
        <w:t>los</w:t>
      </w:r>
      <w:r>
        <w:rPr>
          <w:spacing w:val="40"/>
        </w:rPr>
        <w:t xml:space="preserve"> </w:t>
      </w:r>
      <w:r>
        <w:t>crímenes</w:t>
      </w:r>
      <w:r>
        <w:rPr>
          <w:spacing w:val="40"/>
        </w:rPr>
        <w:t xml:space="preserve"> </w:t>
      </w:r>
      <w:r>
        <w:t>cometidos</w:t>
      </w:r>
      <w:r>
        <w:rPr>
          <w:spacing w:val="40"/>
        </w:rPr>
        <w:t xml:space="preserve"> </w:t>
      </w:r>
      <w:r>
        <w:t>por</w:t>
      </w:r>
      <w:r>
        <w:rPr>
          <w:spacing w:val="40"/>
        </w:rPr>
        <w:t xml:space="preserve"> </w:t>
      </w:r>
      <w:r>
        <w:t>parte</w:t>
      </w:r>
      <w:r>
        <w:rPr>
          <w:spacing w:val="40"/>
        </w:rPr>
        <w:t xml:space="preserve"> </w:t>
      </w:r>
      <w:r>
        <w:t>de</w:t>
      </w:r>
      <w:r>
        <w:rPr>
          <w:spacing w:val="40"/>
        </w:rPr>
        <w:t xml:space="preserve"> </w:t>
      </w:r>
      <w:r>
        <w:t>agentes</w:t>
      </w:r>
      <w:r>
        <w:rPr>
          <w:spacing w:val="40"/>
        </w:rPr>
        <w:t xml:space="preserve"> </w:t>
      </w:r>
      <w:r>
        <w:t>del</w:t>
      </w:r>
      <w:r>
        <w:rPr>
          <w:spacing w:val="40"/>
        </w:rPr>
        <w:t xml:space="preserve"> </w:t>
      </w:r>
      <w:r>
        <w:t>Estado</w:t>
      </w:r>
      <w:r>
        <w:rPr>
          <w:spacing w:val="40"/>
        </w:rPr>
        <w:t xml:space="preserve"> </w:t>
      </w:r>
      <w:r>
        <w:t>de</w:t>
      </w:r>
      <w:r>
        <w:rPr>
          <w:spacing w:val="40"/>
        </w:rPr>
        <w:t xml:space="preserve"> </w:t>
      </w:r>
      <w:r>
        <w:t>Chile</w:t>
      </w:r>
      <w:r>
        <w:rPr>
          <w:spacing w:val="40"/>
        </w:rPr>
        <w:t xml:space="preserve"> </w:t>
      </w:r>
      <w:r>
        <w:t>en contra</w:t>
      </w:r>
      <w:r>
        <w:rPr>
          <w:spacing w:val="17"/>
        </w:rPr>
        <w:t xml:space="preserve"> </w:t>
      </w:r>
      <w:r>
        <w:t>de</w:t>
      </w:r>
      <w:r>
        <w:rPr>
          <w:spacing w:val="17"/>
        </w:rPr>
        <w:t xml:space="preserve"> </w:t>
      </w:r>
      <w:r>
        <w:t>su</w:t>
      </w:r>
      <w:r>
        <w:rPr>
          <w:spacing w:val="19"/>
        </w:rPr>
        <w:t xml:space="preserve"> </w:t>
      </w:r>
      <w:r>
        <w:t>padre,</w:t>
      </w:r>
      <w:r>
        <w:rPr>
          <w:spacing w:val="17"/>
        </w:rPr>
        <w:t xml:space="preserve"> </w:t>
      </w:r>
      <w:r>
        <w:t>más</w:t>
      </w:r>
      <w:r>
        <w:rPr>
          <w:spacing w:val="18"/>
        </w:rPr>
        <w:t xml:space="preserve"> </w:t>
      </w:r>
      <w:r>
        <w:t>reajustes,</w:t>
      </w:r>
      <w:r>
        <w:rPr>
          <w:spacing w:val="18"/>
        </w:rPr>
        <w:t xml:space="preserve"> </w:t>
      </w:r>
      <w:r>
        <w:t>intereses,</w:t>
      </w:r>
      <w:r>
        <w:rPr>
          <w:spacing w:val="17"/>
        </w:rPr>
        <w:t xml:space="preserve"> </w:t>
      </w:r>
      <w:r>
        <w:t>desde</w:t>
      </w:r>
      <w:r>
        <w:rPr>
          <w:spacing w:val="19"/>
        </w:rPr>
        <w:t xml:space="preserve"> </w:t>
      </w:r>
      <w:r>
        <w:t>la</w:t>
      </w:r>
      <w:r>
        <w:rPr>
          <w:spacing w:val="18"/>
        </w:rPr>
        <w:t xml:space="preserve"> </w:t>
      </w:r>
      <w:r>
        <w:t>fecha</w:t>
      </w:r>
      <w:r>
        <w:rPr>
          <w:spacing w:val="17"/>
        </w:rPr>
        <w:t xml:space="preserve"> </w:t>
      </w:r>
      <w:r>
        <w:t>de</w:t>
      </w:r>
      <w:r>
        <w:rPr>
          <w:spacing w:val="17"/>
        </w:rPr>
        <w:t xml:space="preserve"> </w:t>
      </w:r>
      <w:r>
        <w:t>notificación</w:t>
      </w:r>
      <w:r>
        <w:rPr>
          <w:spacing w:val="19"/>
        </w:rPr>
        <w:t xml:space="preserve"> </w:t>
      </w:r>
      <w:r>
        <w:t>de</w:t>
      </w:r>
      <w:r>
        <w:rPr>
          <w:spacing w:val="17"/>
        </w:rPr>
        <w:t xml:space="preserve"> </w:t>
      </w:r>
      <w:r>
        <w:t>la</w:t>
      </w:r>
      <w:r>
        <w:rPr>
          <w:spacing w:val="17"/>
        </w:rPr>
        <w:t xml:space="preserve"> </w:t>
      </w:r>
      <w:r>
        <w:t>demanda y</w:t>
      </w:r>
      <w:r>
        <w:rPr>
          <w:spacing w:val="25"/>
        </w:rPr>
        <w:t xml:space="preserve"> </w:t>
      </w:r>
      <w:r>
        <w:t>hasta</w:t>
      </w:r>
      <w:r>
        <w:rPr>
          <w:spacing w:val="25"/>
        </w:rPr>
        <w:t xml:space="preserve"> </w:t>
      </w:r>
      <w:r>
        <w:t>la</w:t>
      </w:r>
      <w:r>
        <w:rPr>
          <w:spacing w:val="25"/>
        </w:rPr>
        <w:t xml:space="preserve"> </w:t>
      </w:r>
      <w:r>
        <w:t>fecha</w:t>
      </w:r>
      <w:r>
        <w:rPr>
          <w:spacing w:val="28"/>
        </w:rPr>
        <w:t xml:space="preserve"> </w:t>
      </w:r>
      <w:r>
        <w:t>del</w:t>
      </w:r>
      <w:r>
        <w:rPr>
          <w:spacing w:val="27"/>
        </w:rPr>
        <w:t xml:space="preserve"> </w:t>
      </w:r>
      <w:r>
        <w:t>pago</w:t>
      </w:r>
      <w:r>
        <w:rPr>
          <w:spacing w:val="28"/>
        </w:rPr>
        <w:t xml:space="preserve"> </w:t>
      </w:r>
      <w:r>
        <w:t>efectivo</w:t>
      </w:r>
      <w:r>
        <w:rPr>
          <w:spacing w:val="25"/>
        </w:rPr>
        <w:t xml:space="preserve"> </w:t>
      </w:r>
      <w:r>
        <w:t>o</w:t>
      </w:r>
      <w:r>
        <w:rPr>
          <w:spacing w:val="25"/>
        </w:rPr>
        <w:t xml:space="preserve"> </w:t>
      </w:r>
      <w:r>
        <w:t>la</w:t>
      </w:r>
      <w:r>
        <w:rPr>
          <w:spacing w:val="25"/>
        </w:rPr>
        <w:t xml:space="preserve"> </w:t>
      </w:r>
      <w:r>
        <w:t>suma</w:t>
      </w:r>
      <w:r>
        <w:rPr>
          <w:spacing w:val="28"/>
        </w:rPr>
        <w:t xml:space="preserve"> </w:t>
      </w:r>
      <w:r>
        <w:t>que</w:t>
      </w:r>
      <w:r>
        <w:rPr>
          <w:spacing w:val="24"/>
        </w:rPr>
        <w:t xml:space="preserve"> </w:t>
      </w:r>
      <w:r>
        <w:t>el</w:t>
      </w:r>
      <w:r>
        <w:rPr>
          <w:spacing w:val="27"/>
        </w:rPr>
        <w:t xml:space="preserve"> </w:t>
      </w:r>
      <w:r>
        <w:t>Tribunal</w:t>
      </w:r>
      <w:r>
        <w:rPr>
          <w:spacing w:val="27"/>
        </w:rPr>
        <w:t xml:space="preserve"> </w:t>
      </w:r>
      <w:r>
        <w:t>determine,</w:t>
      </w:r>
      <w:r>
        <w:rPr>
          <w:spacing w:val="25"/>
        </w:rPr>
        <w:t xml:space="preserve"> </w:t>
      </w:r>
      <w:r>
        <w:t>con</w:t>
      </w:r>
      <w:r>
        <w:rPr>
          <w:spacing w:val="80"/>
        </w:rPr>
        <w:t xml:space="preserve"> </w:t>
      </w:r>
      <w:r>
        <w:t>costas.</w:t>
      </w:r>
    </w:p>
    <w:p w14:paraId="2A50ACE7" w14:textId="77777777" w:rsidR="00BF2E0C" w:rsidRDefault="00000000">
      <w:pPr>
        <w:pStyle w:val="Textoindependiente"/>
        <w:spacing w:before="117" w:line="343" w:lineRule="auto"/>
        <w:ind w:right="266"/>
        <w:jc w:val="both"/>
      </w:pPr>
      <w:r>
        <w:t>Que</w:t>
      </w:r>
      <w:r>
        <w:rPr>
          <w:spacing w:val="43"/>
        </w:rPr>
        <w:t xml:space="preserve"> </w:t>
      </w:r>
      <w:r>
        <w:t>con</w:t>
      </w:r>
      <w:r>
        <w:rPr>
          <w:spacing w:val="63"/>
        </w:rPr>
        <w:t xml:space="preserve"> </w:t>
      </w:r>
      <w:r>
        <w:t>fecha</w:t>
      </w:r>
      <w:r>
        <w:rPr>
          <w:spacing w:val="40"/>
        </w:rPr>
        <w:t xml:space="preserve"> </w:t>
      </w:r>
      <w:r>
        <w:t>7</w:t>
      </w:r>
      <w:r>
        <w:rPr>
          <w:spacing w:val="62"/>
        </w:rPr>
        <w:t xml:space="preserve"> </w:t>
      </w:r>
      <w:r>
        <w:t>de</w:t>
      </w:r>
      <w:r>
        <w:rPr>
          <w:spacing w:val="63"/>
        </w:rPr>
        <w:t xml:space="preserve"> </w:t>
      </w:r>
      <w:r>
        <w:t>septiembre</w:t>
      </w:r>
      <w:r>
        <w:rPr>
          <w:spacing w:val="63"/>
        </w:rPr>
        <w:t xml:space="preserve"> </w:t>
      </w:r>
      <w:r>
        <w:t>de</w:t>
      </w:r>
      <w:r>
        <w:rPr>
          <w:spacing w:val="63"/>
        </w:rPr>
        <w:t xml:space="preserve"> </w:t>
      </w:r>
      <w:proofErr w:type="gramStart"/>
      <w:r>
        <w:t>2023</w:t>
      </w:r>
      <w:r>
        <w:rPr>
          <w:spacing w:val="-15"/>
        </w:rPr>
        <w:t xml:space="preserve"> </w:t>
      </w:r>
      <w:r>
        <w:t>,</w:t>
      </w:r>
      <w:proofErr w:type="gramEnd"/>
      <w:r>
        <w:rPr>
          <w:spacing w:val="39"/>
        </w:rPr>
        <w:t xml:space="preserve"> </w:t>
      </w:r>
      <w:r>
        <w:t>se</w:t>
      </w:r>
      <w:r>
        <w:rPr>
          <w:spacing w:val="40"/>
        </w:rPr>
        <w:t xml:space="preserve"> </w:t>
      </w:r>
      <w:r>
        <w:t>practicó</w:t>
      </w:r>
      <w:r>
        <w:rPr>
          <w:spacing w:val="39"/>
        </w:rPr>
        <w:t xml:space="preserve"> </w:t>
      </w:r>
      <w:r>
        <w:t>la</w:t>
      </w:r>
      <w:r>
        <w:rPr>
          <w:spacing w:val="38"/>
        </w:rPr>
        <w:t xml:space="preserve"> </w:t>
      </w:r>
      <w:r>
        <w:t>notificación</w:t>
      </w:r>
      <w:r>
        <w:rPr>
          <w:spacing w:val="40"/>
        </w:rPr>
        <w:t xml:space="preserve"> </w:t>
      </w:r>
      <w:r>
        <w:t>de</w:t>
      </w:r>
      <w:r>
        <w:rPr>
          <w:spacing w:val="38"/>
        </w:rPr>
        <w:t xml:space="preserve"> </w:t>
      </w:r>
      <w:r>
        <w:t>la</w:t>
      </w:r>
      <w:r>
        <w:rPr>
          <w:spacing w:val="40"/>
        </w:rPr>
        <w:t xml:space="preserve"> </w:t>
      </w:r>
      <w:r>
        <w:t>demanda</w:t>
      </w:r>
      <w:r>
        <w:rPr>
          <w:spacing w:val="40"/>
        </w:rPr>
        <w:t xml:space="preserve"> </w:t>
      </w:r>
      <w:r>
        <w:t>y su proveído.</w:t>
      </w:r>
    </w:p>
    <w:p w14:paraId="7405D376" w14:textId="77777777" w:rsidR="00BF2E0C" w:rsidRDefault="00000000">
      <w:pPr>
        <w:pStyle w:val="Textoindependiente"/>
        <w:spacing w:before="125" w:line="343" w:lineRule="auto"/>
      </w:pPr>
      <w:r>
        <w:t>Con</w:t>
      </w:r>
      <w:r>
        <w:rPr>
          <w:spacing w:val="80"/>
        </w:rPr>
        <w:t xml:space="preserve"> </w:t>
      </w:r>
      <w:r>
        <w:t>fecha</w:t>
      </w:r>
      <w:r>
        <w:rPr>
          <w:spacing w:val="80"/>
        </w:rPr>
        <w:t xml:space="preserve"> </w:t>
      </w:r>
      <w:r>
        <w:t>29</w:t>
      </w:r>
      <w:r>
        <w:rPr>
          <w:spacing w:val="80"/>
        </w:rPr>
        <w:t xml:space="preserve"> </w:t>
      </w:r>
      <w:r>
        <w:t>de</w:t>
      </w:r>
      <w:r>
        <w:rPr>
          <w:spacing w:val="80"/>
        </w:rPr>
        <w:t xml:space="preserve"> </w:t>
      </w:r>
      <w:r>
        <w:t>septiembre</w:t>
      </w:r>
      <w:r>
        <w:rPr>
          <w:spacing w:val="80"/>
        </w:rPr>
        <w:t xml:space="preserve"> </w:t>
      </w:r>
      <w:r>
        <w:t>de</w:t>
      </w:r>
      <w:r>
        <w:rPr>
          <w:spacing w:val="80"/>
        </w:rPr>
        <w:t xml:space="preserve"> </w:t>
      </w:r>
      <w:proofErr w:type="gramStart"/>
      <w:r>
        <w:t>2023</w:t>
      </w:r>
      <w:r>
        <w:rPr>
          <w:spacing w:val="-37"/>
        </w:rPr>
        <w:t xml:space="preserve"> </w:t>
      </w:r>
      <w:r>
        <w:t>,</w:t>
      </w:r>
      <w:proofErr w:type="gramEnd"/>
      <w:r>
        <w:rPr>
          <w:spacing w:val="80"/>
        </w:rPr>
        <w:t xml:space="preserve"> </w:t>
      </w:r>
      <w:r>
        <w:t>el</w:t>
      </w:r>
      <w:r>
        <w:rPr>
          <w:spacing w:val="80"/>
        </w:rPr>
        <w:t xml:space="preserve"> </w:t>
      </w:r>
      <w:r>
        <w:t>demandado</w:t>
      </w:r>
      <w:r>
        <w:rPr>
          <w:spacing w:val="80"/>
        </w:rPr>
        <w:t xml:space="preserve"> </w:t>
      </w:r>
      <w:r>
        <w:t>contestó</w:t>
      </w:r>
      <w:r>
        <w:rPr>
          <w:spacing w:val="75"/>
        </w:rPr>
        <w:t xml:space="preserve"> </w:t>
      </w:r>
      <w:r>
        <w:t>el</w:t>
      </w:r>
      <w:r>
        <w:rPr>
          <w:spacing w:val="80"/>
        </w:rPr>
        <w:t xml:space="preserve"> </w:t>
      </w:r>
      <w:r>
        <w:t>libelo</w:t>
      </w:r>
      <w:r>
        <w:rPr>
          <w:spacing w:val="77"/>
        </w:rPr>
        <w:t xml:space="preserve"> </w:t>
      </w:r>
      <w:r>
        <w:t>pretensor, solicitado el rechazo de éste en todas sus partes.</w:t>
      </w:r>
    </w:p>
    <w:p w14:paraId="1E8E42E4" w14:textId="675950CD" w:rsidR="00BF2E0C" w:rsidRDefault="00000000">
      <w:pPr>
        <w:pStyle w:val="Textoindependiente"/>
        <w:spacing w:before="5" w:line="345" w:lineRule="auto"/>
        <w:ind w:right="271"/>
        <w:jc w:val="both"/>
      </w:pPr>
      <w:r>
        <w:t>En</w:t>
      </w:r>
      <w:r>
        <w:rPr>
          <w:spacing w:val="29"/>
        </w:rPr>
        <w:t xml:space="preserve"> </w:t>
      </w:r>
      <w:r>
        <w:t>primer</w:t>
      </w:r>
      <w:r>
        <w:rPr>
          <w:spacing w:val="27"/>
        </w:rPr>
        <w:t xml:space="preserve"> </w:t>
      </w:r>
      <w:r>
        <w:t>lugar,</w:t>
      </w:r>
      <w:r>
        <w:rPr>
          <w:spacing w:val="28"/>
        </w:rPr>
        <w:t xml:space="preserve"> </w:t>
      </w:r>
      <w:r>
        <w:t>afirma</w:t>
      </w:r>
      <w:r>
        <w:rPr>
          <w:spacing w:val="29"/>
        </w:rPr>
        <w:t xml:space="preserve"> </w:t>
      </w:r>
      <w:r>
        <w:t>que</w:t>
      </w:r>
      <w:r>
        <w:rPr>
          <w:spacing w:val="27"/>
        </w:rPr>
        <w:t xml:space="preserve"> </w:t>
      </w:r>
      <w:r>
        <w:t>resultaría</w:t>
      </w:r>
      <w:r>
        <w:rPr>
          <w:spacing w:val="29"/>
        </w:rPr>
        <w:t xml:space="preserve"> </w:t>
      </w:r>
      <w:r>
        <w:t>improcedente</w:t>
      </w:r>
      <w:r>
        <w:rPr>
          <w:spacing w:val="29"/>
        </w:rPr>
        <w:t xml:space="preserve"> </w:t>
      </w:r>
      <w:r>
        <w:t>la</w:t>
      </w:r>
      <w:r>
        <w:rPr>
          <w:spacing w:val="27"/>
        </w:rPr>
        <w:t xml:space="preserve"> </w:t>
      </w:r>
      <w:r>
        <w:t>demanda</w:t>
      </w:r>
      <w:r>
        <w:rPr>
          <w:spacing w:val="27"/>
        </w:rPr>
        <w:t xml:space="preserve"> </w:t>
      </w:r>
      <w:r>
        <w:t>por</w:t>
      </w:r>
      <w:r>
        <w:rPr>
          <w:spacing w:val="27"/>
        </w:rPr>
        <w:t xml:space="preserve"> </w:t>
      </w:r>
      <w:r>
        <w:t>preterición</w:t>
      </w:r>
      <w:r>
        <w:rPr>
          <w:spacing w:val="29"/>
        </w:rPr>
        <w:t xml:space="preserve"> </w:t>
      </w:r>
      <w:r>
        <w:t>legal</w:t>
      </w:r>
      <w:r>
        <w:rPr>
          <w:spacing w:val="28"/>
        </w:rPr>
        <w:t xml:space="preserve"> </w:t>
      </w:r>
      <w:r>
        <w:t>de la</w:t>
      </w:r>
      <w:r>
        <w:rPr>
          <w:spacing w:val="40"/>
        </w:rPr>
        <w:t xml:space="preserve"> </w:t>
      </w:r>
      <w:r>
        <w:t>demandante</w:t>
      </w:r>
      <w:r>
        <w:rPr>
          <w:spacing w:val="40"/>
        </w:rPr>
        <w:t xml:space="preserve"> </w:t>
      </w:r>
      <w:r>
        <w:t>doña</w:t>
      </w:r>
      <w:r w:rsidR="00BA37E8">
        <w:t>………</w:t>
      </w:r>
      <w:r>
        <w:t>,</w:t>
      </w:r>
      <w:r>
        <w:rPr>
          <w:spacing w:val="40"/>
        </w:rPr>
        <w:t xml:space="preserve"> </w:t>
      </w:r>
      <w:r>
        <w:t>además</w:t>
      </w:r>
      <w:r>
        <w:rPr>
          <w:spacing w:val="40"/>
        </w:rPr>
        <w:t xml:space="preserve"> </w:t>
      </w:r>
      <w:r>
        <w:t>de</w:t>
      </w:r>
      <w:r>
        <w:rPr>
          <w:spacing w:val="40"/>
        </w:rPr>
        <w:t xml:space="preserve"> </w:t>
      </w:r>
      <w:r>
        <w:t>haber</w:t>
      </w:r>
      <w:r>
        <w:rPr>
          <w:spacing w:val="40"/>
        </w:rPr>
        <w:t xml:space="preserve"> </w:t>
      </w:r>
      <w:r>
        <w:t>sido</w:t>
      </w:r>
      <w:r>
        <w:rPr>
          <w:spacing w:val="40"/>
        </w:rPr>
        <w:t xml:space="preserve"> </w:t>
      </w:r>
      <w:r>
        <w:t>reparada</w:t>
      </w:r>
      <w:r>
        <w:rPr>
          <w:spacing w:val="40"/>
        </w:rPr>
        <w:t xml:space="preserve"> </w:t>
      </w:r>
      <w:r>
        <w:t xml:space="preserve">a través de otras formas de reparaciones </w:t>
      </w:r>
      <w:proofErr w:type="spellStart"/>
      <w:r>
        <w:t>satisfactivas</w:t>
      </w:r>
      <w:proofErr w:type="spellEnd"/>
      <w:r>
        <w:t>, la que funda en primer lugar, La indemnización</w:t>
      </w:r>
      <w:r>
        <w:rPr>
          <w:spacing w:val="68"/>
        </w:rPr>
        <w:t xml:space="preserve"> </w:t>
      </w:r>
      <w:r>
        <w:t>solicitada</w:t>
      </w:r>
      <w:r>
        <w:rPr>
          <w:spacing w:val="68"/>
        </w:rPr>
        <w:t xml:space="preserve"> </w:t>
      </w:r>
      <w:r>
        <w:t>en</w:t>
      </w:r>
      <w:r>
        <w:rPr>
          <w:spacing w:val="68"/>
        </w:rPr>
        <w:t xml:space="preserve"> </w:t>
      </w:r>
      <w:r>
        <w:t>autos</w:t>
      </w:r>
      <w:r>
        <w:rPr>
          <w:spacing w:val="67"/>
        </w:rPr>
        <w:t xml:space="preserve"> </w:t>
      </w:r>
      <w:r>
        <w:t>se</w:t>
      </w:r>
      <w:r>
        <w:rPr>
          <w:spacing w:val="68"/>
        </w:rPr>
        <w:t xml:space="preserve"> </w:t>
      </w:r>
      <w:r>
        <w:t>desenvuelve</w:t>
      </w:r>
      <w:r>
        <w:rPr>
          <w:spacing w:val="70"/>
        </w:rPr>
        <w:t xml:space="preserve"> </w:t>
      </w:r>
      <w:r>
        <w:t>en</w:t>
      </w:r>
      <w:r>
        <w:rPr>
          <w:spacing w:val="67"/>
        </w:rPr>
        <w:t xml:space="preserve"> </w:t>
      </w:r>
      <w:r>
        <w:t>el</w:t>
      </w:r>
      <w:r>
        <w:rPr>
          <w:spacing w:val="67"/>
        </w:rPr>
        <w:t xml:space="preserve"> </w:t>
      </w:r>
      <w:r>
        <w:t>marco</w:t>
      </w:r>
      <w:r>
        <w:rPr>
          <w:spacing w:val="71"/>
        </w:rPr>
        <w:t xml:space="preserve"> </w:t>
      </w:r>
      <w:r>
        <w:t>de</w:t>
      </w:r>
      <w:r>
        <w:rPr>
          <w:spacing w:val="68"/>
        </w:rPr>
        <w:t xml:space="preserve"> </w:t>
      </w:r>
      <w:r>
        <w:t>infracciones</w:t>
      </w:r>
      <w:r>
        <w:rPr>
          <w:spacing w:val="69"/>
        </w:rPr>
        <w:t xml:space="preserve"> </w:t>
      </w:r>
      <w:r>
        <w:t>a</w:t>
      </w:r>
      <w:r>
        <w:rPr>
          <w:spacing w:val="67"/>
        </w:rPr>
        <w:t xml:space="preserve"> </w:t>
      </w:r>
      <w:r>
        <w:rPr>
          <w:spacing w:val="-5"/>
        </w:rPr>
        <w:t>los</w:t>
      </w:r>
    </w:p>
    <w:p w14:paraId="52A8E364" w14:textId="77777777" w:rsidR="00BF2E0C" w:rsidRDefault="00000000">
      <w:pPr>
        <w:pStyle w:val="Textoindependiente"/>
        <w:spacing w:line="274" w:lineRule="exact"/>
      </w:pPr>
      <w:r>
        <w:t>Derechos</w:t>
      </w:r>
      <w:r>
        <w:rPr>
          <w:spacing w:val="54"/>
          <w:w w:val="150"/>
        </w:rPr>
        <w:t xml:space="preserve"> </w:t>
      </w:r>
      <w:r>
        <w:t>Humanos,</w:t>
      </w:r>
      <w:r>
        <w:rPr>
          <w:spacing w:val="55"/>
          <w:w w:val="150"/>
        </w:rPr>
        <w:t xml:space="preserve"> </w:t>
      </w:r>
      <w:r>
        <w:t>cuya</w:t>
      </w:r>
      <w:r>
        <w:rPr>
          <w:spacing w:val="53"/>
          <w:w w:val="150"/>
        </w:rPr>
        <w:t xml:space="preserve"> </w:t>
      </w:r>
      <w:r>
        <w:t>comprensión</w:t>
      </w:r>
      <w:r>
        <w:rPr>
          <w:spacing w:val="56"/>
          <w:w w:val="150"/>
        </w:rPr>
        <w:t xml:space="preserve"> </w:t>
      </w:r>
      <w:r>
        <w:t>se</w:t>
      </w:r>
      <w:r>
        <w:rPr>
          <w:spacing w:val="56"/>
          <w:w w:val="150"/>
        </w:rPr>
        <w:t xml:space="preserve"> </w:t>
      </w:r>
      <w:r>
        <w:t>da</w:t>
      </w:r>
      <w:r>
        <w:rPr>
          <w:spacing w:val="53"/>
          <w:w w:val="150"/>
        </w:rPr>
        <w:t xml:space="preserve"> </w:t>
      </w:r>
      <w:r>
        <w:t>en</w:t>
      </w:r>
      <w:r>
        <w:rPr>
          <w:spacing w:val="54"/>
          <w:w w:val="150"/>
        </w:rPr>
        <w:t xml:space="preserve"> </w:t>
      </w:r>
      <w:r>
        <w:t>el</w:t>
      </w:r>
      <w:r>
        <w:rPr>
          <w:spacing w:val="62"/>
          <w:w w:val="150"/>
        </w:rPr>
        <w:t xml:space="preserve"> </w:t>
      </w:r>
      <w:r>
        <w:t>ámbito</w:t>
      </w:r>
      <w:r>
        <w:rPr>
          <w:spacing w:val="54"/>
          <w:w w:val="150"/>
        </w:rPr>
        <w:t xml:space="preserve"> </w:t>
      </w:r>
      <w:r>
        <w:t>de</w:t>
      </w:r>
      <w:r>
        <w:rPr>
          <w:spacing w:val="56"/>
          <w:w w:val="150"/>
        </w:rPr>
        <w:t xml:space="preserve"> </w:t>
      </w:r>
      <w:r>
        <w:t>la</w:t>
      </w:r>
      <w:r>
        <w:rPr>
          <w:spacing w:val="53"/>
          <w:w w:val="150"/>
        </w:rPr>
        <w:t xml:space="preserve"> </w:t>
      </w:r>
      <w:r>
        <w:t>llamada</w:t>
      </w:r>
      <w:r>
        <w:rPr>
          <w:spacing w:val="64"/>
          <w:w w:val="150"/>
        </w:rPr>
        <w:t xml:space="preserve"> </w:t>
      </w:r>
      <w:r>
        <w:rPr>
          <w:spacing w:val="-2"/>
        </w:rPr>
        <w:t>“Justicia</w:t>
      </w:r>
    </w:p>
    <w:p w14:paraId="342866DE" w14:textId="77777777" w:rsidR="00BF2E0C" w:rsidRDefault="00000000">
      <w:pPr>
        <w:pStyle w:val="Textoindependiente"/>
        <w:spacing w:before="120"/>
      </w:pPr>
      <w:r>
        <w:t>Transicional”.</w:t>
      </w:r>
      <w:r>
        <w:rPr>
          <w:spacing w:val="34"/>
        </w:rPr>
        <w:t xml:space="preserve"> </w:t>
      </w:r>
      <w:r>
        <w:t>Ello</w:t>
      </w:r>
      <w:r>
        <w:rPr>
          <w:spacing w:val="34"/>
        </w:rPr>
        <w:t xml:space="preserve"> </w:t>
      </w:r>
      <w:r>
        <w:t>porque</w:t>
      </w:r>
      <w:r>
        <w:rPr>
          <w:spacing w:val="34"/>
        </w:rPr>
        <w:t xml:space="preserve"> </w:t>
      </w:r>
      <w:r>
        <w:t>en</w:t>
      </w:r>
      <w:r>
        <w:rPr>
          <w:spacing w:val="35"/>
        </w:rPr>
        <w:t xml:space="preserve"> </w:t>
      </w:r>
      <w:r>
        <w:t>este</w:t>
      </w:r>
      <w:r>
        <w:rPr>
          <w:spacing w:val="38"/>
        </w:rPr>
        <w:t xml:space="preserve"> </w:t>
      </w:r>
      <w:r>
        <w:t>ámbito</w:t>
      </w:r>
      <w:r>
        <w:rPr>
          <w:spacing w:val="34"/>
        </w:rPr>
        <w:t xml:space="preserve"> </w:t>
      </w:r>
      <w:r>
        <w:t>se</w:t>
      </w:r>
      <w:r>
        <w:rPr>
          <w:spacing w:val="35"/>
        </w:rPr>
        <w:t xml:space="preserve"> </w:t>
      </w:r>
      <w:r>
        <w:t>ha</w:t>
      </w:r>
      <w:r>
        <w:rPr>
          <w:spacing w:val="32"/>
        </w:rPr>
        <w:t xml:space="preserve"> </w:t>
      </w:r>
      <w:r>
        <w:t>de</w:t>
      </w:r>
      <w:r>
        <w:rPr>
          <w:spacing w:val="33"/>
        </w:rPr>
        <w:t xml:space="preserve"> </w:t>
      </w:r>
      <w:r>
        <w:t>atender</w:t>
      </w:r>
      <w:r>
        <w:rPr>
          <w:spacing w:val="34"/>
        </w:rPr>
        <w:t xml:space="preserve"> </w:t>
      </w:r>
      <w:r>
        <w:t>tanto</w:t>
      </w:r>
      <w:r>
        <w:rPr>
          <w:spacing w:val="34"/>
        </w:rPr>
        <w:t xml:space="preserve"> </w:t>
      </w:r>
      <w:r>
        <w:t>a</w:t>
      </w:r>
      <w:r>
        <w:rPr>
          <w:spacing w:val="33"/>
        </w:rPr>
        <w:t xml:space="preserve"> </w:t>
      </w:r>
      <w:r>
        <w:t>la</w:t>
      </w:r>
      <w:r>
        <w:rPr>
          <w:spacing w:val="32"/>
        </w:rPr>
        <w:t xml:space="preserve"> </w:t>
      </w:r>
      <w:r>
        <w:t>necesidad</w:t>
      </w:r>
      <w:r>
        <w:rPr>
          <w:spacing w:val="35"/>
        </w:rPr>
        <w:t xml:space="preserve"> </w:t>
      </w:r>
      <w:r>
        <w:t>de</w:t>
      </w:r>
      <w:r>
        <w:rPr>
          <w:spacing w:val="34"/>
        </w:rPr>
        <w:t xml:space="preserve"> </w:t>
      </w:r>
      <w:r>
        <w:rPr>
          <w:spacing w:val="-5"/>
        </w:rPr>
        <w:t>que</w:t>
      </w:r>
    </w:p>
    <w:p w14:paraId="0CFF2FF0" w14:textId="77777777" w:rsidR="00BF2E0C" w:rsidRDefault="00000000">
      <w:pPr>
        <w:pStyle w:val="Textoindependiente"/>
        <w:spacing w:before="122"/>
      </w:pPr>
      <w:r>
        <w:t>la</w:t>
      </w:r>
      <w:r>
        <w:rPr>
          <w:spacing w:val="35"/>
        </w:rPr>
        <w:t xml:space="preserve"> </w:t>
      </w:r>
      <w:r>
        <w:t>sociedad</w:t>
      </w:r>
      <w:r>
        <w:rPr>
          <w:spacing w:val="37"/>
        </w:rPr>
        <w:t xml:space="preserve"> </w:t>
      </w:r>
      <w:r>
        <w:t>reconozca</w:t>
      </w:r>
      <w:r>
        <w:rPr>
          <w:spacing w:val="40"/>
        </w:rPr>
        <w:t xml:space="preserve"> </w:t>
      </w:r>
      <w:r>
        <w:t>los</w:t>
      </w:r>
      <w:r>
        <w:rPr>
          <w:spacing w:val="36"/>
        </w:rPr>
        <w:t xml:space="preserve"> </w:t>
      </w:r>
      <w:r>
        <w:t>errores</w:t>
      </w:r>
      <w:r>
        <w:rPr>
          <w:spacing w:val="37"/>
        </w:rPr>
        <w:t xml:space="preserve"> </w:t>
      </w:r>
      <w:r>
        <w:t>del</w:t>
      </w:r>
      <w:r>
        <w:rPr>
          <w:spacing w:val="38"/>
        </w:rPr>
        <w:t xml:space="preserve"> </w:t>
      </w:r>
      <w:r>
        <w:t>pasado</w:t>
      </w:r>
      <w:r>
        <w:rPr>
          <w:spacing w:val="38"/>
        </w:rPr>
        <w:t xml:space="preserve"> </w:t>
      </w:r>
      <w:r>
        <w:t>para</w:t>
      </w:r>
      <w:r>
        <w:rPr>
          <w:spacing w:val="36"/>
        </w:rPr>
        <w:t xml:space="preserve"> </w:t>
      </w:r>
      <w:r>
        <w:t>que</w:t>
      </w:r>
      <w:r>
        <w:rPr>
          <w:spacing w:val="46"/>
        </w:rPr>
        <w:t xml:space="preserve"> </w:t>
      </w:r>
      <w:r>
        <w:t>éstos</w:t>
      </w:r>
      <w:r>
        <w:rPr>
          <w:spacing w:val="38"/>
        </w:rPr>
        <w:t xml:space="preserve"> </w:t>
      </w:r>
      <w:r>
        <w:t>no</w:t>
      </w:r>
      <w:r>
        <w:rPr>
          <w:spacing w:val="37"/>
        </w:rPr>
        <w:t xml:space="preserve"> </w:t>
      </w:r>
      <w:r>
        <w:t>se</w:t>
      </w:r>
      <w:r>
        <w:rPr>
          <w:spacing w:val="37"/>
        </w:rPr>
        <w:t xml:space="preserve"> </w:t>
      </w:r>
      <w:r>
        <w:t>repitan</w:t>
      </w:r>
      <w:r>
        <w:rPr>
          <w:spacing w:val="39"/>
        </w:rPr>
        <w:t xml:space="preserve"> </w:t>
      </w:r>
      <w:r>
        <w:t>en</w:t>
      </w:r>
      <w:r>
        <w:rPr>
          <w:spacing w:val="38"/>
        </w:rPr>
        <w:t xml:space="preserve"> </w:t>
      </w:r>
      <w:r>
        <w:t>el</w:t>
      </w:r>
      <w:r>
        <w:rPr>
          <w:spacing w:val="38"/>
        </w:rPr>
        <w:t xml:space="preserve"> </w:t>
      </w:r>
      <w:r>
        <w:rPr>
          <w:spacing w:val="-2"/>
        </w:rPr>
        <w:t>futuro,</w:t>
      </w:r>
    </w:p>
    <w:p w14:paraId="34DEC322" w14:textId="77777777" w:rsidR="00BF2E0C" w:rsidRDefault="00BF2E0C">
      <w:pPr>
        <w:pStyle w:val="Textoindependiente"/>
        <w:sectPr w:rsidR="00BF2E0C">
          <w:pgSz w:w="12240" w:h="18700"/>
          <w:pgMar w:top="1500" w:right="1440" w:bottom="1000" w:left="1080" w:header="710" w:footer="805" w:gutter="0"/>
          <w:cols w:space="720"/>
        </w:sectPr>
      </w:pPr>
    </w:p>
    <w:p w14:paraId="60F0CAFD" w14:textId="77777777" w:rsidR="00BF2E0C" w:rsidRDefault="00000000">
      <w:pPr>
        <w:pStyle w:val="Textoindependiente"/>
        <w:spacing w:line="270" w:lineRule="exact"/>
      </w:pPr>
      <w:r>
        <w:lastRenderedPageBreak/>
        <w:t>como</w:t>
      </w:r>
      <w:r>
        <w:rPr>
          <w:spacing w:val="63"/>
        </w:rPr>
        <w:t xml:space="preserve"> </w:t>
      </w:r>
      <w:r>
        <w:t>a</w:t>
      </w:r>
      <w:r>
        <w:rPr>
          <w:spacing w:val="64"/>
        </w:rPr>
        <w:t xml:space="preserve"> </w:t>
      </w:r>
      <w:r>
        <w:t>la</w:t>
      </w:r>
      <w:r>
        <w:rPr>
          <w:spacing w:val="61"/>
        </w:rPr>
        <w:t xml:space="preserve"> </w:t>
      </w:r>
      <w:r>
        <w:t>necesidad</w:t>
      </w:r>
      <w:r>
        <w:rPr>
          <w:spacing w:val="63"/>
        </w:rPr>
        <w:t xml:space="preserve"> </w:t>
      </w:r>
      <w:r>
        <w:t>de</w:t>
      </w:r>
      <w:r>
        <w:rPr>
          <w:spacing w:val="62"/>
        </w:rPr>
        <w:t xml:space="preserve"> </w:t>
      </w:r>
      <w:r>
        <w:t>decidir</w:t>
      </w:r>
      <w:r>
        <w:rPr>
          <w:spacing w:val="65"/>
        </w:rPr>
        <w:t xml:space="preserve"> </w:t>
      </w:r>
      <w:r>
        <w:t>qué</w:t>
      </w:r>
      <w:r>
        <w:rPr>
          <w:spacing w:val="59"/>
        </w:rPr>
        <w:t xml:space="preserve"> </w:t>
      </w:r>
      <w:r>
        <w:t>proporción</w:t>
      </w:r>
      <w:r>
        <w:rPr>
          <w:spacing w:val="65"/>
        </w:rPr>
        <w:t xml:space="preserve"> </w:t>
      </w:r>
      <w:r>
        <w:t>de</w:t>
      </w:r>
      <w:r>
        <w:rPr>
          <w:spacing w:val="63"/>
        </w:rPr>
        <w:t xml:space="preserve"> </w:t>
      </w:r>
      <w:r>
        <w:t>los</w:t>
      </w:r>
      <w:r>
        <w:rPr>
          <w:spacing w:val="63"/>
        </w:rPr>
        <w:t xml:space="preserve"> </w:t>
      </w:r>
      <w:r>
        <w:t>recursos</w:t>
      </w:r>
      <w:r>
        <w:rPr>
          <w:spacing w:val="62"/>
        </w:rPr>
        <w:t xml:space="preserve"> </w:t>
      </w:r>
      <w:r>
        <w:t>económicos</w:t>
      </w:r>
      <w:r>
        <w:rPr>
          <w:spacing w:val="64"/>
        </w:rPr>
        <w:t xml:space="preserve"> </w:t>
      </w:r>
      <w:r>
        <w:rPr>
          <w:spacing w:val="-2"/>
        </w:rPr>
        <w:t>públicos</w:t>
      </w:r>
    </w:p>
    <w:p w14:paraId="10A82B5F" w14:textId="77777777" w:rsidR="00BF2E0C" w:rsidRDefault="00000000">
      <w:pPr>
        <w:pStyle w:val="Textoindependiente"/>
        <w:spacing w:before="120"/>
      </w:pPr>
      <w:proofErr w:type="gramStart"/>
      <w:r>
        <w:t>deberá</w:t>
      </w:r>
      <w:r>
        <w:rPr>
          <w:spacing w:val="26"/>
        </w:rPr>
        <w:t xml:space="preserve">  </w:t>
      </w:r>
      <w:r>
        <w:t>ser</w:t>
      </w:r>
      <w:proofErr w:type="gramEnd"/>
      <w:r>
        <w:rPr>
          <w:spacing w:val="28"/>
        </w:rPr>
        <w:t xml:space="preserve">  </w:t>
      </w:r>
      <w:proofErr w:type="gramStart"/>
      <w:r>
        <w:t>destinada</w:t>
      </w:r>
      <w:r>
        <w:rPr>
          <w:spacing w:val="27"/>
        </w:rPr>
        <w:t xml:space="preserve">  </w:t>
      </w:r>
      <w:r>
        <w:t>a</w:t>
      </w:r>
      <w:proofErr w:type="gramEnd"/>
      <w:r>
        <w:rPr>
          <w:spacing w:val="28"/>
        </w:rPr>
        <w:t xml:space="preserve">  </w:t>
      </w:r>
      <w:proofErr w:type="gramStart"/>
      <w:r>
        <w:t>reparar</w:t>
      </w:r>
      <w:r>
        <w:rPr>
          <w:spacing w:val="27"/>
        </w:rPr>
        <w:t xml:space="preserve">  </w:t>
      </w:r>
      <w:r>
        <w:t>a</w:t>
      </w:r>
      <w:proofErr w:type="gramEnd"/>
      <w:r>
        <w:rPr>
          <w:spacing w:val="27"/>
        </w:rPr>
        <w:t xml:space="preserve">  </w:t>
      </w:r>
      <w:proofErr w:type="gramStart"/>
      <w:r>
        <w:t>las</w:t>
      </w:r>
      <w:r>
        <w:rPr>
          <w:spacing w:val="28"/>
        </w:rPr>
        <w:t xml:space="preserve">  </w:t>
      </w:r>
      <w:r>
        <w:t>víctimas,</w:t>
      </w:r>
      <w:r>
        <w:rPr>
          <w:spacing w:val="29"/>
        </w:rPr>
        <w:t xml:space="preserve">  </w:t>
      </w:r>
      <w:r>
        <w:t>conforme</w:t>
      </w:r>
      <w:proofErr w:type="gramEnd"/>
      <w:r>
        <w:rPr>
          <w:spacing w:val="28"/>
        </w:rPr>
        <w:t xml:space="preserve">  </w:t>
      </w:r>
      <w:proofErr w:type="gramStart"/>
      <w:r>
        <w:t>la</w:t>
      </w:r>
      <w:r>
        <w:rPr>
          <w:spacing w:val="27"/>
        </w:rPr>
        <w:t xml:space="preserve">  </w:t>
      </w:r>
      <w:r>
        <w:t>reparación</w:t>
      </w:r>
      <w:proofErr w:type="gramEnd"/>
      <w:r>
        <w:rPr>
          <w:spacing w:val="28"/>
        </w:rPr>
        <w:t xml:space="preserve">  </w:t>
      </w:r>
      <w:r>
        <w:rPr>
          <w:spacing w:val="-2"/>
        </w:rPr>
        <w:t>dineraria</w:t>
      </w:r>
    </w:p>
    <w:p w14:paraId="1E949EBA" w14:textId="77777777" w:rsidR="00BF2E0C" w:rsidRDefault="00000000">
      <w:pPr>
        <w:pStyle w:val="Textoindependiente"/>
        <w:spacing w:before="122" w:line="345" w:lineRule="auto"/>
        <w:ind w:right="273"/>
        <w:jc w:val="both"/>
      </w:pPr>
      <w:r>
        <w:t>establecida en la ley 19.123, reparación que beneficia a los familiares directos de las victimas directamente afectadas</w:t>
      </w:r>
      <w:r>
        <w:rPr>
          <w:spacing w:val="80"/>
        </w:rPr>
        <w:t xml:space="preserve"> </w:t>
      </w:r>
      <w:r>
        <w:t>prefiriendo al resto de las personas ligadas por vínculos</w:t>
      </w:r>
      <w:r>
        <w:rPr>
          <w:spacing w:val="40"/>
        </w:rPr>
        <w:t xml:space="preserve"> </w:t>
      </w:r>
      <w:r>
        <w:t xml:space="preserve">de parentesco o de amistad y cercanía, quienes fueron excluidas, sin perjuicio de otras reparaciones </w:t>
      </w:r>
      <w:proofErr w:type="spellStart"/>
      <w:r>
        <w:t>satisfactivas</w:t>
      </w:r>
      <w:proofErr w:type="spellEnd"/>
      <w:r>
        <w:t xml:space="preserve"> a éstos últimos.</w:t>
      </w:r>
    </w:p>
    <w:p w14:paraId="4699F66C" w14:textId="77777777" w:rsidR="00BF2E0C" w:rsidRDefault="00000000">
      <w:pPr>
        <w:pStyle w:val="Textoindependiente"/>
        <w:spacing w:line="345" w:lineRule="auto"/>
        <w:ind w:right="275"/>
        <w:jc w:val="both"/>
      </w:pPr>
      <w:r>
        <w:t>En</w:t>
      </w:r>
      <w:r>
        <w:rPr>
          <w:spacing w:val="40"/>
        </w:rPr>
        <w:t xml:space="preserve"> </w:t>
      </w:r>
      <w:r>
        <w:t>segundo</w:t>
      </w:r>
      <w:r>
        <w:rPr>
          <w:spacing w:val="40"/>
        </w:rPr>
        <w:t xml:space="preserve"> </w:t>
      </w:r>
      <w:r>
        <w:t>lugar,</w:t>
      </w:r>
      <w:r>
        <w:rPr>
          <w:spacing w:val="40"/>
        </w:rPr>
        <w:t xml:space="preserve"> </w:t>
      </w:r>
      <w:r>
        <w:t>opone</w:t>
      </w:r>
      <w:r>
        <w:rPr>
          <w:spacing w:val="40"/>
        </w:rPr>
        <w:t xml:space="preserve"> </w:t>
      </w:r>
      <w:r>
        <w:t>la</w:t>
      </w:r>
      <w:r>
        <w:rPr>
          <w:spacing w:val="40"/>
        </w:rPr>
        <w:t xml:space="preserve"> </w:t>
      </w:r>
      <w:r>
        <w:t>excepción</w:t>
      </w:r>
      <w:r>
        <w:rPr>
          <w:spacing w:val="40"/>
        </w:rPr>
        <w:t xml:space="preserve"> </w:t>
      </w:r>
      <w:r>
        <w:t>de</w:t>
      </w:r>
      <w:r>
        <w:rPr>
          <w:spacing w:val="40"/>
        </w:rPr>
        <w:t xml:space="preserve"> </w:t>
      </w:r>
      <w:r>
        <w:t>prescripción</w:t>
      </w:r>
      <w:r>
        <w:rPr>
          <w:spacing w:val="40"/>
        </w:rPr>
        <w:t xml:space="preserve"> </w:t>
      </w:r>
      <w:r>
        <w:t>de</w:t>
      </w:r>
      <w:r>
        <w:rPr>
          <w:spacing w:val="40"/>
        </w:rPr>
        <w:t xml:space="preserve"> </w:t>
      </w:r>
      <w:r>
        <w:t>la</w:t>
      </w:r>
      <w:r>
        <w:rPr>
          <w:spacing w:val="40"/>
        </w:rPr>
        <w:t xml:space="preserve"> </w:t>
      </w:r>
      <w:r>
        <w:t>acción</w:t>
      </w:r>
      <w:r>
        <w:rPr>
          <w:spacing w:val="40"/>
        </w:rPr>
        <w:t xml:space="preserve"> </w:t>
      </w:r>
      <w:r>
        <w:t>civil</w:t>
      </w:r>
      <w:r>
        <w:rPr>
          <w:spacing w:val="40"/>
        </w:rPr>
        <w:t xml:space="preserve"> </w:t>
      </w:r>
      <w:r>
        <w:t>de indemnización</w:t>
      </w:r>
      <w:r>
        <w:rPr>
          <w:spacing w:val="40"/>
        </w:rPr>
        <w:t xml:space="preserve"> </w:t>
      </w:r>
      <w:r>
        <w:t>de</w:t>
      </w:r>
      <w:r>
        <w:rPr>
          <w:spacing w:val="40"/>
        </w:rPr>
        <w:t xml:space="preserve"> </w:t>
      </w:r>
      <w:r>
        <w:t>perjuicios</w:t>
      </w:r>
      <w:r>
        <w:rPr>
          <w:spacing w:val="40"/>
        </w:rPr>
        <w:t xml:space="preserve"> </w:t>
      </w:r>
      <w:r>
        <w:t>deducida,</w:t>
      </w:r>
      <w:r>
        <w:rPr>
          <w:spacing w:val="40"/>
        </w:rPr>
        <w:t xml:space="preserve"> </w:t>
      </w:r>
      <w:r>
        <w:t>conforme</w:t>
      </w:r>
      <w:r>
        <w:rPr>
          <w:spacing w:val="40"/>
        </w:rPr>
        <w:t xml:space="preserve"> </w:t>
      </w:r>
      <w:r>
        <w:t>a</w:t>
      </w:r>
      <w:r>
        <w:rPr>
          <w:spacing w:val="40"/>
        </w:rPr>
        <w:t xml:space="preserve"> </w:t>
      </w:r>
      <w:r>
        <w:t>lo</w:t>
      </w:r>
      <w:r>
        <w:rPr>
          <w:spacing w:val="40"/>
        </w:rPr>
        <w:t xml:space="preserve"> </w:t>
      </w:r>
      <w:r>
        <w:t>previsto</w:t>
      </w:r>
      <w:r>
        <w:rPr>
          <w:spacing w:val="40"/>
        </w:rPr>
        <w:t xml:space="preserve"> </w:t>
      </w:r>
      <w:r>
        <w:t>en</w:t>
      </w:r>
      <w:r>
        <w:rPr>
          <w:spacing w:val="40"/>
        </w:rPr>
        <w:t xml:space="preserve"> </w:t>
      </w:r>
      <w:r>
        <w:t>los</w:t>
      </w:r>
      <w:r>
        <w:rPr>
          <w:spacing w:val="40"/>
        </w:rPr>
        <w:t xml:space="preserve"> </w:t>
      </w:r>
      <w:r>
        <w:t>artículos</w:t>
      </w:r>
      <w:r>
        <w:rPr>
          <w:spacing w:val="40"/>
        </w:rPr>
        <w:t xml:space="preserve"> </w:t>
      </w:r>
      <w:r>
        <w:t>2332</w:t>
      </w:r>
      <w:r>
        <w:rPr>
          <w:spacing w:val="40"/>
        </w:rPr>
        <w:t xml:space="preserve"> </w:t>
      </w:r>
      <w:r>
        <w:t>y 2497</w:t>
      </w:r>
      <w:r>
        <w:rPr>
          <w:spacing w:val="27"/>
        </w:rPr>
        <w:t xml:space="preserve"> </w:t>
      </w:r>
      <w:r>
        <w:t>del</w:t>
      </w:r>
      <w:r>
        <w:rPr>
          <w:spacing w:val="28"/>
        </w:rPr>
        <w:t xml:space="preserve"> </w:t>
      </w:r>
      <w:r>
        <w:t>Código</w:t>
      </w:r>
      <w:r>
        <w:rPr>
          <w:spacing w:val="27"/>
        </w:rPr>
        <w:t xml:space="preserve"> </w:t>
      </w:r>
      <w:r>
        <w:t>Civil,</w:t>
      </w:r>
      <w:r>
        <w:rPr>
          <w:spacing w:val="27"/>
        </w:rPr>
        <w:t xml:space="preserve"> </w:t>
      </w:r>
      <w:r>
        <w:t>debiendo</w:t>
      </w:r>
      <w:r>
        <w:rPr>
          <w:spacing w:val="27"/>
        </w:rPr>
        <w:t xml:space="preserve"> </w:t>
      </w:r>
      <w:r>
        <w:t>a</w:t>
      </w:r>
      <w:r>
        <w:rPr>
          <w:spacing w:val="30"/>
        </w:rPr>
        <w:t xml:space="preserve"> </w:t>
      </w:r>
      <w:r>
        <w:t>su</w:t>
      </w:r>
      <w:r>
        <w:rPr>
          <w:spacing w:val="28"/>
        </w:rPr>
        <w:t xml:space="preserve"> </w:t>
      </w:r>
      <w:r>
        <w:t>juicio</w:t>
      </w:r>
      <w:r>
        <w:rPr>
          <w:spacing w:val="27"/>
        </w:rPr>
        <w:t xml:space="preserve"> </w:t>
      </w:r>
      <w:r>
        <w:t>rechazarse</w:t>
      </w:r>
      <w:r>
        <w:rPr>
          <w:spacing w:val="31"/>
        </w:rPr>
        <w:t xml:space="preserve"> </w:t>
      </w:r>
      <w:r>
        <w:t>la</w:t>
      </w:r>
      <w:r>
        <w:rPr>
          <w:spacing w:val="27"/>
        </w:rPr>
        <w:t xml:space="preserve"> </w:t>
      </w:r>
      <w:r>
        <w:t>demanda</w:t>
      </w:r>
      <w:r>
        <w:rPr>
          <w:spacing w:val="27"/>
        </w:rPr>
        <w:t xml:space="preserve"> </w:t>
      </w:r>
      <w:r>
        <w:t>en</w:t>
      </w:r>
      <w:r>
        <w:rPr>
          <w:spacing w:val="28"/>
        </w:rPr>
        <w:t xml:space="preserve"> </w:t>
      </w:r>
      <w:r>
        <w:t>todas</w:t>
      </w:r>
      <w:r>
        <w:rPr>
          <w:spacing w:val="27"/>
        </w:rPr>
        <w:t xml:space="preserve"> </w:t>
      </w:r>
      <w:r>
        <w:t>sus</w:t>
      </w:r>
      <w:r>
        <w:rPr>
          <w:spacing w:val="27"/>
        </w:rPr>
        <w:t xml:space="preserve"> </w:t>
      </w:r>
      <w:r>
        <w:t>partes.</w:t>
      </w:r>
    </w:p>
    <w:p w14:paraId="1B8F778F" w14:textId="77777777" w:rsidR="00BF2E0C" w:rsidRDefault="00000000">
      <w:pPr>
        <w:pStyle w:val="Textoindependiente"/>
        <w:spacing w:line="272" w:lineRule="exact"/>
      </w:pPr>
      <w:proofErr w:type="gramStart"/>
      <w:r>
        <w:t>Indica</w:t>
      </w:r>
      <w:r>
        <w:rPr>
          <w:spacing w:val="31"/>
        </w:rPr>
        <w:t xml:space="preserve">  </w:t>
      </w:r>
      <w:r>
        <w:t>que</w:t>
      </w:r>
      <w:proofErr w:type="gramEnd"/>
      <w:r>
        <w:rPr>
          <w:spacing w:val="30"/>
        </w:rPr>
        <w:t xml:space="preserve">  </w:t>
      </w:r>
      <w:proofErr w:type="gramStart"/>
      <w:r>
        <w:t>tomando</w:t>
      </w:r>
      <w:r>
        <w:rPr>
          <w:spacing w:val="31"/>
        </w:rPr>
        <w:t xml:space="preserve">  </w:t>
      </w:r>
      <w:r>
        <w:t>en</w:t>
      </w:r>
      <w:proofErr w:type="gramEnd"/>
      <w:r>
        <w:rPr>
          <w:spacing w:val="31"/>
        </w:rPr>
        <w:t xml:space="preserve">  </w:t>
      </w:r>
      <w:proofErr w:type="gramStart"/>
      <w:r>
        <w:t>consideración</w:t>
      </w:r>
      <w:r>
        <w:rPr>
          <w:spacing w:val="31"/>
        </w:rPr>
        <w:t xml:space="preserve">  </w:t>
      </w:r>
      <w:r>
        <w:t>la</w:t>
      </w:r>
      <w:proofErr w:type="gramEnd"/>
      <w:r>
        <w:rPr>
          <w:spacing w:val="33"/>
        </w:rPr>
        <w:t xml:space="preserve">  </w:t>
      </w:r>
      <w:proofErr w:type="gramStart"/>
      <w:r>
        <w:t>época</w:t>
      </w:r>
      <w:r>
        <w:rPr>
          <w:spacing w:val="31"/>
        </w:rPr>
        <w:t xml:space="preserve">  </w:t>
      </w:r>
      <w:r>
        <w:t>de</w:t>
      </w:r>
      <w:proofErr w:type="gramEnd"/>
      <w:r>
        <w:rPr>
          <w:spacing w:val="30"/>
        </w:rPr>
        <w:t xml:space="preserve">  </w:t>
      </w:r>
      <w:proofErr w:type="gramStart"/>
      <w:r>
        <w:t>los</w:t>
      </w:r>
      <w:r>
        <w:rPr>
          <w:spacing w:val="31"/>
        </w:rPr>
        <w:t xml:space="preserve">  </w:t>
      </w:r>
      <w:r>
        <w:t>hechos</w:t>
      </w:r>
      <w:proofErr w:type="gramEnd"/>
      <w:r>
        <w:rPr>
          <w:spacing w:val="29"/>
        </w:rPr>
        <w:t xml:space="preserve">  </w:t>
      </w:r>
      <w:proofErr w:type="gramStart"/>
      <w:r>
        <w:t>descritos</w:t>
      </w:r>
      <w:r>
        <w:rPr>
          <w:spacing w:val="31"/>
        </w:rPr>
        <w:t xml:space="preserve">  </w:t>
      </w:r>
      <w:r>
        <w:t>por</w:t>
      </w:r>
      <w:proofErr w:type="gramEnd"/>
      <w:r>
        <w:rPr>
          <w:spacing w:val="31"/>
        </w:rPr>
        <w:t xml:space="preserve">  </w:t>
      </w:r>
      <w:r>
        <w:rPr>
          <w:spacing w:val="-5"/>
        </w:rPr>
        <w:t>la</w:t>
      </w:r>
    </w:p>
    <w:p w14:paraId="69EA791F" w14:textId="77777777" w:rsidR="00BF2E0C" w:rsidRDefault="00000000">
      <w:pPr>
        <w:pStyle w:val="Textoindependiente"/>
        <w:spacing w:before="122" w:line="345" w:lineRule="auto"/>
        <w:ind w:right="267"/>
        <w:jc w:val="both"/>
      </w:pPr>
      <w:r>
        <w:t>demandante y, aun entendiendo suspendida la prescripción durante todo el período de la dictadura militar, por la imposibilidad de las víctimas o sus familiares de ejercer las acciones legales correspondientes ante los Tribunales de Justicia, aún, hasta la entrega pública</w:t>
      </w:r>
      <w:r>
        <w:rPr>
          <w:spacing w:val="25"/>
        </w:rPr>
        <w:t xml:space="preserve"> </w:t>
      </w:r>
      <w:r>
        <w:t>del</w:t>
      </w:r>
      <w:r>
        <w:rPr>
          <w:spacing w:val="24"/>
        </w:rPr>
        <w:t xml:space="preserve"> </w:t>
      </w:r>
      <w:r>
        <w:t>Informe</w:t>
      </w:r>
      <w:r>
        <w:rPr>
          <w:spacing w:val="27"/>
        </w:rPr>
        <w:t xml:space="preserve"> </w:t>
      </w:r>
      <w:r>
        <w:t>de</w:t>
      </w:r>
      <w:r>
        <w:rPr>
          <w:spacing w:val="27"/>
        </w:rPr>
        <w:t xml:space="preserve"> </w:t>
      </w:r>
      <w:r>
        <w:t>la</w:t>
      </w:r>
      <w:r>
        <w:rPr>
          <w:spacing w:val="23"/>
        </w:rPr>
        <w:t xml:space="preserve"> </w:t>
      </w:r>
      <w:r>
        <w:t>Comisión</w:t>
      </w:r>
      <w:r>
        <w:rPr>
          <w:spacing w:val="26"/>
        </w:rPr>
        <w:t xml:space="preserve"> </w:t>
      </w:r>
      <w:r>
        <w:t>de</w:t>
      </w:r>
      <w:r>
        <w:rPr>
          <w:spacing w:val="27"/>
        </w:rPr>
        <w:t xml:space="preserve"> </w:t>
      </w:r>
      <w:r>
        <w:t>Verdad</w:t>
      </w:r>
      <w:r>
        <w:rPr>
          <w:spacing w:val="25"/>
        </w:rPr>
        <w:t xml:space="preserve"> </w:t>
      </w:r>
      <w:r>
        <w:t>y</w:t>
      </w:r>
      <w:r>
        <w:rPr>
          <w:spacing w:val="26"/>
        </w:rPr>
        <w:t xml:space="preserve"> </w:t>
      </w:r>
      <w:r>
        <w:t>Reconciliación,</w:t>
      </w:r>
      <w:r>
        <w:rPr>
          <w:spacing w:val="26"/>
        </w:rPr>
        <w:t xml:space="preserve"> </w:t>
      </w:r>
      <w:r>
        <w:t>hechos</w:t>
      </w:r>
      <w:r>
        <w:rPr>
          <w:spacing w:val="24"/>
        </w:rPr>
        <w:t xml:space="preserve"> </w:t>
      </w:r>
      <w:r>
        <w:t>acaecidos</w:t>
      </w:r>
      <w:r>
        <w:rPr>
          <w:spacing w:val="26"/>
        </w:rPr>
        <w:t xml:space="preserve"> </w:t>
      </w:r>
      <w:r>
        <w:t>el</w:t>
      </w:r>
      <w:r>
        <w:rPr>
          <w:spacing w:val="24"/>
        </w:rPr>
        <w:t xml:space="preserve"> </w:t>
      </w:r>
      <w:r>
        <w:t>11 de</w:t>
      </w:r>
      <w:r>
        <w:rPr>
          <w:spacing w:val="27"/>
        </w:rPr>
        <w:t xml:space="preserve"> </w:t>
      </w:r>
      <w:r>
        <w:t>marzo</w:t>
      </w:r>
      <w:r>
        <w:rPr>
          <w:spacing w:val="30"/>
        </w:rPr>
        <w:t xml:space="preserve"> </w:t>
      </w:r>
      <w:r>
        <w:t>de</w:t>
      </w:r>
      <w:r>
        <w:rPr>
          <w:spacing w:val="27"/>
        </w:rPr>
        <w:t xml:space="preserve"> </w:t>
      </w:r>
      <w:r>
        <w:t>1990</w:t>
      </w:r>
      <w:r>
        <w:rPr>
          <w:spacing w:val="28"/>
        </w:rPr>
        <w:t xml:space="preserve"> </w:t>
      </w:r>
      <w:r>
        <w:t>y</w:t>
      </w:r>
      <w:r>
        <w:rPr>
          <w:spacing w:val="26"/>
        </w:rPr>
        <w:t xml:space="preserve"> </w:t>
      </w:r>
      <w:r>
        <w:t>4</w:t>
      </w:r>
      <w:r>
        <w:rPr>
          <w:spacing w:val="28"/>
        </w:rPr>
        <w:t xml:space="preserve"> </w:t>
      </w:r>
      <w:r>
        <w:t>de</w:t>
      </w:r>
      <w:r>
        <w:rPr>
          <w:spacing w:val="27"/>
        </w:rPr>
        <w:t xml:space="preserve"> </w:t>
      </w:r>
      <w:r>
        <w:t>marzo</w:t>
      </w:r>
      <w:r>
        <w:rPr>
          <w:spacing w:val="28"/>
        </w:rPr>
        <w:t xml:space="preserve"> </w:t>
      </w:r>
      <w:r>
        <w:t>de</w:t>
      </w:r>
      <w:r>
        <w:rPr>
          <w:spacing w:val="27"/>
        </w:rPr>
        <w:t xml:space="preserve"> </w:t>
      </w:r>
      <w:r>
        <w:t>1991,</w:t>
      </w:r>
      <w:r>
        <w:rPr>
          <w:spacing w:val="26"/>
        </w:rPr>
        <w:t xml:space="preserve"> </w:t>
      </w:r>
      <w:r>
        <w:t>respectivamente,</w:t>
      </w:r>
      <w:r>
        <w:rPr>
          <w:spacing w:val="26"/>
        </w:rPr>
        <w:t xml:space="preserve"> </w:t>
      </w:r>
      <w:r>
        <w:t>a</w:t>
      </w:r>
      <w:r>
        <w:rPr>
          <w:spacing w:val="27"/>
        </w:rPr>
        <w:t xml:space="preserve"> </w:t>
      </w:r>
      <w:r>
        <w:t>la</w:t>
      </w:r>
      <w:r>
        <w:rPr>
          <w:spacing w:val="27"/>
        </w:rPr>
        <w:t xml:space="preserve"> </w:t>
      </w:r>
      <w:r>
        <w:t>fecha</w:t>
      </w:r>
      <w:r>
        <w:rPr>
          <w:spacing w:val="25"/>
        </w:rPr>
        <w:t xml:space="preserve"> </w:t>
      </w:r>
      <w:r>
        <w:t>de</w:t>
      </w:r>
      <w:r>
        <w:rPr>
          <w:spacing w:val="27"/>
        </w:rPr>
        <w:t xml:space="preserve"> </w:t>
      </w:r>
      <w:r>
        <w:t>notificación</w:t>
      </w:r>
      <w:r>
        <w:rPr>
          <w:spacing w:val="29"/>
        </w:rPr>
        <w:t xml:space="preserve"> </w:t>
      </w:r>
      <w:r>
        <w:t>de la</w:t>
      </w:r>
      <w:r>
        <w:rPr>
          <w:spacing w:val="27"/>
        </w:rPr>
        <w:t xml:space="preserve"> </w:t>
      </w:r>
      <w:r>
        <w:t>demanda</w:t>
      </w:r>
      <w:r>
        <w:rPr>
          <w:spacing w:val="27"/>
        </w:rPr>
        <w:t xml:space="preserve"> </w:t>
      </w:r>
      <w:r>
        <w:t>de</w:t>
      </w:r>
      <w:r>
        <w:rPr>
          <w:spacing w:val="27"/>
        </w:rPr>
        <w:t xml:space="preserve"> </w:t>
      </w:r>
      <w:r>
        <w:t>autos,</w:t>
      </w:r>
      <w:r>
        <w:rPr>
          <w:spacing w:val="28"/>
        </w:rPr>
        <w:t xml:space="preserve"> </w:t>
      </w:r>
      <w:r>
        <w:t>esto</w:t>
      </w:r>
      <w:r>
        <w:rPr>
          <w:spacing w:val="28"/>
        </w:rPr>
        <w:t xml:space="preserve"> </w:t>
      </w:r>
      <w:r>
        <w:t>es,</w:t>
      </w:r>
      <w:r>
        <w:rPr>
          <w:spacing w:val="28"/>
        </w:rPr>
        <w:t xml:space="preserve"> </w:t>
      </w:r>
      <w:r>
        <w:t>el</w:t>
      </w:r>
      <w:r>
        <w:rPr>
          <w:spacing w:val="28"/>
        </w:rPr>
        <w:t xml:space="preserve"> </w:t>
      </w:r>
      <w:r>
        <w:t>7</w:t>
      </w:r>
      <w:r>
        <w:rPr>
          <w:spacing w:val="28"/>
        </w:rPr>
        <w:t xml:space="preserve"> </w:t>
      </w:r>
      <w:r>
        <w:t>de</w:t>
      </w:r>
      <w:r>
        <w:rPr>
          <w:spacing w:val="29"/>
        </w:rPr>
        <w:t xml:space="preserve"> </w:t>
      </w:r>
      <w:r>
        <w:t>septiembre</w:t>
      </w:r>
      <w:r>
        <w:rPr>
          <w:spacing w:val="29"/>
        </w:rPr>
        <w:t xml:space="preserve"> </w:t>
      </w:r>
      <w:r>
        <w:t>de</w:t>
      </w:r>
      <w:r>
        <w:rPr>
          <w:spacing w:val="29"/>
        </w:rPr>
        <w:t xml:space="preserve"> </w:t>
      </w:r>
      <w:r>
        <w:t>2023,</w:t>
      </w:r>
      <w:r>
        <w:rPr>
          <w:spacing w:val="28"/>
        </w:rPr>
        <w:t xml:space="preserve"> </w:t>
      </w:r>
      <w:r>
        <w:t>habría</w:t>
      </w:r>
      <w:r>
        <w:rPr>
          <w:spacing w:val="29"/>
        </w:rPr>
        <w:t xml:space="preserve"> </w:t>
      </w:r>
      <w:r>
        <w:t>transcurrido</w:t>
      </w:r>
      <w:r>
        <w:rPr>
          <w:spacing w:val="28"/>
        </w:rPr>
        <w:t xml:space="preserve"> </w:t>
      </w:r>
      <w:r>
        <w:t>en</w:t>
      </w:r>
      <w:r>
        <w:rPr>
          <w:spacing w:val="29"/>
        </w:rPr>
        <w:t xml:space="preserve"> </w:t>
      </w:r>
      <w:r>
        <w:t>exceso el plazo de prescripción extintiva que establece el artículo 2332 del Código Civil.</w:t>
      </w:r>
    </w:p>
    <w:p w14:paraId="633581BC" w14:textId="77777777" w:rsidR="00BF2E0C" w:rsidRDefault="00000000">
      <w:pPr>
        <w:pStyle w:val="Textoindependiente"/>
        <w:spacing w:line="345" w:lineRule="auto"/>
        <w:ind w:right="269"/>
        <w:jc w:val="both"/>
      </w:pPr>
      <w:r>
        <w:t>En</w:t>
      </w:r>
      <w:r>
        <w:rPr>
          <w:spacing w:val="40"/>
        </w:rPr>
        <w:t xml:space="preserve"> </w:t>
      </w:r>
      <w:r>
        <w:t>subsidio</w:t>
      </w:r>
      <w:r>
        <w:rPr>
          <w:spacing w:val="40"/>
        </w:rPr>
        <w:t xml:space="preserve"> </w:t>
      </w:r>
      <w:r>
        <w:t>de</w:t>
      </w:r>
      <w:r>
        <w:rPr>
          <w:spacing w:val="40"/>
        </w:rPr>
        <w:t xml:space="preserve"> </w:t>
      </w:r>
      <w:r>
        <w:t>lo</w:t>
      </w:r>
      <w:r>
        <w:rPr>
          <w:spacing w:val="40"/>
        </w:rPr>
        <w:t xml:space="preserve"> </w:t>
      </w:r>
      <w:r>
        <w:t>anterior,</w:t>
      </w:r>
      <w:r>
        <w:rPr>
          <w:spacing w:val="40"/>
        </w:rPr>
        <w:t xml:space="preserve"> </w:t>
      </w:r>
      <w:r>
        <w:t>para</w:t>
      </w:r>
      <w:r>
        <w:rPr>
          <w:spacing w:val="40"/>
        </w:rPr>
        <w:t xml:space="preserve"> </w:t>
      </w:r>
      <w:r>
        <w:t>el</w:t>
      </w:r>
      <w:r>
        <w:rPr>
          <w:spacing w:val="40"/>
        </w:rPr>
        <w:t xml:space="preserve"> </w:t>
      </w:r>
      <w:r>
        <w:t>evento</w:t>
      </w:r>
      <w:r>
        <w:rPr>
          <w:spacing w:val="40"/>
        </w:rPr>
        <w:t xml:space="preserve"> </w:t>
      </w:r>
      <w:r>
        <w:t>de</w:t>
      </w:r>
      <w:r>
        <w:rPr>
          <w:spacing w:val="40"/>
        </w:rPr>
        <w:t xml:space="preserve"> </w:t>
      </w:r>
      <w:r>
        <w:t>estimarse</w:t>
      </w:r>
      <w:r>
        <w:rPr>
          <w:spacing w:val="40"/>
        </w:rPr>
        <w:t xml:space="preserve"> </w:t>
      </w:r>
      <w:r>
        <w:t>no</w:t>
      </w:r>
      <w:r>
        <w:rPr>
          <w:spacing w:val="40"/>
        </w:rPr>
        <w:t xml:space="preserve"> </w:t>
      </w:r>
      <w:r>
        <w:t>aplicable</w:t>
      </w:r>
      <w:r>
        <w:rPr>
          <w:spacing w:val="40"/>
        </w:rPr>
        <w:t xml:space="preserve"> </w:t>
      </w:r>
      <w:r>
        <w:t>la</w:t>
      </w:r>
      <w:r>
        <w:rPr>
          <w:spacing w:val="40"/>
        </w:rPr>
        <w:t xml:space="preserve"> </w:t>
      </w:r>
      <w:r>
        <w:t>norma</w:t>
      </w:r>
      <w:r>
        <w:rPr>
          <w:spacing w:val="40"/>
        </w:rPr>
        <w:t xml:space="preserve"> </w:t>
      </w:r>
      <w:r>
        <w:t>citada, opone</w:t>
      </w:r>
      <w:r>
        <w:rPr>
          <w:spacing w:val="40"/>
        </w:rPr>
        <w:t xml:space="preserve"> </w:t>
      </w:r>
      <w:r>
        <w:t>la</w:t>
      </w:r>
      <w:r>
        <w:rPr>
          <w:spacing w:val="40"/>
        </w:rPr>
        <w:t xml:space="preserve"> </w:t>
      </w:r>
      <w:r>
        <w:t>excepción</w:t>
      </w:r>
      <w:r>
        <w:rPr>
          <w:spacing w:val="40"/>
        </w:rPr>
        <w:t xml:space="preserve"> </w:t>
      </w:r>
      <w:r>
        <w:t>de</w:t>
      </w:r>
      <w:r>
        <w:rPr>
          <w:spacing w:val="40"/>
        </w:rPr>
        <w:t xml:space="preserve"> </w:t>
      </w:r>
      <w:r>
        <w:t>prescripción</w:t>
      </w:r>
      <w:r>
        <w:rPr>
          <w:spacing w:val="40"/>
        </w:rPr>
        <w:t xml:space="preserve"> </w:t>
      </w:r>
      <w:r>
        <w:t>extintiva</w:t>
      </w:r>
      <w:r>
        <w:rPr>
          <w:spacing w:val="40"/>
        </w:rPr>
        <w:t xml:space="preserve"> </w:t>
      </w:r>
      <w:r>
        <w:t>de</w:t>
      </w:r>
      <w:r>
        <w:rPr>
          <w:spacing w:val="40"/>
        </w:rPr>
        <w:t xml:space="preserve"> </w:t>
      </w:r>
      <w:r>
        <w:t>cinco</w:t>
      </w:r>
      <w:r>
        <w:rPr>
          <w:spacing w:val="40"/>
        </w:rPr>
        <w:t xml:space="preserve"> </w:t>
      </w:r>
      <w:r>
        <w:t>años</w:t>
      </w:r>
      <w:r>
        <w:rPr>
          <w:spacing w:val="40"/>
        </w:rPr>
        <w:t xml:space="preserve"> </w:t>
      </w:r>
      <w:r>
        <w:t>contemplada</w:t>
      </w:r>
      <w:r>
        <w:rPr>
          <w:spacing w:val="40"/>
        </w:rPr>
        <w:t xml:space="preserve"> </w:t>
      </w:r>
      <w:r>
        <w:t>para</w:t>
      </w:r>
      <w:r>
        <w:rPr>
          <w:spacing w:val="40"/>
        </w:rPr>
        <w:t xml:space="preserve"> </w:t>
      </w:r>
      <w:r>
        <w:t>las acciones y derechos del artículo 2515 en relación con el artículo 2514, ambos del Código Civil,</w:t>
      </w:r>
      <w:r>
        <w:rPr>
          <w:spacing w:val="30"/>
        </w:rPr>
        <w:t xml:space="preserve"> </w:t>
      </w:r>
      <w:r>
        <w:t>por</w:t>
      </w:r>
      <w:r>
        <w:rPr>
          <w:spacing w:val="31"/>
        </w:rPr>
        <w:t xml:space="preserve"> </w:t>
      </w:r>
      <w:r>
        <w:t>cuanto</w:t>
      </w:r>
      <w:r>
        <w:rPr>
          <w:spacing w:val="32"/>
        </w:rPr>
        <w:t xml:space="preserve"> </w:t>
      </w:r>
      <w:r>
        <w:t>desde</w:t>
      </w:r>
      <w:r>
        <w:rPr>
          <w:spacing w:val="31"/>
        </w:rPr>
        <w:t xml:space="preserve"> </w:t>
      </w:r>
      <w:r>
        <w:t>la</w:t>
      </w:r>
      <w:r>
        <w:rPr>
          <w:spacing w:val="31"/>
        </w:rPr>
        <w:t xml:space="preserve"> </w:t>
      </w:r>
      <w:r>
        <w:t>fecha</w:t>
      </w:r>
      <w:r>
        <w:rPr>
          <w:spacing w:val="31"/>
        </w:rPr>
        <w:t xml:space="preserve"> </w:t>
      </w:r>
      <w:r>
        <w:t>en</w:t>
      </w:r>
      <w:r>
        <w:rPr>
          <w:spacing w:val="31"/>
        </w:rPr>
        <w:t xml:space="preserve"> </w:t>
      </w:r>
      <w:r>
        <w:t>que</w:t>
      </w:r>
      <w:r>
        <w:rPr>
          <w:spacing w:val="33"/>
        </w:rPr>
        <w:t xml:space="preserve"> </w:t>
      </w:r>
      <w:r>
        <w:t>pudo</w:t>
      </w:r>
      <w:r>
        <w:rPr>
          <w:spacing w:val="32"/>
        </w:rPr>
        <w:t xml:space="preserve"> </w:t>
      </w:r>
      <w:r>
        <w:t>ser</w:t>
      </w:r>
      <w:r>
        <w:rPr>
          <w:spacing w:val="31"/>
        </w:rPr>
        <w:t xml:space="preserve"> </w:t>
      </w:r>
      <w:r>
        <w:t>exigible</w:t>
      </w:r>
      <w:r>
        <w:rPr>
          <w:spacing w:val="31"/>
        </w:rPr>
        <w:t xml:space="preserve"> </w:t>
      </w:r>
      <w:r>
        <w:t>el</w:t>
      </w:r>
      <w:r>
        <w:rPr>
          <w:spacing w:val="31"/>
        </w:rPr>
        <w:t xml:space="preserve"> </w:t>
      </w:r>
      <w:r>
        <w:t>derecho</w:t>
      </w:r>
      <w:r>
        <w:rPr>
          <w:spacing w:val="30"/>
        </w:rPr>
        <w:t xml:space="preserve"> </w:t>
      </w:r>
      <w:r>
        <w:t>a</w:t>
      </w:r>
      <w:r>
        <w:rPr>
          <w:spacing w:val="31"/>
        </w:rPr>
        <w:t xml:space="preserve"> </w:t>
      </w:r>
      <w:r>
        <w:t>indemnización</w:t>
      </w:r>
      <w:r>
        <w:rPr>
          <w:spacing w:val="33"/>
        </w:rPr>
        <w:t xml:space="preserve"> </w:t>
      </w:r>
      <w:r>
        <w:t xml:space="preserve">y la fecha de notificación de la demanda, también habría transcurrido el plazo antes </w:t>
      </w:r>
      <w:r>
        <w:rPr>
          <w:spacing w:val="-2"/>
        </w:rPr>
        <w:t>mencionado.</w:t>
      </w:r>
    </w:p>
    <w:p w14:paraId="16BF0395" w14:textId="77777777" w:rsidR="00BF2E0C" w:rsidRDefault="00000000">
      <w:pPr>
        <w:pStyle w:val="Textoindependiente"/>
        <w:spacing w:line="345" w:lineRule="auto"/>
        <w:ind w:right="267"/>
        <w:jc w:val="both"/>
      </w:pPr>
      <w:r>
        <w:t>Arguye</w:t>
      </w:r>
      <w:r>
        <w:rPr>
          <w:spacing w:val="28"/>
        </w:rPr>
        <w:t xml:space="preserve"> </w:t>
      </w:r>
      <w:r>
        <w:t>que la indemnización</w:t>
      </w:r>
      <w:r>
        <w:rPr>
          <w:spacing w:val="28"/>
        </w:rPr>
        <w:t xml:space="preserve"> </w:t>
      </w:r>
      <w:r>
        <w:t>de perjuicios, cualquiera que sea el origen o naturaleza de</w:t>
      </w:r>
      <w:r>
        <w:rPr>
          <w:spacing w:val="40"/>
        </w:rPr>
        <w:t xml:space="preserve"> </w:t>
      </w:r>
      <w:r>
        <w:t>los mismos, no tiene un carácter sancionatorio, de modo que jamás ha de cumplir un rol punitivo</w:t>
      </w:r>
      <w:r>
        <w:rPr>
          <w:spacing w:val="23"/>
        </w:rPr>
        <w:t xml:space="preserve"> </w:t>
      </w:r>
      <w:r>
        <w:t>para</w:t>
      </w:r>
      <w:r>
        <w:rPr>
          <w:spacing w:val="22"/>
        </w:rPr>
        <w:t xml:space="preserve"> </w:t>
      </w:r>
      <w:r>
        <w:t>el</w:t>
      </w:r>
      <w:r>
        <w:rPr>
          <w:spacing w:val="24"/>
        </w:rPr>
        <w:t xml:space="preserve"> </w:t>
      </w:r>
      <w:r>
        <w:t>obligado</w:t>
      </w:r>
      <w:r>
        <w:rPr>
          <w:spacing w:val="23"/>
        </w:rPr>
        <w:t xml:space="preserve"> </w:t>
      </w:r>
      <w:r>
        <w:t>al</w:t>
      </w:r>
      <w:r>
        <w:rPr>
          <w:spacing w:val="25"/>
        </w:rPr>
        <w:t xml:space="preserve"> </w:t>
      </w:r>
      <w:r>
        <w:t>pago,</w:t>
      </w:r>
      <w:r>
        <w:rPr>
          <w:spacing w:val="25"/>
        </w:rPr>
        <w:t xml:space="preserve"> </w:t>
      </w:r>
      <w:r>
        <w:t>siendo</w:t>
      </w:r>
      <w:r>
        <w:rPr>
          <w:spacing w:val="24"/>
        </w:rPr>
        <w:t xml:space="preserve"> </w:t>
      </w:r>
      <w:r>
        <w:t>su</w:t>
      </w:r>
      <w:r>
        <w:rPr>
          <w:spacing w:val="24"/>
        </w:rPr>
        <w:t xml:space="preserve"> </w:t>
      </w:r>
      <w:r>
        <w:t>contenido</w:t>
      </w:r>
      <w:r>
        <w:rPr>
          <w:spacing w:val="23"/>
        </w:rPr>
        <w:t xml:space="preserve"> </w:t>
      </w:r>
      <w:r>
        <w:t>netamente</w:t>
      </w:r>
      <w:r>
        <w:rPr>
          <w:spacing w:val="25"/>
        </w:rPr>
        <w:t xml:space="preserve"> </w:t>
      </w:r>
      <w:r>
        <w:t>patrimonial,</w:t>
      </w:r>
      <w:r>
        <w:rPr>
          <w:spacing w:val="23"/>
        </w:rPr>
        <w:t xml:space="preserve"> </w:t>
      </w:r>
      <w:r>
        <w:t>de</w:t>
      </w:r>
      <w:r>
        <w:rPr>
          <w:spacing w:val="22"/>
        </w:rPr>
        <w:t xml:space="preserve"> </w:t>
      </w:r>
      <w:r>
        <w:t>lo</w:t>
      </w:r>
      <w:r>
        <w:rPr>
          <w:spacing w:val="24"/>
        </w:rPr>
        <w:t xml:space="preserve"> </w:t>
      </w:r>
      <w:r>
        <w:rPr>
          <w:spacing w:val="-4"/>
        </w:rPr>
        <w:t>cual</w:t>
      </w:r>
    </w:p>
    <w:p w14:paraId="38F92F64" w14:textId="77777777" w:rsidR="00BF2E0C" w:rsidRDefault="00000000">
      <w:pPr>
        <w:pStyle w:val="Textoindependiente"/>
        <w:spacing w:line="270" w:lineRule="exact"/>
      </w:pPr>
      <w:r>
        <w:t>derivaría</w:t>
      </w:r>
      <w:r>
        <w:rPr>
          <w:spacing w:val="74"/>
        </w:rPr>
        <w:t xml:space="preserve"> </w:t>
      </w:r>
      <w:r>
        <w:t>que</w:t>
      </w:r>
      <w:r>
        <w:rPr>
          <w:spacing w:val="74"/>
        </w:rPr>
        <w:t xml:space="preserve"> </w:t>
      </w:r>
      <w:r>
        <w:t>la</w:t>
      </w:r>
      <w:r>
        <w:rPr>
          <w:spacing w:val="74"/>
        </w:rPr>
        <w:t xml:space="preserve"> </w:t>
      </w:r>
      <w:r>
        <w:t>acción</w:t>
      </w:r>
      <w:r>
        <w:rPr>
          <w:spacing w:val="75"/>
        </w:rPr>
        <w:t xml:space="preserve"> </w:t>
      </w:r>
      <w:r>
        <w:t>destinada</w:t>
      </w:r>
      <w:r>
        <w:rPr>
          <w:spacing w:val="74"/>
        </w:rPr>
        <w:t xml:space="preserve"> </w:t>
      </w:r>
      <w:r>
        <w:t>a</w:t>
      </w:r>
      <w:r>
        <w:rPr>
          <w:spacing w:val="75"/>
        </w:rPr>
        <w:t xml:space="preserve"> </w:t>
      </w:r>
      <w:r>
        <w:t>exigirla,</w:t>
      </w:r>
      <w:r>
        <w:rPr>
          <w:spacing w:val="75"/>
        </w:rPr>
        <w:t xml:space="preserve"> </w:t>
      </w:r>
      <w:r>
        <w:t>como</w:t>
      </w:r>
      <w:r>
        <w:rPr>
          <w:spacing w:val="75"/>
        </w:rPr>
        <w:t xml:space="preserve"> </w:t>
      </w:r>
      <w:r>
        <w:t>toda</w:t>
      </w:r>
      <w:r>
        <w:rPr>
          <w:spacing w:val="74"/>
        </w:rPr>
        <w:t xml:space="preserve"> </w:t>
      </w:r>
      <w:r>
        <w:t>acción</w:t>
      </w:r>
      <w:r>
        <w:rPr>
          <w:spacing w:val="75"/>
        </w:rPr>
        <w:t xml:space="preserve"> </w:t>
      </w:r>
      <w:r>
        <w:t>de</w:t>
      </w:r>
      <w:r>
        <w:rPr>
          <w:spacing w:val="74"/>
        </w:rPr>
        <w:t xml:space="preserve"> </w:t>
      </w:r>
      <w:r>
        <w:t>esta</w:t>
      </w:r>
      <w:r>
        <w:rPr>
          <w:spacing w:val="54"/>
          <w:w w:val="150"/>
        </w:rPr>
        <w:t xml:space="preserve"> </w:t>
      </w:r>
      <w:r>
        <w:t>índole,</w:t>
      </w:r>
      <w:r>
        <w:rPr>
          <w:spacing w:val="75"/>
        </w:rPr>
        <w:t xml:space="preserve"> </w:t>
      </w:r>
      <w:r>
        <w:rPr>
          <w:spacing w:val="-4"/>
        </w:rPr>
        <w:t>esté</w:t>
      </w:r>
    </w:p>
    <w:p w14:paraId="4A9BD503" w14:textId="77777777" w:rsidR="00BF2E0C" w:rsidRDefault="00000000">
      <w:pPr>
        <w:pStyle w:val="Textoindependiente"/>
        <w:spacing w:before="120" w:line="345" w:lineRule="auto"/>
        <w:ind w:right="273"/>
        <w:jc w:val="both"/>
      </w:pPr>
      <w:r>
        <w:t>expuesta a extinguirse por prescripción, ya que a su respecto se aplican las normas del Código</w:t>
      </w:r>
      <w:r>
        <w:rPr>
          <w:spacing w:val="22"/>
        </w:rPr>
        <w:t xml:space="preserve"> </w:t>
      </w:r>
      <w:r>
        <w:t>Civil,</w:t>
      </w:r>
      <w:r>
        <w:rPr>
          <w:spacing w:val="22"/>
        </w:rPr>
        <w:t xml:space="preserve"> </w:t>
      </w:r>
      <w:r>
        <w:t>lo</w:t>
      </w:r>
      <w:r>
        <w:rPr>
          <w:spacing w:val="22"/>
        </w:rPr>
        <w:t xml:space="preserve"> </w:t>
      </w:r>
      <w:r>
        <w:t>que</w:t>
      </w:r>
      <w:r>
        <w:rPr>
          <w:spacing w:val="23"/>
        </w:rPr>
        <w:t xml:space="preserve"> </w:t>
      </w:r>
      <w:r>
        <w:t>no</w:t>
      </w:r>
      <w:r>
        <w:rPr>
          <w:spacing w:val="22"/>
        </w:rPr>
        <w:t xml:space="preserve"> </w:t>
      </w:r>
      <w:r>
        <w:t>sería</w:t>
      </w:r>
      <w:r>
        <w:rPr>
          <w:spacing w:val="21"/>
        </w:rPr>
        <w:t xml:space="preserve"> </w:t>
      </w:r>
      <w:r>
        <w:t>contrario</w:t>
      </w:r>
      <w:r>
        <w:rPr>
          <w:spacing w:val="22"/>
        </w:rPr>
        <w:t xml:space="preserve"> </w:t>
      </w:r>
      <w:r>
        <w:t>a</w:t>
      </w:r>
      <w:r>
        <w:rPr>
          <w:spacing w:val="23"/>
        </w:rPr>
        <w:t xml:space="preserve"> </w:t>
      </w:r>
      <w:r>
        <w:t>la</w:t>
      </w:r>
      <w:r>
        <w:rPr>
          <w:spacing w:val="21"/>
        </w:rPr>
        <w:t xml:space="preserve"> </w:t>
      </w:r>
      <w:r>
        <w:t>naturaleza</w:t>
      </w:r>
      <w:r>
        <w:rPr>
          <w:spacing w:val="21"/>
        </w:rPr>
        <w:t xml:space="preserve"> </w:t>
      </w:r>
      <w:r>
        <w:t>especial</w:t>
      </w:r>
      <w:r>
        <w:rPr>
          <w:spacing w:val="22"/>
        </w:rPr>
        <w:t xml:space="preserve"> </w:t>
      </w:r>
      <w:r>
        <w:t>de</w:t>
      </w:r>
      <w:r>
        <w:rPr>
          <w:spacing w:val="23"/>
        </w:rPr>
        <w:t xml:space="preserve"> </w:t>
      </w:r>
      <w:r>
        <w:t>la</w:t>
      </w:r>
      <w:r>
        <w:rPr>
          <w:spacing w:val="21"/>
        </w:rPr>
        <w:t xml:space="preserve"> </w:t>
      </w:r>
      <w:r>
        <w:t>responsabilidad</w:t>
      </w:r>
      <w:r>
        <w:rPr>
          <w:spacing w:val="23"/>
        </w:rPr>
        <w:t xml:space="preserve"> </w:t>
      </w:r>
      <w:r>
        <w:t>que se persigue, por pertenecer al ámbito patrimonial.</w:t>
      </w:r>
    </w:p>
    <w:p w14:paraId="5747AB15" w14:textId="77777777" w:rsidR="00BF2E0C" w:rsidRDefault="00000000">
      <w:pPr>
        <w:pStyle w:val="Textoindependiente"/>
        <w:spacing w:line="345" w:lineRule="auto"/>
        <w:ind w:right="266"/>
        <w:jc w:val="both"/>
      </w:pPr>
      <w:r>
        <w:t>Alega que no existiendo norma expresa de Derecho Internacional de los Derechos</w:t>
      </w:r>
      <w:r>
        <w:rPr>
          <w:spacing w:val="40"/>
        </w:rPr>
        <w:t xml:space="preserve"> </w:t>
      </w:r>
      <w:r>
        <w:t>Humanos</w:t>
      </w:r>
      <w:r>
        <w:rPr>
          <w:spacing w:val="40"/>
        </w:rPr>
        <w:t xml:space="preserve"> </w:t>
      </w:r>
      <w:r>
        <w:t>debidamente</w:t>
      </w:r>
      <w:r>
        <w:rPr>
          <w:spacing w:val="40"/>
        </w:rPr>
        <w:t xml:space="preserve"> </w:t>
      </w:r>
      <w:r>
        <w:t>incorporada</w:t>
      </w:r>
      <w:r>
        <w:rPr>
          <w:spacing w:val="40"/>
        </w:rPr>
        <w:t xml:space="preserve"> </w:t>
      </w:r>
      <w:r>
        <w:t>a</w:t>
      </w:r>
      <w:r>
        <w:rPr>
          <w:spacing w:val="40"/>
        </w:rPr>
        <w:t xml:space="preserve"> </w:t>
      </w:r>
      <w:r>
        <w:t>nuestro</w:t>
      </w:r>
      <w:r>
        <w:rPr>
          <w:spacing w:val="40"/>
        </w:rPr>
        <w:t xml:space="preserve"> </w:t>
      </w:r>
      <w:r>
        <w:t>ordenamiento</w:t>
      </w:r>
      <w:r>
        <w:rPr>
          <w:spacing w:val="40"/>
        </w:rPr>
        <w:t xml:space="preserve"> </w:t>
      </w:r>
      <w:r>
        <w:t>jurídico</w:t>
      </w:r>
      <w:r>
        <w:rPr>
          <w:spacing w:val="40"/>
        </w:rPr>
        <w:t xml:space="preserve"> </w:t>
      </w:r>
      <w:r>
        <w:t>interno</w:t>
      </w:r>
      <w:r>
        <w:rPr>
          <w:spacing w:val="40"/>
        </w:rPr>
        <w:t xml:space="preserve"> </w:t>
      </w:r>
      <w:r>
        <w:t>que disponga la imprescriptibilidad de la obligación estatal de indemnizar, y no pudiendo tampoco</w:t>
      </w:r>
      <w:r>
        <w:rPr>
          <w:spacing w:val="40"/>
        </w:rPr>
        <w:t xml:space="preserve"> </w:t>
      </w:r>
      <w:r>
        <w:t>aplicarse</w:t>
      </w:r>
      <w:r>
        <w:rPr>
          <w:spacing w:val="40"/>
        </w:rPr>
        <w:t xml:space="preserve"> </w:t>
      </w:r>
      <w:r>
        <w:t>por</w:t>
      </w:r>
      <w:r>
        <w:rPr>
          <w:spacing w:val="40"/>
        </w:rPr>
        <w:t xml:space="preserve"> </w:t>
      </w:r>
      <w:r>
        <w:t>analogía</w:t>
      </w:r>
      <w:r>
        <w:rPr>
          <w:spacing w:val="40"/>
        </w:rPr>
        <w:t xml:space="preserve"> </w:t>
      </w:r>
      <w:r>
        <w:t>la</w:t>
      </w:r>
      <w:r>
        <w:rPr>
          <w:spacing w:val="40"/>
        </w:rPr>
        <w:t xml:space="preserve"> </w:t>
      </w:r>
      <w:r>
        <w:t>imprescriptibilidad</w:t>
      </w:r>
      <w:r>
        <w:rPr>
          <w:spacing w:val="40"/>
        </w:rPr>
        <w:t xml:space="preserve"> </w:t>
      </w:r>
      <w:r>
        <w:t>penal</w:t>
      </w:r>
      <w:r>
        <w:rPr>
          <w:spacing w:val="40"/>
        </w:rPr>
        <w:t xml:space="preserve"> </w:t>
      </w:r>
      <w:r>
        <w:t>en</w:t>
      </w:r>
      <w:r>
        <w:rPr>
          <w:spacing w:val="40"/>
        </w:rPr>
        <w:t xml:space="preserve"> </w:t>
      </w:r>
      <w:r>
        <w:t>materia</w:t>
      </w:r>
      <w:r>
        <w:rPr>
          <w:spacing w:val="40"/>
        </w:rPr>
        <w:t xml:space="preserve"> </w:t>
      </w:r>
      <w:r>
        <w:t>civil,</w:t>
      </w:r>
      <w:r>
        <w:rPr>
          <w:spacing w:val="40"/>
        </w:rPr>
        <w:t xml:space="preserve"> </w:t>
      </w:r>
      <w:r>
        <w:t>sería menester entonces aplicar las normas de los artículos 2332 y 2497 del Código Civil, los</w:t>
      </w:r>
      <w:r>
        <w:rPr>
          <w:spacing w:val="80"/>
        </w:rPr>
        <w:t xml:space="preserve"> </w:t>
      </w:r>
      <w:r>
        <w:t xml:space="preserve">que establecen las reglas sobre la </w:t>
      </w:r>
      <w:proofErr w:type="spellStart"/>
      <w:r>
        <w:t>prescriptibilidad</w:t>
      </w:r>
      <w:proofErr w:type="spellEnd"/>
      <w:r>
        <w:t xml:space="preserve"> de la responsabilidad patrimonial del </w:t>
      </w:r>
      <w:r>
        <w:rPr>
          <w:spacing w:val="-2"/>
        </w:rPr>
        <w:t>Estado.</w:t>
      </w:r>
    </w:p>
    <w:p w14:paraId="737B1A0B" w14:textId="77777777" w:rsidR="00BF2E0C" w:rsidRDefault="00000000">
      <w:pPr>
        <w:pStyle w:val="Textoindependiente"/>
        <w:spacing w:line="345" w:lineRule="auto"/>
        <w:ind w:right="267"/>
        <w:jc w:val="both"/>
      </w:pPr>
      <w:r>
        <w:t>Cita también profusa jurisprudencia que haría suya las argumentaciones enunciadas a propósito de la excepción de prescripción.</w:t>
      </w:r>
    </w:p>
    <w:p w14:paraId="54A31AE5" w14:textId="77777777" w:rsidR="00BF2E0C" w:rsidRDefault="00BF2E0C">
      <w:pPr>
        <w:pStyle w:val="Textoindependiente"/>
        <w:spacing w:line="345" w:lineRule="auto"/>
        <w:jc w:val="both"/>
        <w:sectPr w:rsidR="00BF2E0C">
          <w:pgSz w:w="12240" w:h="18700"/>
          <w:pgMar w:top="1500" w:right="1440" w:bottom="1000" w:left="1080" w:header="710" w:footer="805" w:gutter="0"/>
          <w:cols w:space="720"/>
        </w:sectPr>
      </w:pPr>
    </w:p>
    <w:p w14:paraId="104BA99F" w14:textId="77777777" w:rsidR="00BF2E0C" w:rsidRDefault="00000000">
      <w:pPr>
        <w:pStyle w:val="Textoindependiente"/>
        <w:spacing w:line="345" w:lineRule="auto"/>
        <w:ind w:right="267"/>
        <w:jc w:val="both"/>
      </w:pPr>
      <w:r>
        <w:lastRenderedPageBreak/>
        <w:t>En tercer lugar, y en subsidio de las defensas anteriores, manifiesta que la indemnización del</w:t>
      </w:r>
      <w:r>
        <w:rPr>
          <w:spacing w:val="40"/>
        </w:rPr>
        <w:t xml:space="preserve"> </w:t>
      </w:r>
      <w:r>
        <w:t>daño</w:t>
      </w:r>
      <w:r>
        <w:rPr>
          <w:spacing w:val="40"/>
        </w:rPr>
        <w:t xml:space="preserve"> </w:t>
      </w:r>
      <w:r>
        <w:t>puramente</w:t>
      </w:r>
      <w:r>
        <w:rPr>
          <w:spacing w:val="40"/>
        </w:rPr>
        <w:t xml:space="preserve"> </w:t>
      </w:r>
      <w:r>
        <w:t>moral</w:t>
      </w:r>
      <w:r>
        <w:rPr>
          <w:spacing w:val="40"/>
        </w:rPr>
        <w:t xml:space="preserve"> </w:t>
      </w:r>
      <w:r>
        <w:t>no</w:t>
      </w:r>
      <w:r>
        <w:rPr>
          <w:spacing w:val="40"/>
        </w:rPr>
        <w:t xml:space="preserve"> </w:t>
      </w:r>
      <w:r>
        <w:t>se</w:t>
      </w:r>
      <w:r>
        <w:rPr>
          <w:spacing w:val="40"/>
        </w:rPr>
        <w:t xml:space="preserve"> </w:t>
      </w:r>
      <w:r>
        <w:t>determina</w:t>
      </w:r>
      <w:r>
        <w:rPr>
          <w:spacing w:val="40"/>
        </w:rPr>
        <w:t xml:space="preserve"> </w:t>
      </w:r>
      <w:r>
        <w:t>cuantificando,</w:t>
      </w:r>
      <w:r>
        <w:rPr>
          <w:spacing w:val="40"/>
        </w:rPr>
        <w:t xml:space="preserve"> </w:t>
      </w:r>
      <w:r>
        <w:t>en</w:t>
      </w:r>
      <w:r>
        <w:rPr>
          <w:spacing w:val="40"/>
        </w:rPr>
        <w:t xml:space="preserve"> </w:t>
      </w:r>
      <w:r>
        <w:t>términos</w:t>
      </w:r>
      <w:r>
        <w:rPr>
          <w:spacing w:val="40"/>
        </w:rPr>
        <w:t xml:space="preserve"> </w:t>
      </w:r>
      <w:r>
        <w:t>económicos,</w:t>
      </w:r>
      <w:r>
        <w:rPr>
          <w:spacing w:val="40"/>
        </w:rPr>
        <w:t xml:space="preserve"> </w:t>
      </w:r>
      <w:r>
        <w:t>el valor de la pérdida o lesión experimentada, sino solo otorgando a la víctima una satisfacción, ayuda o auxilio que le permita atenuar el daño, morigerarlo o hacerlo más soportable mediante una cantidad de dinero u otro medio, sin que esto devengue en una fuente</w:t>
      </w:r>
      <w:r>
        <w:rPr>
          <w:spacing w:val="40"/>
        </w:rPr>
        <w:t xml:space="preserve"> </w:t>
      </w:r>
      <w:r>
        <w:t>de</w:t>
      </w:r>
      <w:r>
        <w:rPr>
          <w:spacing w:val="40"/>
        </w:rPr>
        <w:t xml:space="preserve"> </w:t>
      </w:r>
      <w:r>
        <w:t>lucro</w:t>
      </w:r>
      <w:r>
        <w:rPr>
          <w:spacing w:val="40"/>
        </w:rPr>
        <w:t xml:space="preserve"> </w:t>
      </w:r>
      <w:r>
        <w:t>o</w:t>
      </w:r>
      <w:r>
        <w:rPr>
          <w:spacing w:val="40"/>
        </w:rPr>
        <w:t xml:space="preserve"> </w:t>
      </w:r>
      <w:r>
        <w:t>ganancia,</w:t>
      </w:r>
      <w:r>
        <w:rPr>
          <w:spacing w:val="40"/>
        </w:rPr>
        <w:t xml:space="preserve"> </w:t>
      </w:r>
      <w:r>
        <w:t>estimando</w:t>
      </w:r>
      <w:r>
        <w:rPr>
          <w:spacing w:val="40"/>
        </w:rPr>
        <w:t xml:space="preserve"> </w:t>
      </w:r>
      <w:r>
        <w:t>que</w:t>
      </w:r>
      <w:r>
        <w:rPr>
          <w:spacing w:val="40"/>
        </w:rPr>
        <w:t xml:space="preserve"> </w:t>
      </w:r>
      <w:r>
        <w:t>la</w:t>
      </w:r>
      <w:r>
        <w:rPr>
          <w:spacing w:val="40"/>
        </w:rPr>
        <w:t xml:space="preserve"> </w:t>
      </w:r>
      <w:r>
        <w:t>cifra</w:t>
      </w:r>
      <w:r>
        <w:rPr>
          <w:spacing w:val="40"/>
        </w:rPr>
        <w:t xml:space="preserve"> </w:t>
      </w:r>
      <w:r>
        <w:t>pretendida</w:t>
      </w:r>
      <w:r>
        <w:rPr>
          <w:spacing w:val="40"/>
        </w:rPr>
        <w:t xml:space="preserve"> </w:t>
      </w:r>
      <w:r>
        <w:t>por</w:t>
      </w:r>
      <w:r>
        <w:rPr>
          <w:spacing w:val="40"/>
        </w:rPr>
        <w:t xml:space="preserve"> </w:t>
      </w:r>
      <w:r>
        <w:t>el</w:t>
      </w:r>
      <w:r>
        <w:rPr>
          <w:spacing w:val="40"/>
        </w:rPr>
        <w:t xml:space="preserve"> </w:t>
      </w:r>
      <w:r>
        <w:t>actor</w:t>
      </w:r>
      <w:r>
        <w:rPr>
          <w:spacing w:val="40"/>
        </w:rPr>
        <w:t xml:space="preserve"> </w:t>
      </w:r>
      <w:r>
        <w:t>es absolutamente</w:t>
      </w:r>
      <w:r>
        <w:rPr>
          <w:spacing w:val="40"/>
        </w:rPr>
        <w:t xml:space="preserve"> </w:t>
      </w:r>
      <w:r>
        <w:t>excesiva,</w:t>
      </w:r>
      <w:r>
        <w:rPr>
          <w:spacing w:val="40"/>
        </w:rPr>
        <w:t xml:space="preserve"> </w:t>
      </w:r>
      <w:r>
        <w:t>teniendo</w:t>
      </w:r>
      <w:r>
        <w:rPr>
          <w:spacing w:val="40"/>
        </w:rPr>
        <w:t xml:space="preserve"> </w:t>
      </w:r>
      <w:r>
        <w:t>presente</w:t>
      </w:r>
      <w:r>
        <w:rPr>
          <w:spacing w:val="40"/>
        </w:rPr>
        <w:t xml:space="preserve"> </w:t>
      </w:r>
      <w:r>
        <w:t>las</w:t>
      </w:r>
      <w:r>
        <w:rPr>
          <w:spacing w:val="40"/>
        </w:rPr>
        <w:t xml:space="preserve"> </w:t>
      </w:r>
      <w:r>
        <w:t>acciones</w:t>
      </w:r>
      <w:r>
        <w:rPr>
          <w:spacing w:val="40"/>
        </w:rPr>
        <w:t xml:space="preserve"> </w:t>
      </w:r>
      <w:r>
        <w:t>y</w:t>
      </w:r>
      <w:r>
        <w:rPr>
          <w:spacing w:val="40"/>
        </w:rPr>
        <w:t xml:space="preserve"> </w:t>
      </w:r>
      <w:r>
        <w:t>medidas</w:t>
      </w:r>
      <w:r>
        <w:rPr>
          <w:spacing w:val="40"/>
        </w:rPr>
        <w:t xml:space="preserve"> </w:t>
      </w:r>
      <w:r>
        <w:t>de</w:t>
      </w:r>
      <w:r>
        <w:rPr>
          <w:spacing w:val="40"/>
        </w:rPr>
        <w:t xml:space="preserve"> </w:t>
      </w:r>
      <w:r>
        <w:t>reparación adoptadas por el Estado de Chile en esta materia, y los montos promedios fijados por los Tribunales de Justicia. Además, sostiene que cualquier indemnización que pudiera concederse en virtud de la sentencia que dirima esta controversia, debiera considerar los montos ya recibidos por la actora por parte del Estado, pues, de lo contrario, aquella recibiría un doble pago.</w:t>
      </w:r>
    </w:p>
    <w:p w14:paraId="41B6F7DA" w14:textId="77777777" w:rsidR="00BF2E0C" w:rsidRDefault="00000000">
      <w:pPr>
        <w:pStyle w:val="Textoindependiente"/>
        <w:spacing w:line="265" w:lineRule="exact"/>
      </w:pPr>
      <w:r>
        <w:t>Por</w:t>
      </w:r>
      <w:r>
        <w:rPr>
          <w:spacing w:val="57"/>
        </w:rPr>
        <w:t xml:space="preserve"> </w:t>
      </w:r>
      <w:r>
        <w:t>último,</w:t>
      </w:r>
      <w:r>
        <w:rPr>
          <w:spacing w:val="54"/>
        </w:rPr>
        <w:t xml:space="preserve"> </w:t>
      </w:r>
      <w:r>
        <w:t>asevera</w:t>
      </w:r>
      <w:r>
        <w:rPr>
          <w:spacing w:val="53"/>
        </w:rPr>
        <w:t xml:space="preserve"> </w:t>
      </w:r>
      <w:r>
        <w:t>que</w:t>
      </w:r>
      <w:r>
        <w:rPr>
          <w:spacing w:val="57"/>
        </w:rPr>
        <w:t xml:space="preserve"> </w:t>
      </w:r>
      <w:r>
        <w:t>los</w:t>
      </w:r>
      <w:r>
        <w:rPr>
          <w:spacing w:val="56"/>
        </w:rPr>
        <w:t xml:space="preserve"> </w:t>
      </w:r>
      <w:r>
        <w:t>reajustes</w:t>
      </w:r>
      <w:r>
        <w:rPr>
          <w:spacing w:val="55"/>
        </w:rPr>
        <w:t xml:space="preserve"> </w:t>
      </w:r>
      <w:r>
        <w:t>e</w:t>
      </w:r>
      <w:r>
        <w:rPr>
          <w:spacing w:val="55"/>
        </w:rPr>
        <w:t xml:space="preserve"> </w:t>
      </w:r>
      <w:r>
        <w:t>intereses</w:t>
      </w:r>
      <w:r>
        <w:rPr>
          <w:spacing w:val="54"/>
        </w:rPr>
        <w:t xml:space="preserve"> </w:t>
      </w:r>
      <w:r>
        <w:t>que</w:t>
      </w:r>
      <w:r>
        <w:rPr>
          <w:spacing w:val="55"/>
        </w:rPr>
        <w:t xml:space="preserve"> </w:t>
      </w:r>
      <w:r>
        <w:t>solicita</w:t>
      </w:r>
      <w:r>
        <w:rPr>
          <w:spacing w:val="56"/>
        </w:rPr>
        <w:t xml:space="preserve"> </w:t>
      </w:r>
      <w:r>
        <w:t>la</w:t>
      </w:r>
      <w:r>
        <w:rPr>
          <w:spacing w:val="55"/>
        </w:rPr>
        <w:t xml:space="preserve"> </w:t>
      </w:r>
      <w:r>
        <w:t>parte</w:t>
      </w:r>
      <w:r>
        <w:rPr>
          <w:spacing w:val="55"/>
        </w:rPr>
        <w:t xml:space="preserve"> </w:t>
      </w:r>
      <w:r>
        <w:t>demandante</w:t>
      </w:r>
      <w:r>
        <w:rPr>
          <w:spacing w:val="55"/>
        </w:rPr>
        <w:t xml:space="preserve"> </w:t>
      </w:r>
      <w:r>
        <w:rPr>
          <w:spacing w:val="-7"/>
        </w:rPr>
        <w:t>no</w:t>
      </w:r>
    </w:p>
    <w:p w14:paraId="234F3DCA" w14:textId="77777777" w:rsidR="00BF2E0C" w:rsidRDefault="00000000">
      <w:pPr>
        <w:pStyle w:val="Textoindependiente"/>
        <w:spacing w:before="120" w:line="345" w:lineRule="auto"/>
        <w:ind w:right="268"/>
        <w:jc w:val="both"/>
      </w:pPr>
      <w:r>
        <w:t>proceden tratándose de una obligación dineraria que solo podría establecerse con motivo</w:t>
      </w:r>
      <w:r>
        <w:rPr>
          <w:spacing w:val="80"/>
        </w:rPr>
        <w:t xml:space="preserve"> </w:t>
      </w:r>
      <w:r>
        <w:t>de la sentencia que resuelva la presente litis.</w:t>
      </w:r>
    </w:p>
    <w:p w14:paraId="32022ED3" w14:textId="77777777" w:rsidR="00BF2E0C" w:rsidRDefault="00000000">
      <w:pPr>
        <w:pStyle w:val="Textoindependiente"/>
        <w:spacing w:line="345" w:lineRule="auto"/>
        <w:ind w:right="269"/>
        <w:jc w:val="both"/>
      </w:pPr>
      <w:r>
        <w:t>Que</w:t>
      </w:r>
      <w:r>
        <w:rPr>
          <w:spacing w:val="40"/>
        </w:rPr>
        <w:t xml:space="preserve"> </w:t>
      </w:r>
      <w:r>
        <w:t>con</w:t>
      </w:r>
      <w:r>
        <w:rPr>
          <w:spacing w:val="40"/>
        </w:rPr>
        <w:t xml:space="preserve"> </w:t>
      </w:r>
      <w:r>
        <w:t>fecha</w:t>
      </w:r>
      <w:r>
        <w:rPr>
          <w:spacing w:val="40"/>
        </w:rPr>
        <w:t xml:space="preserve"> </w:t>
      </w:r>
      <w:r>
        <w:t>03</w:t>
      </w:r>
      <w:r>
        <w:rPr>
          <w:spacing w:val="40"/>
        </w:rPr>
        <w:t xml:space="preserve"> </w:t>
      </w:r>
      <w:r>
        <w:t>de</w:t>
      </w:r>
      <w:r>
        <w:rPr>
          <w:spacing w:val="40"/>
        </w:rPr>
        <w:t xml:space="preserve"> </w:t>
      </w:r>
      <w:r>
        <w:t>noviembre</w:t>
      </w:r>
      <w:r>
        <w:rPr>
          <w:spacing w:val="40"/>
        </w:rPr>
        <w:t xml:space="preserve"> </w:t>
      </w:r>
      <w:r>
        <w:t>de</w:t>
      </w:r>
      <w:r>
        <w:rPr>
          <w:spacing w:val="40"/>
        </w:rPr>
        <w:t xml:space="preserve"> </w:t>
      </w:r>
      <w:proofErr w:type="gramStart"/>
      <w:r>
        <w:t>2023</w:t>
      </w:r>
      <w:r>
        <w:rPr>
          <w:spacing w:val="-15"/>
        </w:rPr>
        <w:t xml:space="preserve"> </w:t>
      </w:r>
      <w:r>
        <w:t>,</w:t>
      </w:r>
      <w:proofErr w:type="gramEnd"/>
      <w:r>
        <w:t xml:space="preserve"> la parte demandante evacuó el trámite de réplica, reiterando los argumentos vertidos en su demanda y, haciendo presente que la demandada</w:t>
      </w:r>
      <w:r>
        <w:rPr>
          <w:spacing w:val="40"/>
        </w:rPr>
        <w:t xml:space="preserve"> </w:t>
      </w:r>
      <w:r>
        <w:t>reconoció los</w:t>
      </w:r>
      <w:r>
        <w:rPr>
          <w:spacing w:val="40"/>
        </w:rPr>
        <w:t xml:space="preserve"> </w:t>
      </w:r>
      <w:r>
        <w:t>hechos</w:t>
      </w:r>
      <w:r>
        <w:rPr>
          <w:spacing w:val="40"/>
        </w:rPr>
        <w:t xml:space="preserve"> </w:t>
      </w:r>
      <w:r>
        <w:t>en</w:t>
      </w:r>
      <w:r>
        <w:rPr>
          <w:spacing w:val="40"/>
        </w:rPr>
        <w:t xml:space="preserve"> </w:t>
      </w:r>
      <w:r>
        <w:t>que se</w:t>
      </w:r>
      <w:r>
        <w:rPr>
          <w:spacing w:val="40"/>
        </w:rPr>
        <w:t xml:space="preserve"> </w:t>
      </w:r>
      <w:r>
        <w:t>funda</w:t>
      </w:r>
      <w:r>
        <w:rPr>
          <w:spacing w:val="40"/>
        </w:rPr>
        <w:t xml:space="preserve"> </w:t>
      </w:r>
      <w:r>
        <w:t>la</w:t>
      </w:r>
      <w:r>
        <w:rPr>
          <w:spacing w:val="40"/>
        </w:rPr>
        <w:t xml:space="preserve"> </w:t>
      </w:r>
      <w:r>
        <w:t>demanda.</w:t>
      </w:r>
    </w:p>
    <w:p w14:paraId="18CB1039" w14:textId="77777777" w:rsidR="00BF2E0C" w:rsidRDefault="00000000">
      <w:pPr>
        <w:pStyle w:val="Textoindependiente"/>
        <w:spacing w:before="119" w:line="345" w:lineRule="auto"/>
        <w:ind w:right="259"/>
        <w:jc w:val="both"/>
      </w:pPr>
      <w:r>
        <w:t>En primer lugar, se refieren a la excepción de preterición legal de la demandante, argumentando</w:t>
      </w:r>
      <w:r>
        <w:rPr>
          <w:spacing w:val="40"/>
        </w:rPr>
        <w:t xml:space="preserve"> </w:t>
      </w:r>
      <w:r>
        <w:t>que</w:t>
      </w:r>
      <w:r>
        <w:rPr>
          <w:spacing w:val="40"/>
        </w:rPr>
        <w:t xml:space="preserve"> </w:t>
      </w:r>
      <w:r>
        <w:t>la</w:t>
      </w:r>
      <w:r>
        <w:rPr>
          <w:spacing w:val="40"/>
        </w:rPr>
        <w:t xml:space="preserve"> </w:t>
      </w:r>
      <w:r>
        <w:t>Excma.</w:t>
      </w:r>
      <w:r>
        <w:rPr>
          <w:spacing w:val="40"/>
        </w:rPr>
        <w:t xml:space="preserve"> </w:t>
      </w:r>
      <w:r>
        <w:t>Corte</w:t>
      </w:r>
      <w:r>
        <w:rPr>
          <w:spacing w:val="40"/>
        </w:rPr>
        <w:t xml:space="preserve"> </w:t>
      </w:r>
      <w:r>
        <w:t>Suprema</w:t>
      </w:r>
      <w:r>
        <w:rPr>
          <w:spacing w:val="40"/>
        </w:rPr>
        <w:t xml:space="preserve"> </w:t>
      </w:r>
      <w:r>
        <w:t>ha</w:t>
      </w:r>
      <w:r>
        <w:rPr>
          <w:spacing w:val="40"/>
        </w:rPr>
        <w:t xml:space="preserve"> </w:t>
      </w:r>
      <w:r>
        <w:t>fallado</w:t>
      </w:r>
      <w:r>
        <w:rPr>
          <w:spacing w:val="40"/>
        </w:rPr>
        <w:t xml:space="preserve"> </w:t>
      </w:r>
      <w:r>
        <w:t>reiteradamente</w:t>
      </w:r>
      <w:r>
        <w:rPr>
          <w:spacing w:val="40"/>
        </w:rPr>
        <w:t xml:space="preserve"> </w:t>
      </w:r>
      <w:r>
        <w:t>que</w:t>
      </w:r>
      <w:r>
        <w:rPr>
          <w:spacing w:val="40"/>
        </w:rPr>
        <w:t xml:space="preserve"> </w:t>
      </w:r>
      <w:r>
        <w:t>no</w:t>
      </w:r>
      <w:r>
        <w:rPr>
          <w:spacing w:val="40"/>
        </w:rPr>
        <w:t xml:space="preserve"> </w:t>
      </w:r>
      <w:r>
        <w:t>procede esta alegación del Fisco “ya que cada vez que se ha optado por establecer un orden legal respecto</w:t>
      </w:r>
      <w:r>
        <w:rPr>
          <w:spacing w:val="18"/>
        </w:rPr>
        <w:t xml:space="preserve"> </w:t>
      </w:r>
      <w:r>
        <w:t>de</w:t>
      </w:r>
      <w:r>
        <w:rPr>
          <w:spacing w:val="17"/>
        </w:rPr>
        <w:t xml:space="preserve"> </w:t>
      </w:r>
      <w:r>
        <w:t>beneficios</w:t>
      </w:r>
      <w:r>
        <w:rPr>
          <w:spacing w:val="18"/>
        </w:rPr>
        <w:t xml:space="preserve"> </w:t>
      </w:r>
      <w:r>
        <w:t>o</w:t>
      </w:r>
      <w:r>
        <w:rPr>
          <w:spacing w:val="16"/>
        </w:rPr>
        <w:t xml:space="preserve"> </w:t>
      </w:r>
      <w:r>
        <w:t>posibilidades</w:t>
      </w:r>
      <w:r>
        <w:rPr>
          <w:spacing w:val="17"/>
        </w:rPr>
        <w:t xml:space="preserve"> </w:t>
      </w:r>
      <w:r>
        <w:t>de</w:t>
      </w:r>
      <w:r>
        <w:rPr>
          <w:spacing w:val="17"/>
        </w:rPr>
        <w:t xml:space="preserve"> </w:t>
      </w:r>
      <w:r>
        <w:t>accionar,</w:t>
      </w:r>
      <w:r>
        <w:rPr>
          <w:spacing w:val="17"/>
        </w:rPr>
        <w:t xml:space="preserve"> </w:t>
      </w:r>
      <w:r>
        <w:t>existen</w:t>
      </w:r>
      <w:r>
        <w:rPr>
          <w:spacing w:val="17"/>
        </w:rPr>
        <w:t xml:space="preserve"> </w:t>
      </w:r>
      <w:r>
        <w:t>disposiciones</w:t>
      </w:r>
      <w:r>
        <w:rPr>
          <w:spacing w:val="16"/>
        </w:rPr>
        <w:t xml:space="preserve"> </w:t>
      </w:r>
      <w:r>
        <w:t>expresas</w:t>
      </w:r>
      <w:r>
        <w:rPr>
          <w:spacing w:val="17"/>
        </w:rPr>
        <w:t xml:space="preserve"> </w:t>
      </w:r>
      <w:r>
        <w:t>que</w:t>
      </w:r>
      <w:r>
        <w:rPr>
          <w:spacing w:val="17"/>
        </w:rPr>
        <w:t xml:space="preserve"> </w:t>
      </w:r>
      <w:r>
        <w:rPr>
          <w:spacing w:val="-5"/>
        </w:rPr>
        <w:t>así</w:t>
      </w:r>
    </w:p>
    <w:p w14:paraId="413A1DB1" w14:textId="77777777" w:rsidR="00BF2E0C" w:rsidRDefault="00000000">
      <w:pPr>
        <w:pStyle w:val="Textoindependiente"/>
        <w:spacing w:line="274" w:lineRule="exact"/>
      </w:pPr>
      <w:r>
        <w:t>lo</w:t>
      </w:r>
      <w:r>
        <w:rPr>
          <w:spacing w:val="28"/>
        </w:rPr>
        <w:t xml:space="preserve"> </w:t>
      </w:r>
      <w:r>
        <w:t>resuelven,</w:t>
      </w:r>
      <w:r>
        <w:rPr>
          <w:spacing w:val="28"/>
        </w:rPr>
        <w:t xml:space="preserve"> </w:t>
      </w:r>
      <w:r>
        <w:t>lo</w:t>
      </w:r>
      <w:r>
        <w:rPr>
          <w:spacing w:val="30"/>
        </w:rPr>
        <w:t xml:space="preserve"> </w:t>
      </w:r>
      <w:r>
        <w:t>que</w:t>
      </w:r>
      <w:r>
        <w:rPr>
          <w:spacing w:val="29"/>
        </w:rPr>
        <w:t xml:space="preserve"> </w:t>
      </w:r>
      <w:r>
        <w:t>en</w:t>
      </w:r>
      <w:r>
        <w:rPr>
          <w:spacing w:val="30"/>
        </w:rPr>
        <w:t xml:space="preserve"> </w:t>
      </w:r>
      <w:r>
        <w:t>la</w:t>
      </w:r>
      <w:r>
        <w:rPr>
          <w:spacing w:val="29"/>
        </w:rPr>
        <w:t xml:space="preserve"> </w:t>
      </w:r>
      <w:r>
        <w:t>especie</w:t>
      </w:r>
      <w:r>
        <w:rPr>
          <w:spacing w:val="29"/>
        </w:rPr>
        <w:t xml:space="preserve"> </w:t>
      </w:r>
      <w:r>
        <w:t>no</w:t>
      </w:r>
      <w:r>
        <w:rPr>
          <w:spacing w:val="28"/>
        </w:rPr>
        <w:t xml:space="preserve"> </w:t>
      </w:r>
      <w:r>
        <w:t>sucede,</w:t>
      </w:r>
      <w:r>
        <w:rPr>
          <w:spacing w:val="29"/>
        </w:rPr>
        <w:t xml:space="preserve"> </w:t>
      </w:r>
      <w:r>
        <w:t>pues</w:t>
      </w:r>
      <w:r>
        <w:rPr>
          <w:spacing w:val="28"/>
        </w:rPr>
        <w:t xml:space="preserve"> </w:t>
      </w:r>
      <w:r>
        <w:t>la</w:t>
      </w:r>
      <w:r>
        <w:rPr>
          <w:spacing w:val="38"/>
        </w:rPr>
        <w:t xml:space="preserve"> </w:t>
      </w:r>
      <w:r>
        <w:t>única</w:t>
      </w:r>
      <w:r>
        <w:rPr>
          <w:spacing w:val="30"/>
        </w:rPr>
        <w:t xml:space="preserve"> </w:t>
      </w:r>
      <w:r>
        <w:t>limitante</w:t>
      </w:r>
      <w:r>
        <w:rPr>
          <w:spacing w:val="31"/>
        </w:rPr>
        <w:t xml:space="preserve"> </w:t>
      </w:r>
      <w:r>
        <w:t>que</w:t>
      </w:r>
      <w:r>
        <w:rPr>
          <w:spacing w:val="29"/>
        </w:rPr>
        <w:t xml:space="preserve"> </w:t>
      </w:r>
      <w:r>
        <w:t>tienen</w:t>
      </w:r>
      <w:r>
        <w:rPr>
          <w:spacing w:val="31"/>
        </w:rPr>
        <w:t xml:space="preserve"> </w:t>
      </w:r>
      <w:r>
        <w:rPr>
          <w:spacing w:val="-2"/>
        </w:rPr>
        <w:t>quienes</w:t>
      </w:r>
    </w:p>
    <w:p w14:paraId="6D91F7F9" w14:textId="77777777" w:rsidR="00BF2E0C" w:rsidRDefault="00000000">
      <w:pPr>
        <w:pStyle w:val="Textoindependiente"/>
        <w:spacing w:before="120" w:line="345" w:lineRule="auto"/>
        <w:ind w:right="266"/>
        <w:jc w:val="both"/>
      </w:pPr>
      <w:r>
        <w:t>reclaman un daño sufrido como consecuencia del actuar de agentes del Estado es</w:t>
      </w:r>
      <w:r>
        <w:rPr>
          <w:spacing w:val="80"/>
          <w:w w:val="150"/>
        </w:rPr>
        <w:t xml:space="preserve"> </w:t>
      </w:r>
      <w:r>
        <w:t>demostrar</w:t>
      </w:r>
      <w:r>
        <w:rPr>
          <w:spacing w:val="40"/>
        </w:rPr>
        <w:t xml:space="preserve"> </w:t>
      </w:r>
      <w:r>
        <w:t>la</w:t>
      </w:r>
      <w:r>
        <w:rPr>
          <w:spacing w:val="40"/>
        </w:rPr>
        <w:t xml:space="preserve"> </w:t>
      </w:r>
      <w:r>
        <w:t>existencia</w:t>
      </w:r>
      <w:r>
        <w:rPr>
          <w:spacing w:val="40"/>
        </w:rPr>
        <w:t xml:space="preserve"> </w:t>
      </w:r>
      <w:r>
        <w:t>de</w:t>
      </w:r>
      <w:r>
        <w:rPr>
          <w:spacing w:val="40"/>
        </w:rPr>
        <w:t xml:space="preserve"> </w:t>
      </w:r>
      <w:r>
        <w:t>dicho</w:t>
      </w:r>
      <w:r>
        <w:rPr>
          <w:spacing w:val="40"/>
        </w:rPr>
        <w:t xml:space="preserve"> </w:t>
      </w:r>
      <w:r>
        <w:t>detrimento,</w:t>
      </w:r>
      <w:r>
        <w:rPr>
          <w:spacing w:val="40"/>
        </w:rPr>
        <w:t xml:space="preserve"> </w:t>
      </w:r>
      <w:r>
        <w:t>de</w:t>
      </w:r>
      <w:r>
        <w:rPr>
          <w:spacing w:val="40"/>
        </w:rPr>
        <w:t xml:space="preserve"> </w:t>
      </w:r>
      <w:r>
        <w:t>manera</w:t>
      </w:r>
      <w:r>
        <w:rPr>
          <w:spacing w:val="40"/>
        </w:rPr>
        <w:t xml:space="preserve"> </w:t>
      </w:r>
      <w:r>
        <w:t>que</w:t>
      </w:r>
      <w:r>
        <w:rPr>
          <w:spacing w:val="40"/>
        </w:rPr>
        <w:t xml:space="preserve"> </w:t>
      </w:r>
      <w:r>
        <w:t>formalmente</w:t>
      </w:r>
      <w:r>
        <w:rPr>
          <w:spacing w:val="40"/>
        </w:rPr>
        <w:t xml:space="preserve"> </w:t>
      </w:r>
      <w:r>
        <w:t>basta</w:t>
      </w:r>
      <w:r>
        <w:rPr>
          <w:spacing w:val="40"/>
        </w:rPr>
        <w:t xml:space="preserve"> </w:t>
      </w:r>
      <w:r>
        <w:t>con alegar</w:t>
      </w:r>
      <w:r>
        <w:rPr>
          <w:spacing w:val="22"/>
        </w:rPr>
        <w:t xml:space="preserve"> </w:t>
      </w:r>
      <w:r>
        <w:t>su</w:t>
      </w:r>
      <w:r>
        <w:rPr>
          <w:spacing w:val="23"/>
        </w:rPr>
        <w:t xml:space="preserve"> </w:t>
      </w:r>
      <w:r>
        <w:t>concurrencia</w:t>
      </w:r>
      <w:r>
        <w:rPr>
          <w:spacing w:val="21"/>
        </w:rPr>
        <w:t xml:space="preserve"> </w:t>
      </w:r>
      <w:r>
        <w:t>y</w:t>
      </w:r>
      <w:r>
        <w:rPr>
          <w:spacing w:val="22"/>
        </w:rPr>
        <w:t xml:space="preserve"> </w:t>
      </w:r>
      <w:r>
        <w:t>la</w:t>
      </w:r>
      <w:r>
        <w:rPr>
          <w:spacing w:val="20"/>
        </w:rPr>
        <w:t xml:space="preserve"> </w:t>
      </w:r>
      <w:r>
        <w:t>relación</w:t>
      </w:r>
      <w:r>
        <w:rPr>
          <w:spacing w:val="21"/>
        </w:rPr>
        <w:t xml:space="preserve"> </w:t>
      </w:r>
      <w:r>
        <w:t>con</w:t>
      </w:r>
      <w:r>
        <w:rPr>
          <w:spacing w:val="23"/>
        </w:rPr>
        <w:t xml:space="preserve"> </w:t>
      </w:r>
      <w:r>
        <w:t>la</w:t>
      </w:r>
      <w:r>
        <w:rPr>
          <w:spacing w:val="20"/>
        </w:rPr>
        <w:t xml:space="preserve"> </w:t>
      </w:r>
      <w:r>
        <w:t>víctima</w:t>
      </w:r>
      <w:r>
        <w:rPr>
          <w:spacing w:val="23"/>
        </w:rPr>
        <w:t xml:space="preserve"> </w:t>
      </w:r>
      <w:r>
        <w:t>para</w:t>
      </w:r>
      <w:r>
        <w:rPr>
          <w:spacing w:val="21"/>
        </w:rPr>
        <w:t xml:space="preserve"> </w:t>
      </w:r>
      <w:r>
        <w:t>plantear</w:t>
      </w:r>
      <w:r>
        <w:rPr>
          <w:spacing w:val="21"/>
        </w:rPr>
        <w:t xml:space="preserve"> </w:t>
      </w:r>
      <w:r>
        <w:t>la</w:t>
      </w:r>
      <w:r>
        <w:rPr>
          <w:spacing w:val="21"/>
        </w:rPr>
        <w:t xml:space="preserve"> </w:t>
      </w:r>
      <w:r>
        <w:t>pretensión,</w:t>
      </w:r>
      <w:r>
        <w:rPr>
          <w:spacing w:val="20"/>
        </w:rPr>
        <w:t xml:space="preserve"> </w:t>
      </w:r>
      <w:r>
        <w:t>lo</w:t>
      </w:r>
      <w:r>
        <w:rPr>
          <w:spacing w:val="22"/>
        </w:rPr>
        <w:t xml:space="preserve"> </w:t>
      </w:r>
      <w:r>
        <w:t>que</w:t>
      </w:r>
      <w:r>
        <w:rPr>
          <w:spacing w:val="21"/>
        </w:rPr>
        <w:t xml:space="preserve"> </w:t>
      </w:r>
      <w:r>
        <w:rPr>
          <w:spacing w:val="-5"/>
        </w:rPr>
        <w:t>en</w:t>
      </w:r>
    </w:p>
    <w:p w14:paraId="13E30225" w14:textId="77777777" w:rsidR="00BF2E0C" w:rsidRDefault="00000000">
      <w:pPr>
        <w:pStyle w:val="Textoindependiente"/>
      </w:pPr>
      <w:r>
        <w:t>este</w:t>
      </w:r>
      <w:r>
        <w:rPr>
          <w:spacing w:val="41"/>
        </w:rPr>
        <w:t xml:space="preserve"> </w:t>
      </w:r>
      <w:r>
        <w:t>caso</w:t>
      </w:r>
      <w:r>
        <w:rPr>
          <w:spacing w:val="43"/>
        </w:rPr>
        <w:t xml:space="preserve"> </w:t>
      </w:r>
      <w:r>
        <w:t>está</w:t>
      </w:r>
      <w:r>
        <w:rPr>
          <w:spacing w:val="38"/>
        </w:rPr>
        <w:t xml:space="preserve"> </w:t>
      </w:r>
      <w:r>
        <w:t>satisfecho</w:t>
      </w:r>
      <w:r>
        <w:rPr>
          <w:spacing w:val="41"/>
        </w:rPr>
        <w:t xml:space="preserve"> </w:t>
      </w:r>
      <w:r>
        <w:t>(Rol</w:t>
      </w:r>
      <w:r>
        <w:rPr>
          <w:spacing w:val="41"/>
        </w:rPr>
        <w:t xml:space="preserve"> </w:t>
      </w:r>
      <w:r>
        <w:t>20.506-2016).</w:t>
      </w:r>
      <w:r>
        <w:rPr>
          <w:spacing w:val="41"/>
        </w:rPr>
        <w:t xml:space="preserve"> </w:t>
      </w:r>
      <w:r>
        <w:t>Argumenta</w:t>
      </w:r>
      <w:r>
        <w:rPr>
          <w:spacing w:val="40"/>
        </w:rPr>
        <w:t xml:space="preserve"> </w:t>
      </w:r>
      <w:r>
        <w:t>que,</w:t>
      </w:r>
      <w:r>
        <w:rPr>
          <w:spacing w:val="41"/>
        </w:rPr>
        <w:t xml:space="preserve"> </w:t>
      </w:r>
      <w:r>
        <w:t>aun</w:t>
      </w:r>
      <w:r>
        <w:rPr>
          <w:spacing w:val="42"/>
        </w:rPr>
        <w:t xml:space="preserve"> </w:t>
      </w:r>
      <w:r>
        <w:t>cuando</w:t>
      </w:r>
      <w:r>
        <w:rPr>
          <w:spacing w:val="41"/>
        </w:rPr>
        <w:t xml:space="preserve"> </w:t>
      </w:r>
      <w:r>
        <w:t>los</w:t>
      </w:r>
      <w:r>
        <w:rPr>
          <w:spacing w:val="41"/>
        </w:rPr>
        <w:t xml:space="preserve"> </w:t>
      </w:r>
      <w:r>
        <w:rPr>
          <w:spacing w:val="-2"/>
        </w:rPr>
        <w:t>familiares</w:t>
      </w:r>
    </w:p>
    <w:p w14:paraId="06D6147F" w14:textId="77777777" w:rsidR="00BF2E0C" w:rsidRDefault="00000000">
      <w:pPr>
        <w:pStyle w:val="Textoindependiente"/>
        <w:spacing w:before="120"/>
      </w:pPr>
      <w:r>
        <w:t>hubieren</w:t>
      </w:r>
      <w:r>
        <w:rPr>
          <w:spacing w:val="23"/>
        </w:rPr>
        <w:t xml:space="preserve"> </w:t>
      </w:r>
      <w:r>
        <w:t>sido</w:t>
      </w:r>
      <w:r>
        <w:rPr>
          <w:spacing w:val="22"/>
        </w:rPr>
        <w:t xml:space="preserve"> </w:t>
      </w:r>
      <w:r>
        <w:t>beneficiados</w:t>
      </w:r>
      <w:r>
        <w:rPr>
          <w:spacing w:val="25"/>
        </w:rPr>
        <w:t xml:space="preserve"> </w:t>
      </w:r>
      <w:r>
        <w:t>con</w:t>
      </w:r>
      <w:r>
        <w:rPr>
          <w:spacing w:val="23"/>
        </w:rPr>
        <w:t xml:space="preserve"> </w:t>
      </w:r>
      <w:r>
        <w:t>las</w:t>
      </w:r>
      <w:r>
        <w:rPr>
          <w:spacing w:val="24"/>
        </w:rPr>
        <w:t xml:space="preserve"> </w:t>
      </w:r>
      <w:r>
        <w:t>leyes</w:t>
      </w:r>
      <w:r>
        <w:rPr>
          <w:spacing w:val="23"/>
        </w:rPr>
        <w:t xml:space="preserve"> </w:t>
      </w:r>
      <w:r>
        <w:t>de</w:t>
      </w:r>
      <w:r>
        <w:rPr>
          <w:spacing w:val="23"/>
        </w:rPr>
        <w:t xml:space="preserve"> </w:t>
      </w:r>
      <w:r>
        <w:t>reparación</w:t>
      </w:r>
      <w:r>
        <w:rPr>
          <w:spacing w:val="23"/>
        </w:rPr>
        <w:t xml:space="preserve"> </w:t>
      </w:r>
      <w:r>
        <w:t>(19.123),</w:t>
      </w:r>
      <w:r>
        <w:rPr>
          <w:spacing w:val="23"/>
        </w:rPr>
        <w:t xml:space="preserve"> </w:t>
      </w:r>
      <w:r>
        <w:t>no</w:t>
      </w:r>
      <w:r>
        <w:rPr>
          <w:spacing w:val="22"/>
        </w:rPr>
        <w:t xml:space="preserve"> </w:t>
      </w:r>
      <w:r>
        <w:t>es</w:t>
      </w:r>
      <w:r>
        <w:rPr>
          <w:spacing w:val="31"/>
        </w:rPr>
        <w:t xml:space="preserve"> </w:t>
      </w:r>
      <w:r>
        <w:t>óbice</w:t>
      </w:r>
      <w:r>
        <w:rPr>
          <w:spacing w:val="23"/>
        </w:rPr>
        <w:t xml:space="preserve"> </w:t>
      </w:r>
      <w:r>
        <w:t>para</w:t>
      </w:r>
      <w:r>
        <w:rPr>
          <w:spacing w:val="22"/>
        </w:rPr>
        <w:t xml:space="preserve"> </w:t>
      </w:r>
      <w:r>
        <w:t>que</w:t>
      </w:r>
      <w:r>
        <w:rPr>
          <w:spacing w:val="23"/>
        </w:rPr>
        <w:t xml:space="preserve"> </w:t>
      </w:r>
      <w:r>
        <w:rPr>
          <w:spacing w:val="-5"/>
        </w:rPr>
        <w:t>se</w:t>
      </w:r>
    </w:p>
    <w:p w14:paraId="5DDCF173" w14:textId="77777777" w:rsidR="00BF2E0C" w:rsidRDefault="00000000">
      <w:pPr>
        <w:pStyle w:val="Textoindependiente"/>
        <w:spacing w:before="122" w:line="343" w:lineRule="auto"/>
        <w:ind w:right="272"/>
        <w:jc w:val="both"/>
      </w:pPr>
      <w:r>
        <w:t xml:space="preserve">indemnice mediante un monto fijado por un tercero imparcial, que es un Tribunal de la </w:t>
      </w:r>
      <w:r>
        <w:rPr>
          <w:spacing w:val="-2"/>
        </w:rPr>
        <w:t>República.</w:t>
      </w:r>
    </w:p>
    <w:p w14:paraId="0027B427" w14:textId="77777777" w:rsidR="00BF2E0C" w:rsidRDefault="00000000">
      <w:pPr>
        <w:pStyle w:val="Textoindependiente"/>
        <w:spacing w:before="4" w:line="343" w:lineRule="auto"/>
        <w:ind w:right="270"/>
        <w:jc w:val="both"/>
      </w:pPr>
      <w:r>
        <w:t>En cuanto a la excepción alegación o defensa de improcedencia de la indemnización por haber sido indemnizados, sostiene que;</w:t>
      </w:r>
    </w:p>
    <w:p w14:paraId="0E36FAD0" w14:textId="77777777" w:rsidR="00BF2E0C" w:rsidRDefault="00000000">
      <w:pPr>
        <w:pStyle w:val="Prrafodelista"/>
        <w:numPr>
          <w:ilvl w:val="0"/>
          <w:numId w:val="3"/>
        </w:numPr>
        <w:tabs>
          <w:tab w:val="left" w:pos="1330"/>
          <w:tab w:val="left" w:pos="1344"/>
        </w:tabs>
        <w:spacing w:before="4" w:line="343" w:lineRule="auto"/>
        <w:ind w:right="268" w:hanging="360"/>
        <w:jc w:val="both"/>
        <w:rPr>
          <w:sz w:val="24"/>
        </w:rPr>
      </w:pPr>
      <w:r>
        <w:rPr>
          <w:sz w:val="24"/>
        </w:rPr>
        <w:t>la pretensión de la demandada de regular la indemnización por el daño padecido</w:t>
      </w:r>
      <w:r>
        <w:rPr>
          <w:spacing w:val="80"/>
          <w:sz w:val="24"/>
        </w:rPr>
        <w:t xml:space="preserve"> </w:t>
      </w:r>
      <w:r>
        <w:rPr>
          <w:sz w:val="24"/>
        </w:rPr>
        <w:t>por la actora, considerando los pagos y beneficios ya recibidos del Estado, contradice lo dispuesto en la normativa internacional.</w:t>
      </w:r>
    </w:p>
    <w:p w14:paraId="6E40AB58" w14:textId="77777777" w:rsidR="00BF2E0C" w:rsidRDefault="00000000">
      <w:pPr>
        <w:pStyle w:val="Prrafodelista"/>
        <w:numPr>
          <w:ilvl w:val="0"/>
          <w:numId w:val="3"/>
        </w:numPr>
        <w:tabs>
          <w:tab w:val="left" w:pos="1330"/>
          <w:tab w:val="left" w:pos="1344"/>
        </w:tabs>
        <w:spacing w:before="1" w:line="343" w:lineRule="auto"/>
        <w:ind w:right="268" w:hanging="360"/>
        <w:jc w:val="both"/>
        <w:rPr>
          <w:sz w:val="24"/>
        </w:rPr>
      </w:pPr>
      <w:r>
        <w:rPr>
          <w:sz w:val="24"/>
        </w:rPr>
        <w:t>Que, los beneficios concedidos por el Estado no pueden ser concebidas como una indemnización</w:t>
      </w:r>
      <w:r>
        <w:rPr>
          <w:spacing w:val="40"/>
          <w:sz w:val="24"/>
        </w:rPr>
        <w:t xml:space="preserve"> </w:t>
      </w:r>
      <w:r>
        <w:rPr>
          <w:sz w:val="24"/>
        </w:rPr>
        <w:t>de</w:t>
      </w:r>
      <w:r>
        <w:rPr>
          <w:spacing w:val="40"/>
          <w:sz w:val="24"/>
        </w:rPr>
        <w:t xml:space="preserve"> </w:t>
      </w:r>
      <w:r>
        <w:rPr>
          <w:sz w:val="24"/>
        </w:rPr>
        <w:t>perjuicios,</w:t>
      </w:r>
      <w:r>
        <w:rPr>
          <w:spacing w:val="40"/>
          <w:sz w:val="24"/>
        </w:rPr>
        <w:t xml:space="preserve"> </w:t>
      </w:r>
      <w:r>
        <w:rPr>
          <w:sz w:val="24"/>
        </w:rPr>
        <w:t>sino</w:t>
      </w:r>
      <w:r>
        <w:rPr>
          <w:spacing w:val="40"/>
          <w:sz w:val="24"/>
        </w:rPr>
        <w:t xml:space="preserve"> </w:t>
      </w:r>
      <w:r>
        <w:rPr>
          <w:sz w:val="24"/>
        </w:rPr>
        <w:t>como</w:t>
      </w:r>
      <w:r>
        <w:rPr>
          <w:spacing w:val="40"/>
          <w:sz w:val="24"/>
        </w:rPr>
        <w:t xml:space="preserve"> </w:t>
      </w:r>
      <w:r>
        <w:rPr>
          <w:sz w:val="24"/>
        </w:rPr>
        <w:t>un</w:t>
      </w:r>
      <w:r>
        <w:rPr>
          <w:spacing w:val="40"/>
          <w:sz w:val="24"/>
        </w:rPr>
        <w:t xml:space="preserve"> </w:t>
      </w:r>
      <w:r>
        <w:rPr>
          <w:sz w:val="24"/>
        </w:rPr>
        <w:t>beneficio</w:t>
      </w:r>
      <w:r>
        <w:rPr>
          <w:spacing w:val="40"/>
          <w:sz w:val="24"/>
        </w:rPr>
        <w:t xml:space="preserve"> </w:t>
      </w:r>
      <w:r>
        <w:rPr>
          <w:sz w:val="24"/>
        </w:rPr>
        <w:t>de</w:t>
      </w:r>
      <w:r>
        <w:rPr>
          <w:spacing w:val="40"/>
          <w:sz w:val="24"/>
        </w:rPr>
        <w:t xml:space="preserve"> </w:t>
      </w:r>
      <w:r>
        <w:rPr>
          <w:sz w:val="24"/>
        </w:rPr>
        <w:t>carácter</w:t>
      </w:r>
      <w:r>
        <w:rPr>
          <w:spacing w:val="40"/>
          <w:sz w:val="24"/>
        </w:rPr>
        <w:t xml:space="preserve"> </w:t>
      </w:r>
      <w:r>
        <w:rPr>
          <w:sz w:val="24"/>
        </w:rPr>
        <w:t>asistencial,</w:t>
      </w:r>
      <w:r>
        <w:rPr>
          <w:spacing w:val="40"/>
          <w:sz w:val="24"/>
        </w:rPr>
        <w:t xml:space="preserve"> </w:t>
      </w:r>
      <w:r>
        <w:rPr>
          <w:sz w:val="24"/>
        </w:rPr>
        <w:t>lo que</w:t>
      </w:r>
      <w:r>
        <w:rPr>
          <w:spacing w:val="30"/>
          <w:sz w:val="24"/>
        </w:rPr>
        <w:t xml:space="preserve"> </w:t>
      </w:r>
      <w:r>
        <w:rPr>
          <w:sz w:val="24"/>
        </w:rPr>
        <w:t>no</w:t>
      </w:r>
      <w:r>
        <w:rPr>
          <w:spacing w:val="31"/>
          <w:sz w:val="24"/>
        </w:rPr>
        <w:t xml:space="preserve"> </w:t>
      </w:r>
      <w:r>
        <w:rPr>
          <w:sz w:val="24"/>
        </w:rPr>
        <w:t>es</w:t>
      </w:r>
      <w:r>
        <w:rPr>
          <w:spacing w:val="31"/>
          <w:sz w:val="24"/>
        </w:rPr>
        <w:t xml:space="preserve"> </w:t>
      </w:r>
      <w:r>
        <w:rPr>
          <w:sz w:val="24"/>
        </w:rPr>
        <w:t>incompatible</w:t>
      </w:r>
      <w:r>
        <w:rPr>
          <w:spacing w:val="32"/>
          <w:sz w:val="24"/>
        </w:rPr>
        <w:t xml:space="preserve"> </w:t>
      </w:r>
      <w:r>
        <w:rPr>
          <w:sz w:val="24"/>
        </w:rPr>
        <w:t>en</w:t>
      </w:r>
      <w:r>
        <w:rPr>
          <w:spacing w:val="32"/>
          <w:sz w:val="24"/>
        </w:rPr>
        <w:t xml:space="preserve"> </w:t>
      </w:r>
      <w:r>
        <w:rPr>
          <w:sz w:val="24"/>
        </w:rPr>
        <w:t>todo</w:t>
      </w:r>
      <w:r>
        <w:rPr>
          <w:spacing w:val="31"/>
          <w:sz w:val="24"/>
        </w:rPr>
        <w:t xml:space="preserve"> </w:t>
      </w:r>
      <w:r>
        <w:rPr>
          <w:sz w:val="24"/>
        </w:rPr>
        <w:t>caso,</w:t>
      </w:r>
      <w:r>
        <w:rPr>
          <w:spacing w:val="33"/>
          <w:sz w:val="24"/>
        </w:rPr>
        <w:t xml:space="preserve"> </w:t>
      </w:r>
      <w:r>
        <w:rPr>
          <w:sz w:val="24"/>
        </w:rPr>
        <w:t>con</w:t>
      </w:r>
      <w:r>
        <w:rPr>
          <w:spacing w:val="32"/>
          <w:sz w:val="24"/>
        </w:rPr>
        <w:t xml:space="preserve"> </w:t>
      </w:r>
      <w:r>
        <w:rPr>
          <w:sz w:val="24"/>
        </w:rPr>
        <w:t>la</w:t>
      </w:r>
      <w:r>
        <w:rPr>
          <w:spacing w:val="31"/>
          <w:sz w:val="24"/>
        </w:rPr>
        <w:t xml:space="preserve"> </w:t>
      </w:r>
      <w:r>
        <w:rPr>
          <w:sz w:val="24"/>
        </w:rPr>
        <w:t>indemnización</w:t>
      </w:r>
      <w:r>
        <w:rPr>
          <w:spacing w:val="32"/>
          <w:sz w:val="24"/>
        </w:rPr>
        <w:t xml:space="preserve"> </w:t>
      </w:r>
      <w:r>
        <w:rPr>
          <w:sz w:val="24"/>
        </w:rPr>
        <w:t>que</w:t>
      </w:r>
      <w:r>
        <w:rPr>
          <w:spacing w:val="32"/>
          <w:sz w:val="24"/>
        </w:rPr>
        <w:t xml:space="preserve"> </w:t>
      </w:r>
      <w:r>
        <w:rPr>
          <w:sz w:val="24"/>
        </w:rPr>
        <w:t>se</w:t>
      </w:r>
      <w:r>
        <w:rPr>
          <w:spacing w:val="32"/>
          <w:sz w:val="24"/>
        </w:rPr>
        <w:t xml:space="preserve"> </w:t>
      </w:r>
      <w:r>
        <w:rPr>
          <w:sz w:val="24"/>
        </w:rPr>
        <w:t>reclama.</w:t>
      </w:r>
    </w:p>
    <w:p w14:paraId="41FA3680" w14:textId="77777777" w:rsidR="00BF2E0C" w:rsidRDefault="00BF2E0C">
      <w:pPr>
        <w:pStyle w:val="Prrafodelista"/>
        <w:spacing w:line="343" w:lineRule="auto"/>
        <w:jc w:val="both"/>
        <w:rPr>
          <w:sz w:val="24"/>
        </w:rPr>
        <w:sectPr w:rsidR="00BF2E0C">
          <w:pgSz w:w="12240" w:h="18700"/>
          <w:pgMar w:top="1500" w:right="1440" w:bottom="1000" w:left="1080" w:header="710" w:footer="805" w:gutter="0"/>
          <w:cols w:space="720"/>
        </w:sectPr>
      </w:pPr>
    </w:p>
    <w:p w14:paraId="3709AF55" w14:textId="77777777" w:rsidR="00BF2E0C" w:rsidRDefault="00000000">
      <w:pPr>
        <w:pStyle w:val="Textoindependiente"/>
        <w:spacing w:line="345" w:lineRule="auto"/>
        <w:ind w:right="272"/>
        <w:jc w:val="both"/>
      </w:pPr>
      <w:r>
        <w:lastRenderedPageBreak/>
        <w:t>En</w:t>
      </w:r>
      <w:r>
        <w:rPr>
          <w:spacing w:val="29"/>
        </w:rPr>
        <w:t xml:space="preserve"> </w:t>
      </w:r>
      <w:r>
        <w:t>segundo</w:t>
      </w:r>
      <w:r>
        <w:rPr>
          <w:spacing w:val="27"/>
        </w:rPr>
        <w:t xml:space="preserve"> </w:t>
      </w:r>
      <w:r>
        <w:t>lugar,</w:t>
      </w:r>
      <w:r>
        <w:rPr>
          <w:spacing w:val="27"/>
        </w:rPr>
        <w:t xml:space="preserve"> </w:t>
      </w:r>
      <w:r>
        <w:t>descarta</w:t>
      </w:r>
      <w:r>
        <w:rPr>
          <w:spacing w:val="30"/>
        </w:rPr>
        <w:t xml:space="preserve"> </w:t>
      </w:r>
      <w:r>
        <w:t>absolutamente</w:t>
      </w:r>
      <w:r>
        <w:rPr>
          <w:spacing w:val="30"/>
        </w:rPr>
        <w:t xml:space="preserve"> </w:t>
      </w:r>
      <w:r>
        <w:t>que</w:t>
      </w:r>
      <w:r>
        <w:rPr>
          <w:spacing w:val="28"/>
        </w:rPr>
        <w:t xml:space="preserve"> </w:t>
      </w:r>
      <w:r>
        <w:t>las</w:t>
      </w:r>
      <w:r>
        <w:rPr>
          <w:spacing w:val="36"/>
        </w:rPr>
        <w:t xml:space="preserve"> </w:t>
      </w:r>
      <w:r>
        <w:t>únicas</w:t>
      </w:r>
      <w:r>
        <w:rPr>
          <w:spacing w:val="29"/>
        </w:rPr>
        <w:t xml:space="preserve"> </w:t>
      </w:r>
      <w:r>
        <w:t>reglas</w:t>
      </w:r>
      <w:r>
        <w:rPr>
          <w:spacing w:val="29"/>
        </w:rPr>
        <w:t xml:space="preserve"> </w:t>
      </w:r>
      <w:r>
        <w:t>que</w:t>
      </w:r>
      <w:r>
        <w:rPr>
          <w:spacing w:val="28"/>
        </w:rPr>
        <w:t xml:space="preserve"> </w:t>
      </w:r>
      <w:r>
        <w:t>existan</w:t>
      </w:r>
      <w:r>
        <w:rPr>
          <w:spacing w:val="28"/>
        </w:rPr>
        <w:t xml:space="preserve"> </w:t>
      </w:r>
      <w:r>
        <w:t>para</w:t>
      </w:r>
      <w:r>
        <w:rPr>
          <w:spacing w:val="28"/>
        </w:rPr>
        <w:t xml:space="preserve"> </w:t>
      </w:r>
      <w:r>
        <w:t>regular la responsabilidad del Estado sean las contenidas en el Código Civil, por cuanto ello significaría</w:t>
      </w:r>
      <w:r>
        <w:rPr>
          <w:spacing w:val="40"/>
        </w:rPr>
        <w:t xml:space="preserve"> </w:t>
      </w:r>
      <w:r>
        <w:t>negar</w:t>
      </w:r>
      <w:r>
        <w:rPr>
          <w:spacing w:val="40"/>
        </w:rPr>
        <w:t xml:space="preserve"> </w:t>
      </w:r>
      <w:r>
        <w:t>validez</w:t>
      </w:r>
      <w:r>
        <w:rPr>
          <w:spacing w:val="41"/>
        </w:rPr>
        <w:t xml:space="preserve"> </w:t>
      </w:r>
      <w:r>
        <w:t>y</w:t>
      </w:r>
      <w:r>
        <w:rPr>
          <w:spacing w:val="39"/>
        </w:rPr>
        <w:t xml:space="preserve"> </w:t>
      </w:r>
      <w:r>
        <w:t>eficacia</w:t>
      </w:r>
      <w:r>
        <w:rPr>
          <w:spacing w:val="40"/>
        </w:rPr>
        <w:t xml:space="preserve"> </w:t>
      </w:r>
      <w:r>
        <w:t>a</w:t>
      </w:r>
      <w:r>
        <w:rPr>
          <w:spacing w:val="38"/>
        </w:rPr>
        <w:t xml:space="preserve"> </w:t>
      </w:r>
      <w:r>
        <w:t>otras</w:t>
      </w:r>
      <w:r>
        <w:rPr>
          <w:spacing w:val="39"/>
        </w:rPr>
        <w:t xml:space="preserve"> </w:t>
      </w:r>
      <w:r>
        <w:t>normas</w:t>
      </w:r>
      <w:r>
        <w:rPr>
          <w:spacing w:val="39"/>
        </w:rPr>
        <w:t xml:space="preserve"> </w:t>
      </w:r>
      <w:r>
        <w:t>jurídicas</w:t>
      </w:r>
      <w:r>
        <w:rPr>
          <w:spacing w:val="39"/>
        </w:rPr>
        <w:t xml:space="preserve"> </w:t>
      </w:r>
      <w:r>
        <w:t>de</w:t>
      </w:r>
      <w:r>
        <w:rPr>
          <w:spacing w:val="38"/>
        </w:rPr>
        <w:t xml:space="preserve"> </w:t>
      </w:r>
      <w:r>
        <w:t>carácter</w:t>
      </w:r>
      <w:r>
        <w:rPr>
          <w:spacing w:val="41"/>
        </w:rPr>
        <w:t xml:space="preserve"> </w:t>
      </w:r>
      <w:r>
        <w:rPr>
          <w:spacing w:val="-2"/>
        </w:rPr>
        <w:t>constitucional,</w:t>
      </w:r>
    </w:p>
    <w:p w14:paraId="099819C3" w14:textId="77777777" w:rsidR="00BF2E0C" w:rsidRDefault="00000000">
      <w:pPr>
        <w:pStyle w:val="Textoindependiente"/>
        <w:spacing w:line="268" w:lineRule="exact"/>
      </w:pPr>
      <w:r>
        <w:t>administrativo</w:t>
      </w:r>
      <w:r>
        <w:rPr>
          <w:spacing w:val="47"/>
        </w:rPr>
        <w:t xml:space="preserve"> </w:t>
      </w:r>
      <w:r>
        <w:t>e</w:t>
      </w:r>
      <w:r>
        <w:rPr>
          <w:spacing w:val="47"/>
        </w:rPr>
        <w:t xml:space="preserve"> </w:t>
      </w:r>
      <w:r>
        <w:t>internacional,</w:t>
      </w:r>
      <w:r>
        <w:rPr>
          <w:spacing w:val="48"/>
        </w:rPr>
        <w:t xml:space="preserve"> </w:t>
      </w:r>
      <w:r>
        <w:t>reconociéndolo</w:t>
      </w:r>
      <w:r>
        <w:rPr>
          <w:spacing w:val="46"/>
        </w:rPr>
        <w:t xml:space="preserve"> </w:t>
      </w:r>
      <w:r>
        <w:t>así</w:t>
      </w:r>
      <w:r>
        <w:rPr>
          <w:spacing w:val="41"/>
        </w:rPr>
        <w:t xml:space="preserve"> </w:t>
      </w:r>
      <w:r>
        <w:t>la</w:t>
      </w:r>
      <w:r>
        <w:rPr>
          <w:spacing w:val="46"/>
        </w:rPr>
        <w:t xml:space="preserve"> </w:t>
      </w:r>
      <w:r>
        <w:t>Corte</w:t>
      </w:r>
      <w:r>
        <w:rPr>
          <w:spacing w:val="47"/>
        </w:rPr>
        <w:t xml:space="preserve"> </w:t>
      </w:r>
      <w:r>
        <w:t>Suprema</w:t>
      </w:r>
      <w:r>
        <w:rPr>
          <w:spacing w:val="47"/>
        </w:rPr>
        <w:t xml:space="preserve"> </w:t>
      </w:r>
      <w:r>
        <w:t>en</w:t>
      </w:r>
      <w:r>
        <w:rPr>
          <w:spacing w:val="49"/>
        </w:rPr>
        <w:t xml:space="preserve"> </w:t>
      </w:r>
      <w:r>
        <w:t>diversos</w:t>
      </w:r>
      <w:r>
        <w:rPr>
          <w:spacing w:val="45"/>
        </w:rPr>
        <w:t xml:space="preserve"> </w:t>
      </w:r>
      <w:r>
        <w:rPr>
          <w:spacing w:val="-2"/>
        </w:rPr>
        <w:t>fallos.</w:t>
      </w:r>
    </w:p>
    <w:p w14:paraId="2B210510" w14:textId="77777777" w:rsidR="00BF2E0C" w:rsidRDefault="00000000">
      <w:pPr>
        <w:pStyle w:val="Textoindependiente"/>
        <w:spacing w:before="122" w:line="345" w:lineRule="auto"/>
        <w:ind w:right="267"/>
        <w:jc w:val="both"/>
      </w:pPr>
      <w:r>
        <w:t>Ello en atención a que el hecho cuya reparación se demanda es un delito de lesa</w:t>
      </w:r>
      <w:r>
        <w:rPr>
          <w:spacing w:val="40"/>
        </w:rPr>
        <w:t xml:space="preserve"> </w:t>
      </w:r>
      <w:r>
        <w:t>humanidad,</w:t>
      </w:r>
      <w:r>
        <w:rPr>
          <w:spacing w:val="35"/>
        </w:rPr>
        <w:t xml:space="preserve"> </w:t>
      </w:r>
      <w:r>
        <w:t>conforme</w:t>
      </w:r>
      <w:r>
        <w:rPr>
          <w:spacing w:val="36"/>
        </w:rPr>
        <w:t xml:space="preserve"> </w:t>
      </w:r>
      <w:r>
        <w:t>al</w:t>
      </w:r>
      <w:r>
        <w:rPr>
          <w:spacing w:val="36"/>
        </w:rPr>
        <w:t xml:space="preserve"> </w:t>
      </w:r>
      <w:r>
        <w:t>fallo</w:t>
      </w:r>
      <w:r>
        <w:rPr>
          <w:spacing w:val="35"/>
        </w:rPr>
        <w:t xml:space="preserve"> </w:t>
      </w:r>
      <w:r>
        <w:t>de</w:t>
      </w:r>
      <w:r>
        <w:rPr>
          <w:spacing w:val="34"/>
        </w:rPr>
        <w:t xml:space="preserve"> </w:t>
      </w:r>
      <w:r>
        <w:t>la</w:t>
      </w:r>
      <w:r>
        <w:rPr>
          <w:spacing w:val="36"/>
        </w:rPr>
        <w:t xml:space="preserve"> </w:t>
      </w:r>
      <w:r>
        <w:t>Excma.</w:t>
      </w:r>
      <w:r>
        <w:rPr>
          <w:spacing w:val="37"/>
        </w:rPr>
        <w:t xml:space="preserve"> </w:t>
      </w:r>
      <w:r>
        <w:t>Corte</w:t>
      </w:r>
      <w:r>
        <w:rPr>
          <w:spacing w:val="36"/>
        </w:rPr>
        <w:t xml:space="preserve"> </w:t>
      </w:r>
      <w:r>
        <w:t>Suprema</w:t>
      </w:r>
      <w:r>
        <w:rPr>
          <w:spacing w:val="36"/>
        </w:rPr>
        <w:t xml:space="preserve"> </w:t>
      </w:r>
      <w:r>
        <w:t>que</w:t>
      </w:r>
      <w:r>
        <w:rPr>
          <w:spacing w:val="34"/>
        </w:rPr>
        <w:t xml:space="preserve"> </w:t>
      </w:r>
      <w:r>
        <w:t>cita,</w:t>
      </w:r>
      <w:r>
        <w:rPr>
          <w:spacing w:val="37"/>
        </w:rPr>
        <w:t xml:space="preserve"> </w:t>
      </w:r>
      <w:r>
        <w:t>Rol</w:t>
      </w:r>
      <w:r>
        <w:rPr>
          <w:spacing w:val="35"/>
        </w:rPr>
        <w:t xml:space="preserve"> </w:t>
      </w:r>
      <w:r>
        <w:t>20.288-14,</w:t>
      </w:r>
      <w:r>
        <w:rPr>
          <w:spacing w:val="35"/>
        </w:rPr>
        <w:t xml:space="preserve"> </w:t>
      </w:r>
      <w:r>
        <w:t>de 13</w:t>
      </w:r>
      <w:r>
        <w:rPr>
          <w:spacing w:val="40"/>
        </w:rPr>
        <w:t xml:space="preserve"> </w:t>
      </w:r>
      <w:r>
        <w:t>de</w:t>
      </w:r>
      <w:r>
        <w:rPr>
          <w:spacing w:val="40"/>
        </w:rPr>
        <w:t xml:space="preserve"> </w:t>
      </w:r>
      <w:r>
        <w:t>abril</w:t>
      </w:r>
      <w:r>
        <w:rPr>
          <w:spacing w:val="40"/>
        </w:rPr>
        <w:t xml:space="preserve"> </w:t>
      </w:r>
      <w:r>
        <w:t>de</w:t>
      </w:r>
      <w:r>
        <w:rPr>
          <w:spacing w:val="40"/>
        </w:rPr>
        <w:t xml:space="preserve"> </w:t>
      </w:r>
      <w:r>
        <w:t>2105;</w:t>
      </w:r>
      <w:r>
        <w:rPr>
          <w:spacing w:val="40"/>
        </w:rPr>
        <w:t xml:space="preserve"> </w:t>
      </w:r>
      <w:r>
        <w:t>1.424,</w:t>
      </w:r>
      <w:r>
        <w:rPr>
          <w:spacing w:val="40"/>
        </w:rPr>
        <w:t xml:space="preserve"> </w:t>
      </w:r>
      <w:r>
        <w:t>de</w:t>
      </w:r>
      <w:r>
        <w:rPr>
          <w:spacing w:val="40"/>
        </w:rPr>
        <w:t xml:space="preserve"> </w:t>
      </w:r>
      <w:r>
        <w:t>1</w:t>
      </w:r>
      <w:r>
        <w:rPr>
          <w:spacing w:val="40"/>
        </w:rPr>
        <w:t xml:space="preserve"> </w:t>
      </w:r>
      <w:r>
        <w:t>de</w:t>
      </w:r>
      <w:r>
        <w:rPr>
          <w:spacing w:val="40"/>
        </w:rPr>
        <w:t xml:space="preserve"> </w:t>
      </w:r>
      <w:r>
        <w:t>abril</w:t>
      </w:r>
      <w:r>
        <w:rPr>
          <w:spacing w:val="40"/>
        </w:rPr>
        <w:t xml:space="preserve"> </w:t>
      </w:r>
      <w:r>
        <w:t>de</w:t>
      </w:r>
      <w:r>
        <w:rPr>
          <w:spacing w:val="40"/>
        </w:rPr>
        <w:t xml:space="preserve"> </w:t>
      </w:r>
      <w:r>
        <w:t>2014;</w:t>
      </w:r>
      <w:r>
        <w:rPr>
          <w:spacing w:val="40"/>
        </w:rPr>
        <w:t xml:space="preserve"> </w:t>
      </w:r>
      <w:r>
        <w:t>22.652,</w:t>
      </w:r>
      <w:r>
        <w:rPr>
          <w:spacing w:val="40"/>
        </w:rPr>
        <w:t xml:space="preserve"> </w:t>
      </w:r>
      <w:r>
        <w:t>de</w:t>
      </w:r>
      <w:r>
        <w:rPr>
          <w:spacing w:val="40"/>
        </w:rPr>
        <w:t xml:space="preserve"> </w:t>
      </w:r>
      <w:r>
        <w:t>31</w:t>
      </w:r>
      <w:r>
        <w:rPr>
          <w:spacing w:val="40"/>
        </w:rPr>
        <w:t xml:space="preserve"> </w:t>
      </w:r>
      <w:r>
        <w:t>de</w:t>
      </w:r>
      <w:r>
        <w:rPr>
          <w:spacing w:val="40"/>
        </w:rPr>
        <w:t xml:space="preserve"> </w:t>
      </w:r>
      <w:r>
        <w:t>marzo</w:t>
      </w:r>
      <w:r>
        <w:rPr>
          <w:spacing w:val="40"/>
        </w:rPr>
        <w:t xml:space="preserve"> </w:t>
      </w:r>
      <w:r>
        <w:t>de</w:t>
      </w:r>
      <w:r>
        <w:rPr>
          <w:spacing w:val="40"/>
        </w:rPr>
        <w:t xml:space="preserve"> </w:t>
      </w:r>
      <w:r>
        <w:t>2015, entre otras.</w:t>
      </w:r>
    </w:p>
    <w:p w14:paraId="2CCC0BA2" w14:textId="77777777" w:rsidR="00BF2E0C" w:rsidRDefault="00000000">
      <w:pPr>
        <w:pStyle w:val="Textoindependiente"/>
        <w:spacing w:line="274" w:lineRule="exact"/>
      </w:pPr>
      <w:r>
        <w:t>Por</w:t>
      </w:r>
      <w:r>
        <w:rPr>
          <w:spacing w:val="67"/>
          <w:w w:val="150"/>
        </w:rPr>
        <w:t xml:space="preserve"> </w:t>
      </w:r>
      <w:r>
        <w:t>último,</w:t>
      </w:r>
      <w:r>
        <w:rPr>
          <w:spacing w:val="64"/>
          <w:w w:val="150"/>
        </w:rPr>
        <w:t xml:space="preserve"> </w:t>
      </w:r>
      <w:r>
        <w:t>afirma</w:t>
      </w:r>
      <w:r>
        <w:rPr>
          <w:spacing w:val="66"/>
          <w:w w:val="150"/>
        </w:rPr>
        <w:t xml:space="preserve"> </w:t>
      </w:r>
      <w:r>
        <w:t>que</w:t>
      </w:r>
      <w:r>
        <w:rPr>
          <w:spacing w:val="65"/>
          <w:w w:val="150"/>
        </w:rPr>
        <w:t xml:space="preserve"> </w:t>
      </w:r>
      <w:r>
        <w:t>el</w:t>
      </w:r>
      <w:r>
        <w:rPr>
          <w:spacing w:val="65"/>
          <w:w w:val="150"/>
        </w:rPr>
        <w:t xml:space="preserve"> </w:t>
      </w:r>
      <w:r>
        <w:t>monto</w:t>
      </w:r>
      <w:r>
        <w:rPr>
          <w:spacing w:val="65"/>
          <w:w w:val="150"/>
        </w:rPr>
        <w:t xml:space="preserve"> </w:t>
      </w:r>
      <w:r>
        <w:t>demandado</w:t>
      </w:r>
      <w:r>
        <w:rPr>
          <w:spacing w:val="66"/>
          <w:w w:val="150"/>
        </w:rPr>
        <w:t xml:space="preserve"> </w:t>
      </w:r>
      <w:r>
        <w:t>se</w:t>
      </w:r>
      <w:r>
        <w:rPr>
          <w:spacing w:val="67"/>
          <w:w w:val="150"/>
        </w:rPr>
        <w:t xml:space="preserve"> </w:t>
      </w:r>
      <w:r>
        <w:t>ajusta</w:t>
      </w:r>
      <w:r>
        <w:rPr>
          <w:spacing w:val="64"/>
          <w:w w:val="150"/>
        </w:rPr>
        <w:t xml:space="preserve"> </w:t>
      </w:r>
      <w:r>
        <w:t>a</w:t>
      </w:r>
      <w:r>
        <w:rPr>
          <w:spacing w:val="66"/>
          <w:w w:val="150"/>
        </w:rPr>
        <w:t xml:space="preserve"> </w:t>
      </w:r>
      <w:r>
        <w:t>los</w:t>
      </w:r>
      <w:r>
        <w:rPr>
          <w:spacing w:val="66"/>
          <w:w w:val="150"/>
        </w:rPr>
        <w:t xml:space="preserve"> </w:t>
      </w:r>
      <w:r>
        <w:t>montos</w:t>
      </w:r>
      <w:r>
        <w:rPr>
          <w:spacing w:val="66"/>
          <w:w w:val="150"/>
        </w:rPr>
        <w:t xml:space="preserve"> </w:t>
      </w:r>
      <w:r>
        <w:t>actuales</w:t>
      </w:r>
      <w:r>
        <w:rPr>
          <w:spacing w:val="65"/>
          <w:w w:val="150"/>
        </w:rPr>
        <w:t xml:space="preserve"> </w:t>
      </w:r>
      <w:r>
        <w:rPr>
          <w:spacing w:val="-5"/>
        </w:rPr>
        <w:t>de</w:t>
      </w:r>
    </w:p>
    <w:p w14:paraId="2AE71102" w14:textId="77777777" w:rsidR="00BF2E0C" w:rsidRDefault="00000000">
      <w:pPr>
        <w:pStyle w:val="Textoindependiente"/>
        <w:spacing w:before="120" w:line="345" w:lineRule="auto"/>
        <w:ind w:right="262"/>
        <w:jc w:val="both"/>
      </w:pPr>
      <w:r>
        <w:t>indemnización</w:t>
      </w:r>
      <w:r>
        <w:rPr>
          <w:spacing w:val="28"/>
        </w:rPr>
        <w:t xml:space="preserve"> </w:t>
      </w:r>
      <w:r>
        <w:t>de</w:t>
      </w:r>
      <w:r>
        <w:rPr>
          <w:spacing w:val="26"/>
        </w:rPr>
        <w:t xml:space="preserve"> </w:t>
      </w:r>
      <w:r>
        <w:t>perjuicios</w:t>
      </w:r>
      <w:r>
        <w:rPr>
          <w:spacing w:val="27"/>
        </w:rPr>
        <w:t xml:space="preserve"> </w:t>
      </w:r>
      <w:r>
        <w:t>y</w:t>
      </w:r>
      <w:r>
        <w:rPr>
          <w:spacing w:val="27"/>
        </w:rPr>
        <w:t xml:space="preserve"> </w:t>
      </w:r>
      <w:proofErr w:type="gramStart"/>
      <w:r>
        <w:t>que</w:t>
      </w:r>
      <w:proofErr w:type="gramEnd"/>
      <w:r>
        <w:rPr>
          <w:spacing w:val="26"/>
        </w:rPr>
        <w:t xml:space="preserve"> </w:t>
      </w:r>
      <w:r>
        <w:t>en</w:t>
      </w:r>
      <w:r>
        <w:rPr>
          <w:spacing w:val="28"/>
        </w:rPr>
        <w:t xml:space="preserve"> </w:t>
      </w:r>
      <w:r>
        <w:t>todo</w:t>
      </w:r>
      <w:r>
        <w:rPr>
          <w:spacing w:val="27"/>
        </w:rPr>
        <w:t xml:space="preserve"> </w:t>
      </w:r>
      <w:r>
        <w:t>caso,</w:t>
      </w:r>
      <w:r>
        <w:rPr>
          <w:spacing w:val="27"/>
        </w:rPr>
        <w:t xml:space="preserve"> </w:t>
      </w:r>
      <w:r>
        <w:t>es</w:t>
      </w:r>
      <w:r>
        <w:rPr>
          <w:spacing w:val="27"/>
        </w:rPr>
        <w:t xml:space="preserve"> </w:t>
      </w:r>
      <w:r>
        <w:t>una</w:t>
      </w:r>
      <w:r>
        <w:rPr>
          <w:spacing w:val="27"/>
        </w:rPr>
        <w:t xml:space="preserve"> </w:t>
      </w:r>
      <w:r>
        <w:t>discusión</w:t>
      </w:r>
      <w:r>
        <w:rPr>
          <w:spacing w:val="25"/>
        </w:rPr>
        <w:t xml:space="preserve"> </w:t>
      </w:r>
      <w:r>
        <w:t>inútil,</w:t>
      </w:r>
      <w:r>
        <w:rPr>
          <w:spacing w:val="25"/>
        </w:rPr>
        <w:t xml:space="preserve"> </w:t>
      </w:r>
      <w:r>
        <w:t>puesto</w:t>
      </w:r>
      <w:r>
        <w:rPr>
          <w:spacing w:val="25"/>
        </w:rPr>
        <w:t xml:space="preserve"> </w:t>
      </w:r>
      <w:r>
        <w:t>que</w:t>
      </w:r>
      <w:r>
        <w:rPr>
          <w:spacing w:val="26"/>
        </w:rPr>
        <w:t xml:space="preserve"> </w:t>
      </w:r>
      <w:r>
        <w:t>será el</w:t>
      </w:r>
      <w:r>
        <w:rPr>
          <w:spacing w:val="40"/>
        </w:rPr>
        <w:t xml:space="preserve"> </w:t>
      </w:r>
      <w:r>
        <w:t>Tribunal</w:t>
      </w:r>
      <w:r>
        <w:rPr>
          <w:spacing w:val="40"/>
        </w:rPr>
        <w:t xml:space="preserve"> </w:t>
      </w:r>
      <w:r>
        <w:t>quien</w:t>
      </w:r>
      <w:r>
        <w:rPr>
          <w:spacing w:val="40"/>
        </w:rPr>
        <w:t xml:space="preserve"> </w:t>
      </w:r>
      <w:r>
        <w:t>determinará</w:t>
      </w:r>
      <w:r>
        <w:rPr>
          <w:spacing w:val="38"/>
        </w:rPr>
        <w:t xml:space="preserve"> </w:t>
      </w:r>
      <w:r>
        <w:t>soberanamente</w:t>
      </w:r>
      <w:r>
        <w:rPr>
          <w:spacing w:val="40"/>
        </w:rPr>
        <w:t xml:space="preserve"> </w:t>
      </w:r>
      <w:r>
        <w:t>el</w:t>
      </w:r>
      <w:r>
        <w:rPr>
          <w:spacing w:val="38"/>
        </w:rPr>
        <w:t xml:space="preserve"> </w:t>
      </w:r>
      <w:r>
        <w:t>monto</w:t>
      </w:r>
      <w:r>
        <w:rPr>
          <w:spacing w:val="40"/>
        </w:rPr>
        <w:t xml:space="preserve"> </w:t>
      </w:r>
      <w:r>
        <w:t>del</w:t>
      </w:r>
      <w:r>
        <w:rPr>
          <w:spacing w:val="40"/>
        </w:rPr>
        <w:t xml:space="preserve"> </w:t>
      </w:r>
      <w:r>
        <w:t>daño</w:t>
      </w:r>
      <w:r>
        <w:rPr>
          <w:spacing w:val="40"/>
        </w:rPr>
        <w:t xml:space="preserve"> </w:t>
      </w:r>
      <w:r>
        <w:t>moral</w:t>
      </w:r>
      <w:r>
        <w:rPr>
          <w:spacing w:val="40"/>
        </w:rPr>
        <w:t xml:space="preserve"> </w:t>
      </w:r>
      <w:r>
        <w:t>y</w:t>
      </w:r>
      <w:r>
        <w:rPr>
          <w:spacing w:val="40"/>
        </w:rPr>
        <w:t xml:space="preserve"> </w:t>
      </w:r>
      <w:r>
        <w:t>desde</w:t>
      </w:r>
      <w:r>
        <w:rPr>
          <w:spacing w:val="40"/>
        </w:rPr>
        <w:t xml:space="preserve"> </w:t>
      </w:r>
      <w:r>
        <w:t>cuando se aplican los reajustes e intereses.</w:t>
      </w:r>
    </w:p>
    <w:p w14:paraId="7D843451" w14:textId="77777777" w:rsidR="00BF2E0C" w:rsidRDefault="00000000">
      <w:pPr>
        <w:pStyle w:val="Textoindependiente"/>
        <w:spacing w:before="120" w:line="345" w:lineRule="auto"/>
        <w:ind w:right="261"/>
        <w:jc w:val="both"/>
      </w:pPr>
      <w:r>
        <w:t>Que</w:t>
      </w:r>
      <w:r>
        <w:rPr>
          <w:spacing w:val="40"/>
        </w:rPr>
        <w:t xml:space="preserve"> </w:t>
      </w:r>
      <w:r>
        <w:t>con</w:t>
      </w:r>
      <w:r>
        <w:rPr>
          <w:spacing w:val="40"/>
        </w:rPr>
        <w:t xml:space="preserve"> </w:t>
      </w:r>
      <w:r>
        <w:t>fecha</w:t>
      </w:r>
      <w:r>
        <w:rPr>
          <w:spacing w:val="40"/>
        </w:rPr>
        <w:t xml:space="preserve"> </w:t>
      </w:r>
      <w:r>
        <w:t>5</w:t>
      </w:r>
      <w:r>
        <w:rPr>
          <w:spacing w:val="40"/>
        </w:rPr>
        <w:t xml:space="preserve"> </w:t>
      </w:r>
      <w:r>
        <w:t>de</w:t>
      </w:r>
      <w:r>
        <w:rPr>
          <w:spacing w:val="40"/>
        </w:rPr>
        <w:t xml:space="preserve"> </w:t>
      </w:r>
      <w:r>
        <w:t>diciembre</w:t>
      </w:r>
      <w:r>
        <w:rPr>
          <w:spacing w:val="40"/>
        </w:rPr>
        <w:t xml:space="preserve"> </w:t>
      </w:r>
      <w:r>
        <w:t>de</w:t>
      </w:r>
      <w:r>
        <w:rPr>
          <w:spacing w:val="40"/>
        </w:rPr>
        <w:t xml:space="preserve"> </w:t>
      </w:r>
      <w:r>
        <w:t>2023,</w:t>
      </w:r>
      <w:r>
        <w:rPr>
          <w:spacing w:val="40"/>
        </w:rPr>
        <w:t xml:space="preserve"> </w:t>
      </w:r>
      <w:r>
        <w:t>el</w:t>
      </w:r>
      <w:r>
        <w:rPr>
          <w:spacing w:val="40"/>
        </w:rPr>
        <w:t xml:space="preserve"> </w:t>
      </w:r>
      <w:r>
        <w:t>demandado</w:t>
      </w:r>
      <w:r>
        <w:rPr>
          <w:spacing w:val="40"/>
        </w:rPr>
        <w:t xml:space="preserve"> </w:t>
      </w:r>
      <w:r>
        <w:t>evacuó</w:t>
      </w:r>
      <w:r>
        <w:rPr>
          <w:spacing w:val="40"/>
        </w:rPr>
        <w:t xml:space="preserve"> </w:t>
      </w:r>
      <w:r>
        <w:t>la</w:t>
      </w:r>
      <w:r>
        <w:rPr>
          <w:spacing w:val="40"/>
        </w:rPr>
        <w:t xml:space="preserve"> </w:t>
      </w:r>
      <w:r>
        <w:t>duplica,</w:t>
      </w:r>
      <w:r>
        <w:rPr>
          <w:spacing w:val="40"/>
        </w:rPr>
        <w:t xml:space="preserve"> </w:t>
      </w:r>
      <w:r>
        <w:t>reiterando que la demandante fue preterida legalmente y que la Ley 19.123, constituyó un esfuerzo trascendental</w:t>
      </w:r>
      <w:r>
        <w:rPr>
          <w:spacing w:val="71"/>
          <w:w w:val="150"/>
        </w:rPr>
        <w:t xml:space="preserve"> </w:t>
      </w:r>
      <w:r>
        <w:t>de</w:t>
      </w:r>
      <w:r>
        <w:rPr>
          <w:spacing w:val="71"/>
          <w:w w:val="150"/>
        </w:rPr>
        <w:t xml:space="preserve"> </w:t>
      </w:r>
      <w:r>
        <w:t>reparación,</w:t>
      </w:r>
      <w:r>
        <w:rPr>
          <w:spacing w:val="72"/>
          <w:w w:val="150"/>
        </w:rPr>
        <w:t xml:space="preserve"> </w:t>
      </w:r>
      <w:r>
        <w:t>pues</w:t>
      </w:r>
      <w:r>
        <w:rPr>
          <w:spacing w:val="69"/>
          <w:w w:val="150"/>
        </w:rPr>
        <w:t xml:space="preserve"> </w:t>
      </w:r>
      <w:r>
        <w:t>hizo</w:t>
      </w:r>
      <w:r>
        <w:rPr>
          <w:spacing w:val="72"/>
          <w:w w:val="150"/>
        </w:rPr>
        <w:t xml:space="preserve"> </w:t>
      </w:r>
      <w:r>
        <w:t>posible</w:t>
      </w:r>
      <w:r>
        <w:rPr>
          <w:spacing w:val="73"/>
          <w:w w:val="150"/>
        </w:rPr>
        <w:t xml:space="preserve"> </w:t>
      </w:r>
      <w:r>
        <w:t>atender</w:t>
      </w:r>
      <w:r>
        <w:rPr>
          <w:spacing w:val="71"/>
          <w:w w:val="150"/>
        </w:rPr>
        <w:t xml:space="preserve"> </w:t>
      </w:r>
      <w:r>
        <w:t>a</w:t>
      </w:r>
      <w:r>
        <w:rPr>
          <w:spacing w:val="71"/>
          <w:w w:val="150"/>
        </w:rPr>
        <w:t xml:space="preserve"> </w:t>
      </w:r>
      <w:r>
        <w:t>la</w:t>
      </w:r>
      <w:r>
        <w:rPr>
          <w:spacing w:val="69"/>
          <w:w w:val="150"/>
        </w:rPr>
        <w:t xml:space="preserve"> </w:t>
      </w:r>
      <w:r>
        <w:t>necesidad</w:t>
      </w:r>
      <w:r>
        <w:rPr>
          <w:spacing w:val="71"/>
          <w:w w:val="150"/>
        </w:rPr>
        <w:t xml:space="preserve"> </w:t>
      </w:r>
      <w:r>
        <w:t>de</w:t>
      </w:r>
      <w:r>
        <w:rPr>
          <w:spacing w:val="70"/>
          <w:w w:val="150"/>
        </w:rPr>
        <w:t xml:space="preserve"> </w:t>
      </w:r>
      <w:r>
        <w:rPr>
          <w:spacing w:val="-2"/>
        </w:rPr>
        <w:t>reparar</w:t>
      </w:r>
    </w:p>
    <w:p w14:paraId="53D80947" w14:textId="77777777" w:rsidR="00BF2E0C" w:rsidRDefault="00000000">
      <w:pPr>
        <w:pStyle w:val="Textoindependiente"/>
        <w:spacing w:line="274" w:lineRule="exact"/>
      </w:pPr>
      <w:r>
        <w:t>económicamente</w:t>
      </w:r>
      <w:r>
        <w:rPr>
          <w:spacing w:val="75"/>
          <w:w w:val="150"/>
        </w:rPr>
        <w:t xml:space="preserve"> </w:t>
      </w:r>
      <w:r>
        <w:t>a</w:t>
      </w:r>
      <w:r>
        <w:rPr>
          <w:spacing w:val="75"/>
          <w:w w:val="150"/>
        </w:rPr>
        <w:t xml:space="preserve"> </w:t>
      </w:r>
      <w:r>
        <w:t>los</w:t>
      </w:r>
      <w:r>
        <w:rPr>
          <w:spacing w:val="75"/>
          <w:w w:val="150"/>
        </w:rPr>
        <w:t xml:space="preserve"> </w:t>
      </w:r>
      <w:r>
        <w:t>familiares</w:t>
      </w:r>
      <w:r>
        <w:rPr>
          <w:spacing w:val="74"/>
          <w:w w:val="150"/>
        </w:rPr>
        <w:t xml:space="preserve"> </w:t>
      </w:r>
      <w:r>
        <w:t>más</w:t>
      </w:r>
      <w:r>
        <w:rPr>
          <w:spacing w:val="76"/>
          <w:w w:val="150"/>
        </w:rPr>
        <w:t xml:space="preserve"> </w:t>
      </w:r>
      <w:r>
        <w:t>directos,</w:t>
      </w:r>
      <w:r>
        <w:rPr>
          <w:spacing w:val="66"/>
          <w:w w:val="150"/>
        </w:rPr>
        <w:t xml:space="preserve"> </w:t>
      </w:r>
      <w:r>
        <w:rPr>
          <w:rFonts w:ascii="Arial MT" w:hAnsi="Arial MT"/>
          <w:sz w:val="22"/>
        </w:rPr>
        <w:t>e</w:t>
      </w:r>
      <w:r>
        <w:t>sto</w:t>
      </w:r>
      <w:r>
        <w:rPr>
          <w:spacing w:val="75"/>
          <w:w w:val="150"/>
        </w:rPr>
        <w:t xml:space="preserve"> </w:t>
      </w:r>
      <w:r>
        <w:t>es,</w:t>
      </w:r>
      <w:r>
        <w:rPr>
          <w:spacing w:val="74"/>
          <w:w w:val="150"/>
        </w:rPr>
        <w:t xml:space="preserve"> </w:t>
      </w:r>
      <w:r>
        <w:t>padres,</w:t>
      </w:r>
      <w:r>
        <w:rPr>
          <w:spacing w:val="74"/>
          <w:w w:val="150"/>
        </w:rPr>
        <w:t xml:space="preserve"> </w:t>
      </w:r>
      <w:r>
        <w:t>hijos</w:t>
      </w:r>
      <w:r>
        <w:rPr>
          <w:spacing w:val="75"/>
          <w:w w:val="150"/>
        </w:rPr>
        <w:t xml:space="preserve"> </w:t>
      </w:r>
      <w:r>
        <w:t>y</w:t>
      </w:r>
      <w:r>
        <w:rPr>
          <w:spacing w:val="74"/>
          <w:w w:val="150"/>
        </w:rPr>
        <w:t xml:space="preserve"> </w:t>
      </w:r>
      <w:r>
        <w:rPr>
          <w:spacing w:val="-2"/>
        </w:rPr>
        <w:t>cónyuge,</w:t>
      </w:r>
    </w:p>
    <w:p w14:paraId="21E8BA64" w14:textId="77777777" w:rsidR="00BF2E0C" w:rsidRDefault="00000000">
      <w:pPr>
        <w:pStyle w:val="Textoindependiente"/>
        <w:spacing w:before="122" w:line="345" w:lineRule="auto"/>
        <w:ind w:right="267"/>
        <w:jc w:val="both"/>
      </w:pPr>
      <w:r>
        <w:t xml:space="preserve">pretiriendo al resto de las personas ligadas por vínculos de parentesco o de amistad y cercanía, quienes fueron excluidas, sin perjuicio de otras reparaciones </w:t>
      </w:r>
      <w:proofErr w:type="spellStart"/>
      <w:r>
        <w:t>satisfactivas</w:t>
      </w:r>
      <w:proofErr w:type="spellEnd"/>
      <w:r>
        <w:t xml:space="preserve"> a éstos últimos.</w:t>
      </w:r>
      <w:r>
        <w:rPr>
          <w:spacing w:val="40"/>
        </w:rPr>
        <w:t xml:space="preserve"> </w:t>
      </w:r>
      <w:r>
        <w:t>Reiterando</w:t>
      </w:r>
      <w:r>
        <w:rPr>
          <w:spacing w:val="40"/>
        </w:rPr>
        <w:t xml:space="preserve"> </w:t>
      </w:r>
      <w:r>
        <w:t>los</w:t>
      </w:r>
      <w:r>
        <w:rPr>
          <w:spacing w:val="40"/>
        </w:rPr>
        <w:t xml:space="preserve"> </w:t>
      </w:r>
      <w:r>
        <w:t>argumentos</w:t>
      </w:r>
      <w:r>
        <w:rPr>
          <w:spacing w:val="40"/>
        </w:rPr>
        <w:t xml:space="preserve"> </w:t>
      </w:r>
      <w:r>
        <w:t>en</w:t>
      </w:r>
      <w:r>
        <w:rPr>
          <w:spacing w:val="40"/>
        </w:rPr>
        <w:t xml:space="preserve"> </w:t>
      </w:r>
      <w:r>
        <w:t>torno</w:t>
      </w:r>
      <w:r>
        <w:rPr>
          <w:spacing w:val="40"/>
        </w:rPr>
        <w:t xml:space="preserve"> </w:t>
      </w:r>
      <w:r>
        <w:t>a</w:t>
      </w:r>
      <w:r>
        <w:rPr>
          <w:spacing w:val="40"/>
        </w:rPr>
        <w:t xml:space="preserve"> </w:t>
      </w:r>
      <w:r>
        <w:t>la</w:t>
      </w:r>
      <w:r>
        <w:rPr>
          <w:spacing w:val="40"/>
        </w:rPr>
        <w:t xml:space="preserve"> </w:t>
      </w:r>
      <w:r>
        <w:t>prescripción,</w:t>
      </w:r>
      <w:r>
        <w:rPr>
          <w:spacing w:val="40"/>
        </w:rPr>
        <w:t xml:space="preserve"> </w:t>
      </w:r>
      <w:r>
        <w:t>apoyado</w:t>
      </w:r>
      <w:r>
        <w:rPr>
          <w:spacing w:val="40"/>
        </w:rPr>
        <w:t xml:space="preserve"> </w:t>
      </w:r>
      <w:r>
        <w:t>de jurisprudencia. Sin agregar nuevos antecedentes.</w:t>
      </w:r>
    </w:p>
    <w:p w14:paraId="784360BF" w14:textId="77777777" w:rsidR="00BF2E0C" w:rsidRDefault="00000000">
      <w:pPr>
        <w:pStyle w:val="Textoindependiente"/>
        <w:spacing w:before="118"/>
      </w:pPr>
      <w:r>
        <w:t>Que</w:t>
      </w:r>
      <w:r>
        <w:rPr>
          <w:spacing w:val="58"/>
          <w:w w:val="150"/>
        </w:rPr>
        <w:t xml:space="preserve"> </w:t>
      </w:r>
      <w:r>
        <w:t>con</w:t>
      </w:r>
      <w:r>
        <w:rPr>
          <w:spacing w:val="61"/>
          <w:w w:val="150"/>
        </w:rPr>
        <w:t xml:space="preserve"> </w:t>
      </w:r>
      <w:r>
        <w:t>fecha</w:t>
      </w:r>
      <w:r>
        <w:rPr>
          <w:spacing w:val="56"/>
          <w:w w:val="150"/>
        </w:rPr>
        <w:t xml:space="preserve"> </w:t>
      </w:r>
      <w:r>
        <w:t>17</w:t>
      </w:r>
      <w:r>
        <w:rPr>
          <w:spacing w:val="60"/>
          <w:w w:val="150"/>
        </w:rPr>
        <w:t xml:space="preserve"> </w:t>
      </w:r>
      <w:r>
        <w:t>de</w:t>
      </w:r>
      <w:r>
        <w:rPr>
          <w:spacing w:val="58"/>
          <w:w w:val="150"/>
        </w:rPr>
        <w:t xml:space="preserve"> </w:t>
      </w:r>
      <w:r>
        <w:t>enero</w:t>
      </w:r>
      <w:r>
        <w:rPr>
          <w:spacing w:val="60"/>
          <w:w w:val="150"/>
        </w:rPr>
        <w:t xml:space="preserve"> </w:t>
      </w:r>
      <w:r>
        <w:t>y</w:t>
      </w:r>
      <w:r>
        <w:rPr>
          <w:spacing w:val="57"/>
          <w:w w:val="150"/>
        </w:rPr>
        <w:t xml:space="preserve"> </w:t>
      </w:r>
      <w:r>
        <w:t>4</w:t>
      </w:r>
      <w:r>
        <w:rPr>
          <w:spacing w:val="60"/>
          <w:w w:val="150"/>
        </w:rPr>
        <w:t xml:space="preserve"> </w:t>
      </w:r>
      <w:r>
        <w:t>de</w:t>
      </w:r>
      <w:r>
        <w:rPr>
          <w:spacing w:val="59"/>
          <w:w w:val="150"/>
        </w:rPr>
        <w:t xml:space="preserve"> </w:t>
      </w:r>
      <w:r>
        <w:t>abril</w:t>
      </w:r>
      <w:r>
        <w:rPr>
          <w:spacing w:val="57"/>
          <w:w w:val="150"/>
        </w:rPr>
        <w:t xml:space="preserve"> </w:t>
      </w:r>
      <w:r>
        <w:t>de</w:t>
      </w:r>
      <w:r>
        <w:rPr>
          <w:spacing w:val="59"/>
          <w:w w:val="150"/>
        </w:rPr>
        <w:t xml:space="preserve"> </w:t>
      </w:r>
      <w:proofErr w:type="gramStart"/>
      <w:r>
        <w:t>2024</w:t>
      </w:r>
      <w:r>
        <w:rPr>
          <w:spacing w:val="-33"/>
        </w:rPr>
        <w:t xml:space="preserve"> </w:t>
      </w:r>
      <w:r>
        <w:t>,</w:t>
      </w:r>
      <w:proofErr w:type="gramEnd"/>
      <w:r>
        <w:rPr>
          <w:spacing w:val="68"/>
        </w:rPr>
        <w:t xml:space="preserve"> </w:t>
      </w:r>
      <w:r>
        <w:t>se</w:t>
      </w:r>
      <w:r>
        <w:rPr>
          <w:spacing w:val="69"/>
        </w:rPr>
        <w:t xml:space="preserve"> </w:t>
      </w:r>
      <w:r>
        <w:t>recibió</w:t>
      </w:r>
      <w:r>
        <w:rPr>
          <w:spacing w:val="66"/>
        </w:rPr>
        <w:t xml:space="preserve"> </w:t>
      </w:r>
      <w:r>
        <w:t>la</w:t>
      </w:r>
      <w:r>
        <w:rPr>
          <w:spacing w:val="65"/>
        </w:rPr>
        <w:t xml:space="preserve"> </w:t>
      </w:r>
      <w:r>
        <w:t>causa</w:t>
      </w:r>
      <w:r>
        <w:rPr>
          <w:spacing w:val="66"/>
        </w:rPr>
        <w:t xml:space="preserve"> </w:t>
      </w:r>
      <w:r>
        <w:t>a</w:t>
      </w:r>
      <w:r>
        <w:rPr>
          <w:spacing w:val="68"/>
        </w:rPr>
        <w:t xml:space="preserve"> </w:t>
      </w:r>
      <w:r>
        <w:rPr>
          <w:spacing w:val="-2"/>
        </w:rPr>
        <w:t>prueba,</w:t>
      </w:r>
    </w:p>
    <w:p w14:paraId="4BE37819" w14:textId="77777777" w:rsidR="00BF2E0C" w:rsidRDefault="00BF2E0C">
      <w:pPr>
        <w:pStyle w:val="Textoindependiente"/>
        <w:sectPr w:rsidR="00BF2E0C">
          <w:pgSz w:w="12240" w:h="18700"/>
          <w:pgMar w:top="1500" w:right="1440" w:bottom="1000" w:left="1080" w:header="710" w:footer="805" w:gutter="0"/>
          <w:cols w:space="720"/>
        </w:sectPr>
      </w:pPr>
    </w:p>
    <w:p w14:paraId="70832288" w14:textId="77777777" w:rsidR="00BF2E0C" w:rsidRDefault="00000000">
      <w:pPr>
        <w:pStyle w:val="Textoindependiente"/>
        <w:spacing w:before="120" w:line="345" w:lineRule="auto"/>
      </w:pPr>
      <w:r>
        <w:t>fijándose</w:t>
      </w:r>
      <w:r>
        <w:rPr>
          <w:spacing w:val="15"/>
        </w:rPr>
        <w:t xml:space="preserve"> </w:t>
      </w:r>
      <w:r>
        <w:t>los</w:t>
      </w:r>
      <w:r>
        <w:rPr>
          <w:spacing w:val="13"/>
        </w:rPr>
        <w:t xml:space="preserve"> </w:t>
      </w:r>
      <w:r>
        <w:t>hechos</w:t>
      </w:r>
      <w:r>
        <w:rPr>
          <w:spacing w:val="15"/>
        </w:rPr>
        <w:t xml:space="preserve"> </w:t>
      </w:r>
      <w:r>
        <w:t>sustanciales,</w:t>
      </w:r>
      <w:r>
        <w:rPr>
          <w:spacing w:val="15"/>
        </w:rPr>
        <w:t xml:space="preserve"> </w:t>
      </w:r>
      <w:r>
        <w:t>pertinentes</w:t>
      </w:r>
      <w:r>
        <w:rPr>
          <w:spacing w:val="15"/>
        </w:rPr>
        <w:t xml:space="preserve"> </w:t>
      </w:r>
      <w:r>
        <w:t>y</w:t>
      </w:r>
      <w:r>
        <w:rPr>
          <w:spacing w:val="13"/>
        </w:rPr>
        <w:t xml:space="preserve"> </w:t>
      </w:r>
      <w:r>
        <w:t>controvertidos,</w:t>
      </w:r>
      <w:r>
        <w:rPr>
          <w:spacing w:val="13"/>
        </w:rPr>
        <w:t xml:space="preserve"> </w:t>
      </w:r>
      <w:r>
        <w:t>sobre</w:t>
      </w:r>
      <w:r>
        <w:rPr>
          <w:spacing w:val="15"/>
        </w:rPr>
        <w:t xml:space="preserve"> </w:t>
      </w:r>
      <w:r>
        <w:t>los</w:t>
      </w:r>
      <w:r>
        <w:rPr>
          <w:spacing w:val="13"/>
        </w:rPr>
        <w:t xml:space="preserve"> </w:t>
      </w:r>
      <w:r>
        <w:t>cuales de recaer.</w:t>
      </w:r>
    </w:p>
    <w:p w14:paraId="71D0B83C" w14:textId="77777777" w:rsidR="00BF2E0C" w:rsidRDefault="00000000">
      <w:pPr>
        <w:pStyle w:val="Textoindependiente"/>
        <w:spacing w:before="119"/>
      </w:pPr>
      <w:r>
        <w:t>Que</w:t>
      </w:r>
      <w:r>
        <w:rPr>
          <w:spacing w:val="53"/>
        </w:rPr>
        <w:t xml:space="preserve"> </w:t>
      </w:r>
      <w:r>
        <w:t>con</w:t>
      </w:r>
      <w:r>
        <w:rPr>
          <w:spacing w:val="53"/>
        </w:rPr>
        <w:t xml:space="preserve"> </w:t>
      </w:r>
      <w:r>
        <w:t>fecha</w:t>
      </w:r>
      <w:r>
        <w:rPr>
          <w:spacing w:val="51"/>
        </w:rPr>
        <w:t xml:space="preserve"> </w:t>
      </w:r>
      <w:r>
        <w:t>22</w:t>
      </w:r>
      <w:r>
        <w:rPr>
          <w:spacing w:val="53"/>
        </w:rPr>
        <w:t xml:space="preserve"> </w:t>
      </w:r>
      <w:r>
        <w:t>de</w:t>
      </w:r>
      <w:r>
        <w:rPr>
          <w:spacing w:val="53"/>
        </w:rPr>
        <w:t xml:space="preserve"> </w:t>
      </w:r>
      <w:r>
        <w:t>mayo</w:t>
      </w:r>
      <w:r>
        <w:rPr>
          <w:spacing w:val="55"/>
        </w:rPr>
        <w:t xml:space="preserve"> </w:t>
      </w:r>
      <w:r>
        <w:t>de</w:t>
      </w:r>
      <w:r>
        <w:rPr>
          <w:spacing w:val="53"/>
        </w:rPr>
        <w:t xml:space="preserve"> </w:t>
      </w:r>
      <w:r>
        <w:t>2024,</w:t>
      </w:r>
      <w:r>
        <w:rPr>
          <w:spacing w:val="30"/>
        </w:rPr>
        <w:t xml:space="preserve"> </w:t>
      </w:r>
      <w:r>
        <w:t>se</w:t>
      </w:r>
      <w:r>
        <w:rPr>
          <w:spacing w:val="30"/>
        </w:rPr>
        <w:t xml:space="preserve"> </w:t>
      </w:r>
      <w:r>
        <w:t>citó</w:t>
      </w:r>
      <w:r>
        <w:rPr>
          <w:spacing w:val="32"/>
        </w:rPr>
        <w:t xml:space="preserve"> </w:t>
      </w:r>
      <w:r>
        <w:t>a</w:t>
      </w:r>
      <w:r>
        <w:rPr>
          <w:spacing w:val="30"/>
        </w:rPr>
        <w:t xml:space="preserve"> </w:t>
      </w:r>
      <w:r>
        <w:t>las</w:t>
      </w:r>
      <w:r>
        <w:rPr>
          <w:spacing w:val="29"/>
        </w:rPr>
        <w:t xml:space="preserve"> </w:t>
      </w:r>
      <w:r>
        <w:t>partes</w:t>
      </w:r>
      <w:r>
        <w:rPr>
          <w:spacing w:val="30"/>
        </w:rPr>
        <w:t xml:space="preserve"> </w:t>
      </w:r>
      <w:r>
        <w:t>para</w:t>
      </w:r>
      <w:r>
        <w:rPr>
          <w:spacing w:val="29"/>
        </w:rPr>
        <w:t xml:space="preserve"> </w:t>
      </w:r>
      <w:r>
        <w:t>oír</w:t>
      </w:r>
      <w:r>
        <w:rPr>
          <w:spacing w:val="33"/>
        </w:rPr>
        <w:t xml:space="preserve"> </w:t>
      </w:r>
      <w:r>
        <w:rPr>
          <w:spacing w:val="-2"/>
        </w:rPr>
        <w:t>sentencia.</w:t>
      </w:r>
    </w:p>
    <w:p w14:paraId="6F38C750" w14:textId="77777777" w:rsidR="00BF2E0C" w:rsidRDefault="00000000">
      <w:pPr>
        <w:pStyle w:val="Textoindependiente"/>
        <w:spacing w:before="120"/>
        <w:ind w:left="64"/>
      </w:pPr>
      <w:r>
        <w:br w:type="column"/>
      </w:r>
      <w:r>
        <w:t>ésta</w:t>
      </w:r>
      <w:r>
        <w:rPr>
          <w:spacing w:val="13"/>
        </w:rPr>
        <w:t xml:space="preserve"> </w:t>
      </w:r>
      <w:r>
        <w:rPr>
          <w:spacing w:val="-4"/>
        </w:rPr>
        <w:t>hubo</w:t>
      </w:r>
    </w:p>
    <w:p w14:paraId="70432918" w14:textId="77777777" w:rsidR="00BF2E0C" w:rsidRDefault="00BF2E0C">
      <w:pPr>
        <w:pStyle w:val="Textoindependiente"/>
        <w:sectPr w:rsidR="00BF2E0C">
          <w:type w:val="continuous"/>
          <w:pgSz w:w="12240" w:h="18700"/>
          <w:pgMar w:top="1480" w:right="1440" w:bottom="1000" w:left="1080" w:header="710" w:footer="805" w:gutter="0"/>
          <w:cols w:num="2" w:space="720" w:equalWidth="0">
            <w:col w:w="8387" w:space="40"/>
            <w:col w:w="1293"/>
          </w:cols>
        </w:sectPr>
      </w:pPr>
    </w:p>
    <w:p w14:paraId="5B8C6040" w14:textId="77777777" w:rsidR="00BF2E0C" w:rsidRDefault="00BF2E0C">
      <w:pPr>
        <w:pStyle w:val="Textoindependiente"/>
        <w:spacing w:before="86"/>
        <w:ind w:left="0"/>
      </w:pPr>
    </w:p>
    <w:p w14:paraId="33554BB2" w14:textId="77777777" w:rsidR="00BF2E0C" w:rsidRDefault="00000000">
      <w:pPr>
        <w:pStyle w:val="Textoindependiente"/>
        <w:ind w:left="1332"/>
      </w:pPr>
      <w:r>
        <w:rPr>
          <w:w w:val="105"/>
        </w:rPr>
        <w:t>CON</w:t>
      </w:r>
      <w:r>
        <w:rPr>
          <w:spacing w:val="58"/>
          <w:w w:val="105"/>
        </w:rPr>
        <w:t xml:space="preserve"> </w:t>
      </w:r>
      <w:r>
        <w:rPr>
          <w:w w:val="105"/>
        </w:rPr>
        <w:t>LO</w:t>
      </w:r>
      <w:r>
        <w:rPr>
          <w:spacing w:val="60"/>
          <w:w w:val="105"/>
        </w:rPr>
        <w:t xml:space="preserve"> </w:t>
      </w:r>
      <w:r>
        <w:rPr>
          <w:w w:val="105"/>
        </w:rPr>
        <w:t>RELACIONADO</w:t>
      </w:r>
      <w:r>
        <w:rPr>
          <w:spacing w:val="62"/>
          <w:w w:val="105"/>
        </w:rPr>
        <w:t xml:space="preserve"> </w:t>
      </w:r>
      <w:r>
        <w:rPr>
          <w:w w:val="105"/>
        </w:rPr>
        <w:t>Y</w:t>
      </w:r>
      <w:r>
        <w:rPr>
          <w:spacing w:val="58"/>
          <w:w w:val="105"/>
        </w:rPr>
        <w:t xml:space="preserve"> </w:t>
      </w:r>
      <w:r>
        <w:rPr>
          <w:spacing w:val="-2"/>
          <w:w w:val="105"/>
        </w:rPr>
        <w:t>CONSIDERANDO:</w:t>
      </w:r>
    </w:p>
    <w:p w14:paraId="6A45BA56" w14:textId="30058133" w:rsidR="00BA37E8" w:rsidRDefault="00000000" w:rsidP="00BA37E8">
      <w:pPr>
        <w:pStyle w:val="Textoindependiente"/>
        <w:spacing w:before="240" w:line="345" w:lineRule="auto"/>
        <w:ind w:right="264"/>
        <w:jc w:val="both"/>
      </w:pPr>
      <w:r>
        <w:t xml:space="preserve">Primero: Que, </w:t>
      </w:r>
      <w:r w:rsidR="00BA37E8">
        <w:t>…</w:t>
      </w:r>
      <w:proofErr w:type="gramStart"/>
      <w:r w:rsidR="00BA37E8">
        <w:t>…….</w:t>
      </w:r>
      <w:proofErr w:type="gramEnd"/>
      <w:r w:rsidR="00BA37E8">
        <w:t>.</w:t>
      </w:r>
      <w:r>
        <w:t>, demandó al FISCO DE CHILE, representado por el Presidente del Consejo de Defensa del Estado, hoy, don</w:t>
      </w:r>
      <w:r w:rsidR="00BA37E8">
        <w:t>………….</w:t>
      </w:r>
      <w:r>
        <w:t>,</w:t>
      </w:r>
      <w:r>
        <w:rPr>
          <w:spacing w:val="37"/>
        </w:rPr>
        <w:t xml:space="preserve"> </w:t>
      </w:r>
      <w:r>
        <w:t>a</w:t>
      </w:r>
      <w:r>
        <w:rPr>
          <w:spacing w:val="36"/>
        </w:rPr>
        <w:t xml:space="preserve"> </w:t>
      </w:r>
      <w:r>
        <w:t>objeto</w:t>
      </w:r>
      <w:r>
        <w:rPr>
          <w:spacing w:val="37"/>
        </w:rPr>
        <w:t xml:space="preserve"> </w:t>
      </w:r>
      <w:r>
        <w:t>de</w:t>
      </w:r>
      <w:r>
        <w:rPr>
          <w:spacing w:val="36"/>
        </w:rPr>
        <w:t xml:space="preserve"> </w:t>
      </w:r>
      <w:r>
        <w:t>que</w:t>
      </w:r>
      <w:r>
        <w:rPr>
          <w:spacing w:val="38"/>
        </w:rPr>
        <w:t xml:space="preserve"> </w:t>
      </w:r>
      <w:r>
        <w:t>el</w:t>
      </w:r>
      <w:r>
        <w:rPr>
          <w:spacing w:val="37"/>
        </w:rPr>
        <w:t xml:space="preserve"> </w:t>
      </w:r>
      <w:r>
        <w:t>ente</w:t>
      </w:r>
      <w:r>
        <w:rPr>
          <w:spacing w:val="38"/>
        </w:rPr>
        <w:t xml:space="preserve"> </w:t>
      </w:r>
      <w:r>
        <w:t>estatal</w:t>
      </w:r>
      <w:r>
        <w:rPr>
          <w:spacing w:val="37"/>
        </w:rPr>
        <w:t xml:space="preserve"> </w:t>
      </w:r>
      <w:r>
        <w:t>sea</w:t>
      </w:r>
      <w:r>
        <w:rPr>
          <w:spacing w:val="36"/>
        </w:rPr>
        <w:t xml:space="preserve"> </w:t>
      </w:r>
      <w:r>
        <w:t>condenado</w:t>
      </w:r>
      <w:r>
        <w:rPr>
          <w:spacing w:val="37"/>
        </w:rPr>
        <w:t xml:space="preserve"> </w:t>
      </w:r>
      <w:r>
        <w:t>a</w:t>
      </w:r>
      <w:r>
        <w:rPr>
          <w:spacing w:val="38"/>
        </w:rPr>
        <w:t xml:space="preserve"> </w:t>
      </w:r>
      <w:r>
        <w:t>pagar</w:t>
      </w:r>
      <w:r>
        <w:rPr>
          <w:spacing w:val="37"/>
        </w:rPr>
        <w:t xml:space="preserve"> </w:t>
      </w:r>
      <w:r>
        <w:t>en su</w:t>
      </w:r>
      <w:r>
        <w:rPr>
          <w:spacing w:val="40"/>
        </w:rPr>
        <w:t xml:space="preserve"> </w:t>
      </w:r>
      <w:r>
        <w:t>favor</w:t>
      </w:r>
      <w:r>
        <w:rPr>
          <w:spacing w:val="40"/>
        </w:rPr>
        <w:t xml:space="preserve"> </w:t>
      </w:r>
      <w:r>
        <w:t>la</w:t>
      </w:r>
      <w:r>
        <w:rPr>
          <w:spacing w:val="40"/>
        </w:rPr>
        <w:t xml:space="preserve"> </w:t>
      </w:r>
      <w:r>
        <w:t>suma</w:t>
      </w:r>
      <w:r>
        <w:rPr>
          <w:spacing w:val="40"/>
        </w:rPr>
        <w:t xml:space="preserve"> </w:t>
      </w:r>
      <w:r>
        <w:t>total</w:t>
      </w:r>
      <w:r>
        <w:rPr>
          <w:spacing w:val="40"/>
        </w:rPr>
        <w:t xml:space="preserve"> </w:t>
      </w:r>
      <w:r>
        <w:t>de</w:t>
      </w:r>
      <w:r>
        <w:rPr>
          <w:spacing w:val="40"/>
        </w:rPr>
        <w:t xml:space="preserve"> </w:t>
      </w:r>
      <w:r>
        <w:t>$300.000.000</w:t>
      </w:r>
      <w:r>
        <w:rPr>
          <w:spacing w:val="40"/>
        </w:rPr>
        <w:t xml:space="preserve"> </w:t>
      </w:r>
      <w:r>
        <w:t>o</w:t>
      </w:r>
      <w:r>
        <w:rPr>
          <w:spacing w:val="40"/>
        </w:rPr>
        <w:t xml:space="preserve"> </w:t>
      </w:r>
      <w:r>
        <w:t>la</w:t>
      </w:r>
      <w:r>
        <w:rPr>
          <w:spacing w:val="40"/>
        </w:rPr>
        <w:t xml:space="preserve"> </w:t>
      </w:r>
      <w:r>
        <w:t>suma</w:t>
      </w:r>
      <w:r>
        <w:rPr>
          <w:spacing w:val="40"/>
        </w:rPr>
        <w:t xml:space="preserve"> </w:t>
      </w:r>
      <w:r>
        <w:t>que</w:t>
      </w:r>
      <w:r>
        <w:rPr>
          <w:spacing w:val="40"/>
        </w:rPr>
        <w:t xml:space="preserve"> </w:t>
      </w:r>
      <w:r>
        <w:t>el</w:t>
      </w:r>
      <w:r>
        <w:rPr>
          <w:spacing w:val="40"/>
        </w:rPr>
        <w:t xml:space="preserve"> </w:t>
      </w:r>
      <w:r>
        <w:t>Tribunal</w:t>
      </w:r>
      <w:r>
        <w:rPr>
          <w:spacing w:val="40"/>
        </w:rPr>
        <w:t xml:space="preserve"> </w:t>
      </w:r>
      <w:r>
        <w:t>determine,</w:t>
      </w:r>
      <w:r>
        <w:rPr>
          <w:spacing w:val="40"/>
        </w:rPr>
        <w:t xml:space="preserve"> </w:t>
      </w:r>
      <w:r>
        <w:t>más reajustes, intereses y costas, a título de indemnización por el daño moral por rebote o</w:t>
      </w:r>
      <w:r>
        <w:rPr>
          <w:spacing w:val="40"/>
        </w:rPr>
        <w:t xml:space="preserve"> </w:t>
      </w:r>
      <w:r>
        <w:t>reflejo</w:t>
      </w:r>
      <w:r>
        <w:rPr>
          <w:spacing w:val="17"/>
        </w:rPr>
        <w:t xml:space="preserve"> </w:t>
      </w:r>
      <w:r>
        <w:t>que</w:t>
      </w:r>
      <w:r>
        <w:rPr>
          <w:spacing w:val="17"/>
        </w:rPr>
        <w:t xml:space="preserve"> </w:t>
      </w:r>
      <w:r>
        <w:t>se</w:t>
      </w:r>
      <w:r>
        <w:rPr>
          <w:spacing w:val="19"/>
        </w:rPr>
        <w:t xml:space="preserve"> </w:t>
      </w:r>
      <w:r>
        <w:t>les</w:t>
      </w:r>
      <w:r>
        <w:rPr>
          <w:spacing w:val="18"/>
        </w:rPr>
        <w:t xml:space="preserve"> </w:t>
      </w:r>
      <w:r>
        <w:t>infirió</w:t>
      </w:r>
      <w:r>
        <w:rPr>
          <w:spacing w:val="14"/>
        </w:rPr>
        <w:t xml:space="preserve"> </w:t>
      </w:r>
      <w:r>
        <w:t>con</w:t>
      </w:r>
      <w:r>
        <w:rPr>
          <w:spacing w:val="18"/>
        </w:rPr>
        <w:t xml:space="preserve"> </w:t>
      </w:r>
      <w:r>
        <w:t>ocasión</w:t>
      </w:r>
      <w:r>
        <w:rPr>
          <w:spacing w:val="17"/>
        </w:rPr>
        <w:t xml:space="preserve"> </w:t>
      </w:r>
      <w:r>
        <w:t>de</w:t>
      </w:r>
      <w:r>
        <w:rPr>
          <w:spacing w:val="18"/>
        </w:rPr>
        <w:t xml:space="preserve"> </w:t>
      </w:r>
      <w:r>
        <w:t>la</w:t>
      </w:r>
      <w:r>
        <w:rPr>
          <w:spacing w:val="17"/>
        </w:rPr>
        <w:t xml:space="preserve"> </w:t>
      </w:r>
      <w:r>
        <w:t>ejecución</w:t>
      </w:r>
      <w:r>
        <w:rPr>
          <w:spacing w:val="19"/>
        </w:rPr>
        <w:t xml:space="preserve"> </w:t>
      </w:r>
      <w:r>
        <w:t>de</w:t>
      </w:r>
      <w:r>
        <w:rPr>
          <w:spacing w:val="19"/>
        </w:rPr>
        <w:t xml:space="preserve"> </w:t>
      </w:r>
      <w:r>
        <w:t>su</w:t>
      </w:r>
      <w:r>
        <w:rPr>
          <w:spacing w:val="19"/>
        </w:rPr>
        <w:t xml:space="preserve"> </w:t>
      </w:r>
      <w:r>
        <w:t>hermano</w:t>
      </w:r>
      <w:r>
        <w:rPr>
          <w:spacing w:val="16"/>
        </w:rPr>
        <w:t xml:space="preserve"> </w:t>
      </w:r>
      <w:r>
        <w:t>don</w:t>
      </w:r>
      <w:r w:rsidR="00BA37E8">
        <w:t>………….</w:t>
      </w:r>
    </w:p>
    <w:p w14:paraId="100A6ACF" w14:textId="71BA9CDD" w:rsidR="00BF2E0C" w:rsidRDefault="00000000">
      <w:pPr>
        <w:pStyle w:val="Textoindependiente"/>
        <w:spacing w:line="274" w:lineRule="exact"/>
      </w:pPr>
      <w:r>
        <w:t>,</w:t>
      </w:r>
      <w:r>
        <w:rPr>
          <w:spacing w:val="73"/>
        </w:rPr>
        <w:t xml:space="preserve"> </w:t>
      </w:r>
      <w:r>
        <w:t>en</w:t>
      </w:r>
      <w:r>
        <w:rPr>
          <w:spacing w:val="74"/>
        </w:rPr>
        <w:t xml:space="preserve"> </w:t>
      </w:r>
      <w:r>
        <w:t>el</w:t>
      </w:r>
      <w:r>
        <w:rPr>
          <w:spacing w:val="73"/>
        </w:rPr>
        <w:t xml:space="preserve"> </w:t>
      </w:r>
      <w:r>
        <w:t>marco</w:t>
      </w:r>
      <w:r>
        <w:rPr>
          <w:spacing w:val="75"/>
        </w:rPr>
        <w:t xml:space="preserve"> </w:t>
      </w:r>
      <w:r>
        <w:t>de</w:t>
      </w:r>
      <w:r>
        <w:rPr>
          <w:spacing w:val="74"/>
        </w:rPr>
        <w:t xml:space="preserve"> </w:t>
      </w:r>
      <w:r>
        <w:t>la</w:t>
      </w:r>
      <w:r>
        <w:rPr>
          <w:spacing w:val="78"/>
        </w:rPr>
        <w:t xml:space="preserve"> </w:t>
      </w:r>
      <w:r>
        <w:t>“caravana</w:t>
      </w:r>
      <w:r>
        <w:rPr>
          <w:spacing w:val="71"/>
        </w:rPr>
        <w:t xml:space="preserve"> </w:t>
      </w:r>
      <w:r>
        <w:t>de</w:t>
      </w:r>
      <w:r>
        <w:rPr>
          <w:spacing w:val="72"/>
        </w:rPr>
        <w:t xml:space="preserve"> </w:t>
      </w:r>
      <w:r>
        <w:t>la</w:t>
      </w:r>
      <w:r>
        <w:rPr>
          <w:spacing w:val="74"/>
        </w:rPr>
        <w:t xml:space="preserve"> </w:t>
      </w:r>
      <w:r>
        <w:t>muerte</w:t>
      </w:r>
      <w:r>
        <w:rPr>
          <w:spacing w:val="75"/>
        </w:rPr>
        <w:t xml:space="preserve"> </w:t>
      </w:r>
      <w:r>
        <w:rPr>
          <w:spacing w:val="-2"/>
        </w:rPr>
        <w:t>Valdivia”.</w:t>
      </w:r>
    </w:p>
    <w:p w14:paraId="7AB03A72" w14:textId="77777777" w:rsidR="00BF2E0C" w:rsidRDefault="00000000">
      <w:pPr>
        <w:pStyle w:val="Textoindependiente"/>
        <w:spacing w:before="122"/>
        <w:jc w:val="both"/>
      </w:pPr>
      <w:r>
        <w:t>Hecho</w:t>
      </w:r>
      <w:r>
        <w:rPr>
          <w:spacing w:val="8"/>
        </w:rPr>
        <w:t xml:space="preserve"> </w:t>
      </w:r>
      <w:r>
        <w:t>calificado</w:t>
      </w:r>
      <w:r>
        <w:rPr>
          <w:spacing w:val="10"/>
        </w:rPr>
        <w:t xml:space="preserve"> </w:t>
      </w:r>
      <w:r>
        <w:t>como</w:t>
      </w:r>
      <w:r>
        <w:rPr>
          <w:spacing w:val="9"/>
        </w:rPr>
        <w:t xml:space="preserve"> </w:t>
      </w:r>
      <w:r>
        <w:t>delito</w:t>
      </w:r>
      <w:r>
        <w:rPr>
          <w:spacing w:val="8"/>
        </w:rPr>
        <w:t xml:space="preserve"> </w:t>
      </w:r>
      <w:r>
        <w:t>de</w:t>
      </w:r>
      <w:r>
        <w:rPr>
          <w:spacing w:val="9"/>
        </w:rPr>
        <w:t xml:space="preserve"> </w:t>
      </w:r>
      <w:r>
        <w:t>homicidio</w:t>
      </w:r>
      <w:r>
        <w:rPr>
          <w:spacing w:val="9"/>
        </w:rPr>
        <w:t xml:space="preserve"> </w:t>
      </w:r>
      <w:r>
        <w:t>calificado</w:t>
      </w:r>
      <w:r>
        <w:rPr>
          <w:spacing w:val="8"/>
        </w:rPr>
        <w:t xml:space="preserve"> </w:t>
      </w:r>
      <w:r>
        <w:t>por</w:t>
      </w:r>
      <w:r>
        <w:rPr>
          <w:spacing w:val="9"/>
        </w:rPr>
        <w:t xml:space="preserve"> </w:t>
      </w:r>
      <w:r>
        <w:t>sentencia</w:t>
      </w:r>
      <w:r>
        <w:rPr>
          <w:spacing w:val="9"/>
        </w:rPr>
        <w:t xml:space="preserve"> </w:t>
      </w:r>
      <w:r>
        <w:rPr>
          <w:spacing w:val="-2"/>
        </w:rPr>
        <w:t>juridicial.</w:t>
      </w:r>
    </w:p>
    <w:p w14:paraId="55BF30E8" w14:textId="77777777" w:rsidR="00BF2E0C" w:rsidRDefault="00000000">
      <w:pPr>
        <w:pStyle w:val="Textoindependiente"/>
        <w:spacing w:before="240" w:line="345" w:lineRule="auto"/>
        <w:ind w:right="269"/>
        <w:jc w:val="both"/>
      </w:pPr>
      <w:r>
        <w:t>Segundo:</w:t>
      </w:r>
      <w:r>
        <w:rPr>
          <w:spacing w:val="40"/>
        </w:rPr>
        <w:t xml:space="preserve"> </w:t>
      </w:r>
      <w:r>
        <w:t>Que,</w:t>
      </w:r>
      <w:r>
        <w:rPr>
          <w:spacing w:val="40"/>
        </w:rPr>
        <w:t xml:space="preserve"> </w:t>
      </w:r>
      <w:r>
        <w:t>legalmente</w:t>
      </w:r>
      <w:r>
        <w:rPr>
          <w:spacing w:val="40"/>
        </w:rPr>
        <w:t xml:space="preserve"> </w:t>
      </w:r>
      <w:r>
        <w:t>emplazado,</w:t>
      </w:r>
      <w:r>
        <w:rPr>
          <w:spacing w:val="40"/>
        </w:rPr>
        <w:t xml:space="preserve"> </w:t>
      </w:r>
      <w:r>
        <w:t>el</w:t>
      </w:r>
      <w:r>
        <w:rPr>
          <w:spacing w:val="40"/>
        </w:rPr>
        <w:t xml:space="preserve"> </w:t>
      </w:r>
      <w:r>
        <w:t>demandado</w:t>
      </w:r>
      <w:r>
        <w:rPr>
          <w:spacing w:val="40"/>
        </w:rPr>
        <w:t xml:space="preserve"> </w:t>
      </w:r>
      <w:r>
        <w:t>opuso</w:t>
      </w:r>
      <w:r>
        <w:rPr>
          <w:spacing w:val="40"/>
        </w:rPr>
        <w:t xml:space="preserve"> </w:t>
      </w:r>
      <w:r>
        <w:t>primeramente</w:t>
      </w:r>
      <w:r>
        <w:rPr>
          <w:spacing w:val="40"/>
        </w:rPr>
        <w:t xml:space="preserve"> </w:t>
      </w:r>
      <w:r>
        <w:t>la</w:t>
      </w:r>
      <w:r>
        <w:rPr>
          <w:spacing w:val="39"/>
        </w:rPr>
        <w:t xml:space="preserve"> </w:t>
      </w:r>
      <w:r>
        <w:t>excepción de</w:t>
      </w:r>
      <w:r>
        <w:rPr>
          <w:spacing w:val="40"/>
        </w:rPr>
        <w:t xml:space="preserve"> </w:t>
      </w:r>
      <w:r>
        <w:t>falta</w:t>
      </w:r>
      <w:r>
        <w:rPr>
          <w:spacing w:val="40"/>
        </w:rPr>
        <w:t xml:space="preserve"> </w:t>
      </w:r>
      <w:r>
        <w:t>de</w:t>
      </w:r>
      <w:r>
        <w:rPr>
          <w:spacing w:val="40"/>
        </w:rPr>
        <w:t xml:space="preserve"> </w:t>
      </w:r>
      <w:r>
        <w:t>preterición</w:t>
      </w:r>
      <w:r>
        <w:rPr>
          <w:spacing w:val="40"/>
        </w:rPr>
        <w:t xml:space="preserve"> </w:t>
      </w:r>
      <w:r>
        <w:t>legal</w:t>
      </w:r>
      <w:r>
        <w:rPr>
          <w:spacing w:val="40"/>
        </w:rPr>
        <w:t xml:space="preserve"> </w:t>
      </w:r>
      <w:r>
        <w:t>de</w:t>
      </w:r>
      <w:r>
        <w:rPr>
          <w:spacing w:val="40"/>
        </w:rPr>
        <w:t xml:space="preserve"> </w:t>
      </w:r>
      <w:r>
        <w:t>la</w:t>
      </w:r>
      <w:r>
        <w:rPr>
          <w:spacing w:val="40"/>
        </w:rPr>
        <w:t xml:space="preserve"> </w:t>
      </w:r>
      <w:r>
        <w:t>demandante,</w:t>
      </w:r>
      <w:r>
        <w:rPr>
          <w:spacing w:val="40"/>
        </w:rPr>
        <w:t xml:space="preserve"> </w:t>
      </w:r>
      <w:r>
        <w:t>en</w:t>
      </w:r>
      <w:r>
        <w:rPr>
          <w:spacing w:val="40"/>
        </w:rPr>
        <w:t xml:space="preserve"> </w:t>
      </w:r>
      <w:r>
        <w:t>el</w:t>
      </w:r>
      <w:r>
        <w:rPr>
          <w:spacing w:val="40"/>
        </w:rPr>
        <w:t xml:space="preserve"> </w:t>
      </w:r>
      <w:r>
        <w:t>marco</w:t>
      </w:r>
      <w:r>
        <w:rPr>
          <w:spacing w:val="40"/>
        </w:rPr>
        <w:t xml:space="preserve"> </w:t>
      </w:r>
      <w:r>
        <w:t>de</w:t>
      </w:r>
      <w:r>
        <w:rPr>
          <w:spacing w:val="40"/>
        </w:rPr>
        <w:t xml:space="preserve"> </w:t>
      </w:r>
      <w:r>
        <w:t>la</w:t>
      </w:r>
      <w:r>
        <w:rPr>
          <w:spacing w:val="40"/>
        </w:rPr>
        <w:t xml:space="preserve"> </w:t>
      </w:r>
      <w:r>
        <w:t>Ley</w:t>
      </w:r>
      <w:r>
        <w:rPr>
          <w:spacing w:val="40"/>
        </w:rPr>
        <w:t xml:space="preserve"> </w:t>
      </w:r>
      <w:r>
        <w:t>19.123.</w:t>
      </w:r>
      <w:r>
        <w:rPr>
          <w:spacing w:val="40"/>
        </w:rPr>
        <w:t xml:space="preserve"> </w:t>
      </w:r>
      <w:r>
        <w:t xml:space="preserve">En segundo </w:t>
      </w:r>
      <w:proofErr w:type="gramStart"/>
      <w:r>
        <w:t>lugar</w:t>
      </w:r>
      <w:proofErr w:type="gramEnd"/>
      <w:r>
        <w:t xml:space="preserve"> opuso excepción de reparación </w:t>
      </w:r>
      <w:proofErr w:type="spellStart"/>
      <w:r>
        <w:t>satisfactiva</w:t>
      </w:r>
      <w:proofErr w:type="spellEnd"/>
      <w:r>
        <w:t>, por ya haber recibido la demandante</w:t>
      </w:r>
      <w:r>
        <w:rPr>
          <w:spacing w:val="40"/>
        </w:rPr>
        <w:t xml:space="preserve"> </w:t>
      </w:r>
      <w:r>
        <w:t>diversos</w:t>
      </w:r>
      <w:r>
        <w:rPr>
          <w:spacing w:val="40"/>
        </w:rPr>
        <w:t xml:space="preserve"> </w:t>
      </w:r>
      <w:r>
        <w:t>beneficios</w:t>
      </w:r>
      <w:r>
        <w:rPr>
          <w:spacing w:val="40"/>
        </w:rPr>
        <w:t xml:space="preserve"> </w:t>
      </w:r>
      <w:r>
        <w:t>asistenciales</w:t>
      </w:r>
      <w:r>
        <w:rPr>
          <w:spacing w:val="40"/>
        </w:rPr>
        <w:t xml:space="preserve"> </w:t>
      </w:r>
      <w:r>
        <w:t>por</w:t>
      </w:r>
      <w:r>
        <w:rPr>
          <w:spacing w:val="40"/>
        </w:rPr>
        <w:t xml:space="preserve"> </w:t>
      </w:r>
      <w:r>
        <w:t>parte</w:t>
      </w:r>
      <w:r>
        <w:rPr>
          <w:spacing w:val="40"/>
        </w:rPr>
        <w:t xml:space="preserve"> </w:t>
      </w:r>
      <w:r>
        <w:t>del</w:t>
      </w:r>
      <w:r>
        <w:rPr>
          <w:spacing w:val="40"/>
        </w:rPr>
        <w:t xml:space="preserve"> </w:t>
      </w:r>
      <w:r>
        <w:t>Estado.</w:t>
      </w:r>
      <w:r>
        <w:rPr>
          <w:spacing w:val="40"/>
        </w:rPr>
        <w:t xml:space="preserve"> </w:t>
      </w:r>
      <w:r>
        <w:t>Asimismo,</w:t>
      </w:r>
      <w:r>
        <w:rPr>
          <w:spacing w:val="40"/>
        </w:rPr>
        <w:t xml:space="preserve"> </w:t>
      </w:r>
      <w:r>
        <w:t>opuso</w:t>
      </w:r>
      <w:r>
        <w:rPr>
          <w:spacing w:val="40"/>
        </w:rPr>
        <w:t xml:space="preserve"> </w:t>
      </w:r>
      <w:r>
        <w:t>la</w:t>
      </w:r>
    </w:p>
    <w:p w14:paraId="22C41A1C" w14:textId="77777777" w:rsidR="00BF2E0C" w:rsidRDefault="00BF2E0C">
      <w:pPr>
        <w:pStyle w:val="Textoindependiente"/>
        <w:spacing w:line="345" w:lineRule="auto"/>
        <w:jc w:val="both"/>
        <w:sectPr w:rsidR="00BF2E0C">
          <w:type w:val="continuous"/>
          <w:pgSz w:w="12240" w:h="18700"/>
          <w:pgMar w:top="1480" w:right="1440" w:bottom="1000" w:left="1080" w:header="710" w:footer="805" w:gutter="0"/>
          <w:cols w:space="720"/>
        </w:sectPr>
      </w:pPr>
    </w:p>
    <w:p w14:paraId="582A783E" w14:textId="77777777" w:rsidR="00BF2E0C" w:rsidRDefault="00000000">
      <w:pPr>
        <w:pStyle w:val="Textoindependiente"/>
        <w:spacing w:line="345" w:lineRule="auto"/>
        <w:ind w:right="274"/>
        <w:jc w:val="both"/>
      </w:pPr>
      <w:r>
        <w:lastRenderedPageBreak/>
        <w:t>excepción</w:t>
      </w:r>
      <w:r>
        <w:rPr>
          <w:spacing w:val="29"/>
        </w:rPr>
        <w:t xml:space="preserve"> </w:t>
      </w:r>
      <w:r>
        <w:t>de prescripción</w:t>
      </w:r>
      <w:r>
        <w:rPr>
          <w:spacing w:val="29"/>
        </w:rPr>
        <w:t xml:space="preserve"> </w:t>
      </w:r>
      <w:r>
        <w:t>extintiva</w:t>
      </w:r>
      <w:r>
        <w:rPr>
          <w:spacing w:val="29"/>
        </w:rPr>
        <w:t xml:space="preserve"> </w:t>
      </w:r>
      <w:r>
        <w:t>conforme</w:t>
      </w:r>
      <w:r>
        <w:rPr>
          <w:spacing w:val="29"/>
        </w:rPr>
        <w:t xml:space="preserve"> </w:t>
      </w:r>
      <w:r>
        <w:t>a lo</w:t>
      </w:r>
      <w:r>
        <w:rPr>
          <w:spacing w:val="28"/>
        </w:rPr>
        <w:t xml:space="preserve"> </w:t>
      </w:r>
      <w:r>
        <w:t>previsto</w:t>
      </w:r>
      <w:r>
        <w:rPr>
          <w:spacing w:val="28"/>
        </w:rPr>
        <w:t xml:space="preserve"> </w:t>
      </w:r>
      <w:r>
        <w:t>en</w:t>
      </w:r>
      <w:r>
        <w:rPr>
          <w:spacing w:val="29"/>
        </w:rPr>
        <w:t xml:space="preserve"> </w:t>
      </w:r>
      <w:r>
        <w:t>los</w:t>
      </w:r>
      <w:r>
        <w:rPr>
          <w:spacing w:val="28"/>
        </w:rPr>
        <w:t xml:space="preserve"> </w:t>
      </w:r>
      <w:r>
        <w:t>artículos</w:t>
      </w:r>
      <w:r>
        <w:rPr>
          <w:spacing w:val="28"/>
        </w:rPr>
        <w:t xml:space="preserve"> </w:t>
      </w:r>
      <w:r>
        <w:t>2332</w:t>
      </w:r>
      <w:r>
        <w:rPr>
          <w:spacing w:val="28"/>
        </w:rPr>
        <w:t xml:space="preserve"> </w:t>
      </w:r>
      <w:r>
        <w:t>y</w:t>
      </w:r>
      <w:r>
        <w:rPr>
          <w:spacing w:val="28"/>
        </w:rPr>
        <w:t xml:space="preserve"> </w:t>
      </w:r>
      <w:r>
        <w:t>2497 del</w:t>
      </w:r>
      <w:r>
        <w:rPr>
          <w:spacing w:val="33"/>
        </w:rPr>
        <w:t xml:space="preserve"> </w:t>
      </w:r>
      <w:r>
        <w:t>Código</w:t>
      </w:r>
      <w:r>
        <w:rPr>
          <w:spacing w:val="33"/>
        </w:rPr>
        <w:t xml:space="preserve"> </w:t>
      </w:r>
      <w:r>
        <w:t>Civil.</w:t>
      </w:r>
      <w:r>
        <w:rPr>
          <w:spacing w:val="33"/>
        </w:rPr>
        <w:t xml:space="preserve"> </w:t>
      </w:r>
      <w:r>
        <w:t>Por</w:t>
      </w:r>
      <w:r>
        <w:rPr>
          <w:spacing w:val="36"/>
        </w:rPr>
        <w:t xml:space="preserve"> </w:t>
      </w:r>
      <w:r>
        <w:t>último,</w:t>
      </w:r>
      <w:r>
        <w:rPr>
          <w:spacing w:val="35"/>
        </w:rPr>
        <w:t xml:space="preserve"> </w:t>
      </w:r>
      <w:r>
        <w:t>alega</w:t>
      </w:r>
      <w:r>
        <w:rPr>
          <w:spacing w:val="34"/>
        </w:rPr>
        <w:t xml:space="preserve"> </w:t>
      </w:r>
      <w:r>
        <w:t>lo</w:t>
      </w:r>
      <w:r>
        <w:rPr>
          <w:spacing w:val="33"/>
        </w:rPr>
        <w:t xml:space="preserve"> </w:t>
      </w:r>
      <w:r>
        <w:t>desproporcionado</w:t>
      </w:r>
      <w:r>
        <w:rPr>
          <w:spacing w:val="33"/>
        </w:rPr>
        <w:t xml:space="preserve"> </w:t>
      </w:r>
      <w:r>
        <w:t>que</w:t>
      </w:r>
      <w:r>
        <w:rPr>
          <w:spacing w:val="34"/>
        </w:rPr>
        <w:t xml:space="preserve"> </w:t>
      </w:r>
      <w:r>
        <w:t>resulta</w:t>
      </w:r>
      <w:r>
        <w:rPr>
          <w:spacing w:val="32"/>
        </w:rPr>
        <w:t xml:space="preserve"> </w:t>
      </w:r>
      <w:r>
        <w:t>la</w:t>
      </w:r>
      <w:r>
        <w:rPr>
          <w:spacing w:val="32"/>
        </w:rPr>
        <w:t xml:space="preserve"> </w:t>
      </w:r>
      <w:r>
        <w:t>suma</w:t>
      </w:r>
      <w:r>
        <w:rPr>
          <w:spacing w:val="32"/>
        </w:rPr>
        <w:t xml:space="preserve"> </w:t>
      </w:r>
      <w:r>
        <w:t>pretendida por la demandante y la impertinencia de aplicar intereses y reajustes sobre una eventual indemnización que se declare en la sentencia que dirima la controversia.</w:t>
      </w:r>
    </w:p>
    <w:p w14:paraId="7053B4B8" w14:textId="77777777" w:rsidR="00BF2E0C" w:rsidRDefault="00000000">
      <w:pPr>
        <w:pStyle w:val="Textoindependiente"/>
        <w:spacing w:before="112" w:line="345" w:lineRule="auto"/>
        <w:ind w:right="268"/>
        <w:jc w:val="both"/>
      </w:pPr>
      <w:r>
        <w:t>Tercero: Que, en el trámite de la réplica la parte demandante buscó refutar las defensas opuestas</w:t>
      </w:r>
      <w:r>
        <w:rPr>
          <w:spacing w:val="40"/>
        </w:rPr>
        <w:t xml:space="preserve"> </w:t>
      </w:r>
      <w:r>
        <w:t>por</w:t>
      </w:r>
      <w:r>
        <w:rPr>
          <w:spacing w:val="40"/>
        </w:rPr>
        <w:t xml:space="preserve"> </w:t>
      </w:r>
      <w:r>
        <w:t>el</w:t>
      </w:r>
      <w:r>
        <w:rPr>
          <w:spacing w:val="40"/>
        </w:rPr>
        <w:t xml:space="preserve"> </w:t>
      </w:r>
      <w:r>
        <w:t>demandado,</w:t>
      </w:r>
      <w:r>
        <w:rPr>
          <w:spacing w:val="40"/>
        </w:rPr>
        <w:t xml:space="preserve"> </w:t>
      </w:r>
      <w:r>
        <w:t>manifestando</w:t>
      </w:r>
      <w:r>
        <w:rPr>
          <w:spacing w:val="40"/>
        </w:rPr>
        <w:t xml:space="preserve"> </w:t>
      </w:r>
      <w:r>
        <w:t>que,</w:t>
      </w:r>
      <w:r>
        <w:rPr>
          <w:spacing w:val="40"/>
        </w:rPr>
        <w:t xml:space="preserve"> </w:t>
      </w:r>
      <w:r>
        <w:t>demanda</w:t>
      </w:r>
      <w:r>
        <w:rPr>
          <w:spacing w:val="40"/>
        </w:rPr>
        <w:t xml:space="preserve"> </w:t>
      </w:r>
      <w:r>
        <w:t>el</w:t>
      </w:r>
      <w:r>
        <w:rPr>
          <w:spacing w:val="40"/>
        </w:rPr>
        <w:t xml:space="preserve"> </w:t>
      </w:r>
      <w:r>
        <w:t>daño</w:t>
      </w:r>
      <w:r>
        <w:rPr>
          <w:spacing w:val="40"/>
        </w:rPr>
        <w:t xml:space="preserve"> </w:t>
      </w:r>
      <w:r>
        <w:t>por</w:t>
      </w:r>
      <w:r>
        <w:rPr>
          <w:spacing w:val="40"/>
        </w:rPr>
        <w:t xml:space="preserve"> </w:t>
      </w:r>
      <w:r>
        <w:t>repercusión</w:t>
      </w:r>
      <w:r>
        <w:rPr>
          <w:spacing w:val="40"/>
        </w:rPr>
        <w:t xml:space="preserve"> </w:t>
      </w:r>
      <w:r>
        <w:t>o reflejo, nacido a propósito del daño moral padecido por su hermano, debido a que fue privado de libertad, torturado y ejecutado a manos de agentes del Estado, asimismo, argumenta</w:t>
      </w:r>
      <w:r>
        <w:rPr>
          <w:spacing w:val="28"/>
        </w:rPr>
        <w:t xml:space="preserve"> </w:t>
      </w:r>
      <w:r>
        <w:t>que</w:t>
      </w:r>
      <w:r>
        <w:rPr>
          <w:spacing w:val="28"/>
        </w:rPr>
        <w:t xml:space="preserve"> </w:t>
      </w:r>
      <w:r>
        <w:t>no</w:t>
      </w:r>
      <w:r>
        <w:rPr>
          <w:spacing w:val="27"/>
        </w:rPr>
        <w:t xml:space="preserve"> </w:t>
      </w:r>
      <w:r>
        <w:t>ha</w:t>
      </w:r>
      <w:r>
        <w:rPr>
          <w:spacing w:val="28"/>
        </w:rPr>
        <w:t xml:space="preserve"> </w:t>
      </w:r>
      <w:r>
        <w:t>existido</w:t>
      </w:r>
      <w:r>
        <w:rPr>
          <w:spacing w:val="29"/>
        </w:rPr>
        <w:t xml:space="preserve"> </w:t>
      </w:r>
      <w:r>
        <w:t>una</w:t>
      </w:r>
      <w:r>
        <w:rPr>
          <w:spacing w:val="28"/>
        </w:rPr>
        <w:t xml:space="preserve"> </w:t>
      </w:r>
      <w:r>
        <w:t>reparación</w:t>
      </w:r>
      <w:r>
        <w:rPr>
          <w:spacing w:val="36"/>
        </w:rPr>
        <w:t xml:space="preserve"> </w:t>
      </w:r>
      <w:r>
        <w:t>íntegra</w:t>
      </w:r>
      <w:r>
        <w:rPr>
          <w:spacing w:val="28"/>
        </w:rPr>
        <w:t xml:space="preserve"> </w:t>
      </w:r>
      <w:r>
        <w:t>por</w:t>
      </w:r>
      <w:r>
        <w:rPr>
          <w:spacing w:val="27"/>
        </w:rPr>
        <w:t xml:space="preserve"> </w:t>
      </w:r>
      <w:r>
        <w:t>parte</w:t>
      </w:r>
      <w:r>
        <w:rPr>
          <w:spacing w:val="30"/>
        </w:rPr>
        <w:t xml:space="preserve"> </w:t>
      </w:r>
      <w:r>
        <w:t>del</w:t>
      </w:r>
      <w:r>
        <w:rPr>
          <w:spacing w:val="27"/>
        </w:rPr>
        <w:t xml:space="preserve"> </w:t>
      </w:r>
      <w:r>
        <w:t>Estado</w:t>
      </w:r>
      <w:r>
        <w:rPr>
          <w:spacing w:val="29"/>
        </w:rPr>
        <w:t xml:space="preserve"> </w:t>
      </w:r>
      <w:r>
        <w:t>a</w:t>
      </w:r>
      <w:r>
        <w:rPr>
          <w:spacing w:val="28"/>
        </w:rPr>
        <w:t xml:space="preserve"> </w:t>
      </w:r>
      <w:r>
        <w:t>las</w:t>
      </w:r>
      <w:r>
        <w:rPr>
          <w:spacing w:val="27"/>
        </w:rPr>
        <w:t xml:space="preserve"> </w:t>
      </w:r>
      <w:r>
        <w:t>víctimas de</w:t>
      </w:r>
      <w:r>
        <w:rPr>
          <w:spacing w:val="40"/>
        </w:rPr>
        <w:t xml:space="preserve"> </w:t>
      </w:r>
      <w:r>
        <w:t>violaciones</w:t>
      </w:r>
      <w:r>
        <w:rPr>
          <w:spacing w:val="40"/>
        </w:rPr>
        <w:t xml:space="preserve"> </w:t>
      </w:r>
      <w:r>
        <w:t>a</w:t>
      </w:r>
      <w:r>
        <w:rPr>
          <w:spacing w:val="40"/>
        </w:rPr>
        <w:t xml:space="preserve"> </w:t>
      </w:r>
      <w:r>
        <w:t>los</w:t>
      </w:r>
      <w:r>
        <w:rPr>
          <w:spacing w:val="40"/>
        </w:rPr>
        <w:t xml:space="preserve"> </w:t>
      </w:r>
      <w:r>
        <w:t>derechos</w:t>
      </w:r>
      <w:r>
        <w:rPr>
          <w:spacing w:val="40"/>
        </w:rPr>
        <w:t xml:space="preserve"> </w:t>
      </w:r>
      <w:r>
        <w:t>humanos</w:t>
      </w:r>
      <w:r>
        <w:rPr>
          <w:spacing w:val="40"/>
        </w:rPr>
        <w:t xml:space="preserve"> </w:t>
      </w:r>
      <w:r>
        <w:t>y</w:t>
      </w:r>
      <w:r>
        <w:rPr>
          <w:spacing w:val="40"/>
        </w:rPr>
        <w:t xml:space="preserve"> </w:t>
      </w:r>
      <w:r>
        <w:t>que</w:t>
      </w:r>
      <w:r>
        <w:rPr>
          <w:spacing w:val="40"/>
        </w:rPr>
        <w:t xml:space="preserve"> </w:t>
      </w:r>
      <w:r>
        <w:t>los</w:t>
      </w:r>
      <w:r>
        <w:rPr>
          <w:spacing w:val="40"/>
        </w:rPr>
        <w:t xml:space="preserve"> </w:t>
      </w:r>
      <w:r>
        <w:t>beneficios</w:t>
      </w:r>
      <w:r>
        <w:rPr>
          <w:spacing w:val="40"/>
        </w:rPr>
        <w:t xml:space="preserve"> </w:t>
      </w:r>
      <w:r>
        <w:t>que</w:t>
      </w:r>
      <w:r>
        <w:rPr>
          <w:spacing w:val="40"/>
        </w:rPr>
        <w:t xml:space="preserve"> </w:t>
      </w:r>
      <w:r>
        <w:t>argumenta</w:t>
      </w:r>
      <w:r>
        <w:rPr>
          <w:spacing w:val="40"/>
        </w:rPr>
        <w:t xml:space="preserve"> </w:t>
      </w:r>
      <w:r>
        <w:t>son voluntarios y asistenciales, lo que no es incompatible con la indemnización que se</w:t>
      </w:r>
      <w:r>
        <w:rPr>
          <w:spacing w:val="40"/>
        </w:rPr>
        <w:t xml:space="preserve"> </w:t>
      </w:r>
      <w:r>
        <w:t>pretende, asimismo, argumentan amparados en la opinión constante sostenida por la</w:t>
      </w:r>
      <w:r>
        <w:rPr>
          <w:spacing w:val="40"/>
        </w:rPr>
        <w:t xml:space="preserve"> </w:t>
      </w:r>
      <w:r>
        <w:t>Excma.</w:t>
      </w:r>
      <w:r>
        <w:rPr>
          <w:spacing w:val="40"/>
        </w:rPr>
        <w:t xml:space="preserve"> </w:t>
      </w:r>
      <w:r>
        <w:t>Corte</w:t>
      </w:r>
      <w:r>
        <w:rPr>
          <w:spacing w:val="40"/>
        </w:rPr>
        <w:t xml:space="preserve"> </w:t>
      </w:r>
      <w:r>
        <w:t>Suprema,</w:t>
      </w:r>
      <w:r>
        <w:rPr>
          <w:spacing w:val="40"/>
        </w:rPr>
        <w:t xml:space="preserve"> </w:t>
      </w:r>
      <w:r>
        <w:t>que</w:t>
      </w:r>
      <w:r>
        <w:rPr>
          <w:spacing w:val="40"/>
        </w:rPr>
        <w:t xml:space="preserve"> </w:t>
      </w:r>
      <w:r>
        <w:t>la</w:t>
      </w:r>
      <w:r>
        <w:rPr>
          <w:spacing w:val="40"/>
        </w:rPr>
        <w:t xml:space="preserve"> </w:t>
      </w:r>
      <w:r>
        <w:t>prescripción</w:t>
      </w:r>
      <w:r>
        <w:rPr>
          <w:spacing w:val="40"/>
        </w:rPr>
        <w:t xml:space="preserve"> </w:t>
      </w:r>
      <w:r>
        <w:t>civil</w:t>
      </w:r>
      <w:r>
        <w:rPr>
          <w:spacing w:val="40"/>
        </w:rPr>
        <w:t xml:space="preserve"> </w:t>
      </w:r>
      <w:r>
        <w:t>no</w:t>
      </w:r>
      <w:r>
        <w:rPr>
          <w:spacing w:val="40"/>
        </w:rPr>
        <w:t xml:space="preserve"> </w:t>
      </w:r>
      <w:r>
        <w:t>opera</w:t>
      </w:r>
      <w:r>
        <w:rPr>
          <w:spacing w:val="40"/>
        </w:rPr>
        <w:t xml:space="preserve"> </w:t>
      </w:r>
      <w:r>
        <w:t>tratándose</w:t>
      </w:r>
      <w:r>
        <w:rPr>
          <w:spacing w:val="40"/>
        </w:rPr>
        <w:t xml:space="preserve"> </w:t>
      </w:r>
      <w:r>
        <w:t>de</w:t>
      </w:r>
      <w:r>
        <w:rPr>
          <w:spacing w:val="40"/>
        </w:rPr>
        <w:t xml:space="preserve"> </w:t>
      </w:r>
      <w:r>
        <w:t>atentados</w:t>
      </w:r>
      <w:r>
        <w:rPr>
          <w:spacing w:val="40"/>
        </w:rPr>
        <w:t xml:space="preserve"> </w:t>
      </w:r>
      <w:r>
        <w:t>de lesa humanidad, y que es el Tribunal quien en definitiva debe fijar el monto de la indemnización que corresponde y desde cuando se devengan los reajustes e intereses.</w:t>
      </w:r>
    </w:p>
    <w:p w14:paraId="5648DAA6" w14:textId="77777777" w:rsidR="00BF2E0C" w:rsidRDefault="00BF2E0C">
      <w:pPr>
        <w:pStyle w:val="Textoindependiente"/>
        <w:spacing w:line="345" w:lineRule="auto"/>
        <w:jc w:val="both"/>
        <w:sectPr w:rsidR="00BF2E0C">
          <w:pgSz w:w="12240" w:h="18700"/>
          <w:pgMar w:top="1500" w:right="1440" w:bottom="1000" w:left="1080" w:header="710" w:footer="805" w:gutter="0"/>
          <w:cols w:space="720"/>
        </w:sectPr>
      </w:pPr>
    </w:p>
    <w:p w14:paraId="43F8EA0C" w14:textId="77777777" w:rsidR="00BF2E0C" w:rsidRDefault="00000000">
      <w:pPr>
        <w:pStyle w:val="Textoindependiente"/>
        <w:spacing w:before="114"/>
      </w:pPr>
      <w:r>
        <w:t>Cuarto:</w:t>
      </w:r>
      <w:r>
        <w:rPr>
          <w:spacing w:val="30"/>
        </w:rPr>
        <w:t xml:space="preserve">  </w:t>
      </w:r>
      <w:r>
        <w:t>Que,</w:t>
      </w:r>
      <w:r>
        <w:rPr>
          <w:spacing w:val="68"/>
          <w:w w:val="150"/>
        </w:rPr>
        <w:t xml:space="preserve"> </w:t>
      </w:r>
      <w:r>
        <w:t>en</w:t>
      </w:r>
      <w:r>
        <w:rPr>
          <w:spacing w:val="68"/>
          <w:w w:val="150"/>
        </w:rPr>
        <w:t xml:space="preserve"> </w:t>
      </w:r>
      <w:r>
        <w:t>el</w:t>
      </w:r>
      <w:r>
        <w:rPr>
          <w:spacing w:val="67"/>
          <w:w w:val="150"/>
        </w:rPr>
        <w:t xml:space="preserve"> </w:t>
      </w:r>
      <w:r>
        <w:t>trámite</w:t>
      </w:r>
      <w:r>
        <w:rPr>
          <w:spacing w:val="69"/>
          <w:w w:val="150"/>
        </w:rPr>
        <w:t xml:space="preserve"> </w:t>
      </w:r>
      <w:r>
        <w:t>de</w:t>
      </w:r>
      <w:r>
        <w:rPr>
          <w:spacing w:val="66"/>
          <w:w w:val="150"/>
        </w:rPr>
        <w:t xml:space="preserve"> </w:t>
      </w:r>
      <w:r>
        <w:t>la</w:t>
      </w:r>
      <w:r>
        <w:rPr>
          <w:spacing w:val="66"/>
          <w:w w:val="150"/>
        </w:rPr>
        <w:t xml:space="preserve"> </w:t>
      </w:r>
      <w:r>
        <w:t>dúplica</w:t>
      </w:r>
      <w:r>
        <w:rPr>
          <w:spacing w:val="69"/>
          <w:w w:val="150"/>
        </w:rPr>
        <w:t xml:space="preserve"> </w:t>
      </w:r>
      <w:r>
        <w:t>el</w:t>
      </w:r>
      <w:r>
        <w:rPr>
          <w:spacing w:val="67"/>
          <w:w w:val="150"/>
        </w:rPr>
        <w:t xml:space="preserve"> </w:t>
      </w:r>
      <w:r>
        <w:t>demandado</w:t>
      </w:r>
      <w:r>
        <w:rPr>
          <w:spacing w:val="67"/>
          <w:w w:val="150"/>
        </w:rPr>
        <w:t xml:space="preserve"> </w:t>
      </w:r>
      <w:r>
        <w:rPr>
          <w:spacing w:val="-2"/>
        </w:rPr>
        <w:t>reiteró</w:t>
      </w:r>
    </w:p>
    <w:p w14:paraId="3F379CBC" w14:textId="77777777" w:rsidR="00BF2E0C" w:rsidRDefault="00000000">
      <w:pPr>
        <w:pStyle w:val="Textoindependiente"/>
        <w:spacing w:before="114"/>
        <w:ind w:left="99"/>
      </w:pPr>
      <w:r>
        <w:br w:type="column"/>
      </w:r>
      <w:r>
        <w:t>las</w:t>
      </w:r>
      <w:r>
        <w:rPr>
          <w:spacing w:val="59"/>
        </w:rPr>
        <w:t xml:space="preserve"> </w:t>
      </w:r>
      <w:r>
        <w:t>alegaciones</w:t>
      </w:r>
      <w:r>
        <w:rPr>
          <w:spacing w:val="60"/>
        </w:rPr>
        <w:t xml:space="preserve"> </w:t>
      </w:r>
      <w:r>
        <w:rPr>
          <w:spacing w:val="-10"/>
        </w:rPr>
        <w:t>y</w:t>
      </w:r>
    </w:p>
    <w:p w14:paraId="5384B1FC" w14:textId="77777777" w:rsidR="00BF2E0C" w:rsidRDefault="00BF2E0C">
      <w:pPr>
        <w:pStyle w:val="Textoindependiente"/>
        <w:sectPr w:rsidR="00BF2E0C">
          <w:type w:val="continuous"/>
          <w:pgSz w:w="12240" w:h="18700"/>
          <w:pgMar w:top="1480" w:right="1440" w:bottom="1000" w:left="1080" w:header="710" w:footer="805" w:gutter="0"/>
          <w:cols w:num="2" w:space="720" w:equalWidth="0">
            <w:col w:w="7554" w:space="40"/>
            <w:col w:w="2126"/>
          </w:cols>
        </w:sectPr>
      </w:pPr>
    </w:p>
    <w:p w14:paraId="24ACFAA6" w14:textId="77777777" w:rsidR="00BF2E0C" w:rsidRDefault="00000000">
      <w:pPr>
        <w:pStyle w:val="Textoindependiente"/>
        <w:spacing w:before="123" w:line="345" w:lineRule="auto"/>
        <w:ind w:right="271"/>
        <w:jc w:val="both"/>
      </w:pPr>
      <w:r>
        <w:t>defensas, en torno a la preterición legal de la demandante, que esta habría sido simbólicamente</w:t>
      </w:r>
      <w:r>
        <w:rPr>
          <w:spacing w:val="40"/>
        </w:rPr>
        <w:t xml:space="preserve"> </w:t>
      </w:r>
      <w:r>
        <w:t>reparada</w:t>
      </w:r>
      <w:r>
        <w:rPr>
          <w:spacing w:val="40"/>
        </w:rPr>
        <w:t xml:space="preserve"> </w:t>
      </w:r>
      <w:r>
        <w:t>por</w:t>
      </w:r>
      <w:r>
        <w:rPr>
          <w:spacing w:val="40"/>
        </w:rPr>
        <w:t xml:space="preserve"> </w:t>
      </w:r>
      <w:r>
        <w:t>el</w:t>
      </w:r>
      <w:r>
        <w:rPr>
          <w:spacing w:val="40"/>
        </w:rPr>
        <w:t xml:space="preserve"> </w:t>
      </w:r>
      <w:r>
        <w:t>Estado,</w:t>
      </w:r>
      <w:r>
        <w:rPr>
          <w:spacing w:val="40"/>
        </w:rPr>
        <w:t xml:space="preserve"> </w:t>
      </w:r>
      <w:r>
        <w:t>atendida</w:t>
      </w:r>
      <w:r>
        <w:rPr>
          <w:spacing w:val="40"/>
        </w:rPr>
        <w:t xml:space="preserve"> </w:t>
      </w:r>
      <w:r>
        <w:t>la</w:t>
      </w:r>
      <w:r>
        <w:rPr>
          <w:spacing w:val="40"/>
        </w:rPr>
        <w:t xml:space="preserve"> </w:t>
      </w:r>
      <w:r>
        <w:t>justicia</w:t>
      </w:r>
      <w:r>
        <w:rPr>
          <w:spacing w:val="40"/>
        </w:rPr>
        <w:t xml:space="preserve"> </w:t>
      </w:r>
      <w:r>
        <w:t>transicional</w:t>
      </w:r>
      <w:r>
        <w:rPr>
          <w:spacing w:val="40"/>
        </w:rPr>
        <w:t xml:space="preserve"> </w:t>
      </w:r>
      <w:r>
        <w:t>y</w:t>
      </w:r>
      <w:r>
        <w:rPr>
          <w:spacing w:val="40"/>
        </w:rPr>
        <w:t xml:space="preserve"> </w:t>
      </w:r>
      <w:r>
        <w:t>que</w:t>
      </w:r>
      <w:r>
        <w:rPr>
          <w:spacing w:val="40"/>
        </w:rPr>
        <w:t xml:space="preserve"> </w:t>
      </w:r>
      <w:r>
        <w:t>en cualquier caso habría operado la prescripción de la acción, conforme al derecho común, amparándose</w:t>
      </w:r>
      <w:r>
        <w:rPr>
          <w:spacing w:val="29"/>
        </w:rPr>
        <w:t xml:space="preserve"> </w:t>
      </w:r>
      <w:r>
        <w:t>en</w:t>
      </w:r>
      <w:r>
        <w:rPr>
          <w:spacing w:val="27"/>
        </w:rPr>
        <w:t xml:space="preserve"> </w:t>
      </w:r>
      <w:r>
        <w:t>un</w:t>
      </w:r>
      <w:r>
        <w:rPr>
          <w:spacing w:val="27"/>
        </w:rPr>
        <w:t xml:space="preserve"> </w:t>
      </w:r>
      <w:r>
        <w:t>fallo</w:t>
      </w:r>
      <w:r>
        <w:rPr>
          <w:spacing w:val="28"/>
        </w:rPr>
        <w:t xml:space="preserve"> </w:t>
      </w:r>
      <w:r>
        <w:t>de</w:t>
      </w:r>
      <w:r>
        <w:rPr>
          <w:spacing w:val="29"/>
        </w:rPr>
        <w:t xml:space="preserve"> </w:t>
      </w:r>
      <w:r>
        <w:t>la</w:t>
      </w:r>
      <w:r>
        <w:rPr>
          <w:spacing w:val="28"/>
        </w:rPr>
        <w:t xml:space="preserve"> </w:t>
      </w:r>
      <w:r>
        <w:t>Excma.</w:t>
      </w:r>
      <w:r>
        <w:rPr>
          <w:spacing w:val="33"/>
        </w:rPr>
        <w:t xml:space="preserve"> </w:t>
      </w:r>
      <w:r>
        <w:t>Corte</w:t>
      </w:r>
      <w:r>
        <w:rPr>
          <w:spacing w:val="29"/>
        </w:rPr>
        <w:t xml:space="preserve"> </w:t>
      </w:r>
      <w:r>
        <w:t>Suprema,</w:t>
      </w:r>
      <w:r>
        <w:rPr>
          <w:spacing w:val="28"/>
        </w:rPr>
        <w:t xml:space="preserve"> </w:t>
      </w:r>
      <w:r>
        <w:t>sin</w:t>
      </w:r>
      <w:r>
        <w:rPr>
          <w:spacing w:val="29"/>
        </w:rPr>
        <w:t xml:space="preserve"> </w:t>
      </w:r>
      <w:r>
        <w:t>agregar</w:t>
      </w:r>
      <w:r>
        <w:rPr>
          <w:spacing w:val="32"/>
        </w:rPr>
        <w:t xml:space="preserve"> </w:t>
      </w:r>
      <w:r>
        <w:t>nuevos</w:t>
      </w:r>
      <w:r>
        <w:rPr>
          <w:spacing w:val="28"/>
        </w:rPr>
        <w:t xml:space="preserve"> </w:t>
      </w:r>
      <w:r>
        <w:t>antecedentes.</w:t>
      </w:r>
    </w:p>
    <w:p w14:paraId="1B186D93" w14:textId="77777777" w:rsidR="00BF2E0C" w:rsidRDefault="00000000">
      <w:pPr>
        <w:pStyle w:val="Textoindependiente"/>
        <w:spacing w:before="118" w:line="343" w:lineRule="auto"/>
        <w:ind w:right="275"/>
        <w:jc w:val="both"/>
      </w:pPr>
      <w:r>
        <w:t>Quinto:</w:t>
      </w:r>
      <w:r>
        <w:rPr>
          <w:spacing w:val="40"/>
        </w:rPr>
        <w:t xml:space="preserve"> </w:t>
      </w:r>
      <w:r>
        <w:t>Que,</w:t>
      </w:r>
      <w:r>
        <w:rPr>
          <w:spacing w:val="36"/>
        </w:rPr>
        <w:t xml:space="preserve"> </w:t>
      </w:r>
      <w:r>
        <w:t>para</w:t>
      </w:r>
      <w:r>
        <w:rPr>
          <w:spacing w:val="35"/>
        </w:rPr>
        <w:t xml:space="preserve"> </w:t>
      </w:r>
      <w:r>
        <w:t>la</w:t>
      </w:r>
      <w:r>
        <w:rPr>
          <w:spacing w:val="35"/>
        </w:rPr>
        <w:t xml:space="preserve"> </w:t>
      </w:r>
      <w:r>
        <w:t>prueba</w:t>
      </w:r>
      <w:r>
        <w:rPr>
          <w:spacing w:val="35"/>
        </w:rPr>
        <w:t xml:space="preserve"> </w:t>
      </w:r>
      <w:r>
        <w:t>de</w:t>
      </w:r>
      <w:r>
        <w:rPr>
          <w:spacing w:val="35"/>
        </w:rPr>
        <w:t xml:space="preserve"> </w:t>
      </w:r>
      <w:r>
        <w:t>sus</w:t>
      </w:r>
      <w:r>
        <w:rPr>
          <w:spacing w:val="34"/>
        </w:rPr>
        <w:t xml:space="preserve"> </w:t>
      </w:r>
      <w:r>
        <w:t>asertos,</w:t>
      </w:r>
      <w:r>
        <w:rPr>
          <w:spacing w:val="34"/>
        </w:rPr>
        <w:t xml:space="preserve"> </w:t>
      </w:r>
      <w:r>
        <w:t>la</w:t>
      </w:r>
      <w:r>
        <w:rPr>
          <w:spacing w:val="35"/>
        </w:rPr>
        <w:t xml:space="preserve"> </w:t>
      </w:r>
      <w:r>
        <w:t>parte</w:t>
      </w:r>
      <w:r>
        <w:rPr>
          <w:spacing w:val="38"/>
        </w:rPr>
        <w:t xml:space="preserve"> </w:t>
      </w:r>
      <w:r>
        <w:t>demandante</w:t>
      </w:r>
      <w:r>
        <w:rPr>
          <w:spacing w:val="38"/>
        </w:rPr>
        <w:t xml:space="preserve"> </w:t>
      </w:r>
      <w:r>
        <w:t>acompañó,</w:t>
      </w:r>
      <w:r>
        <w:rPr>
          <w:spacing w:val="36"/>
        </w:rPr>
        <w:t xml:space="preserve"> </w:t>
      </w:r>
      <w:r>
        <w:t>legalmente y sin objeción de contrario, los siguientes documentos:</w:t>
      </w:r>
    </w:p>
    <w:p w14:paraId="13306DE2" w14:textId="77777777" w:rsidR="00BF2E0C" w:rsidRDefault="00000000">
      <w:pPr>
        <w:pStyle w:val="Prrafodelista"/>
        <w:numPr>
          <w:ilvl w:val="0"/>
          <w:numId w:val="2"/>
        </w:numPr>
        <w:tabs>
          <w:tab w:val="left" w:pos="1332"/>
        </w:tabs>
        <w:spacing w:before="5"/>
        <w:jc w:val="both"/>
        <w:rPr>
          <w:sz w:val="24"/>
        </w:rPr>
      </w:pPr>
      <w:r>
        <w:rPr>
          <w:sz w:val="24"/>
        </w:rPr>
        <w:t>Certificado</w:t>
      </w:r>
      <w:r>
        <w:rPr>
          <w:spacing w:val="17"/>
          <w:sz w:val="24"/>
        </w:rPr>
        <w:t xml:space="preserve"> </w:t>
      </w:r>
      <w:r>
        <w:rPr>
          <w:sz w:val="24"/>
        </w:rPr>
        <w:t>de</w:t>
      </w:r>
      <w:r>
        <w:rPr>
          <w:spacing w:val="16"/>
          <w:sz w:val="24"/>
        </w:rPr>
        <w:t xml:space="preserve"> </w:t>
      </w:r>
      <w:r>
        <w:rPr>
          <w:sz w:val="24"/>
        </w:rPr>
        <w:t>nacimiento</w:t>
      </w:r>
      <w:r>
        <w:rPr>
          <w:spacing w:val="17"/>
          <w:sz w:val="24"/>
        </w:rPr>
        <w:t xml:space="preserve"> </w:t>
      </w:r>
      <w:r>
        <w:rPr>
          <w:sz w:val="24"/>
        </w:rPr>
        <w:t>de</w:t>
      </w:r>
      <w:r>
        <w:rPr>
          <w:spacing w:val="18"/>
          <w:sz w:val="24"/>
        </w:rPr>
        <w:t xml:space="preserve"> </w:t>
      </w:r>
      <w:r>
        <w:rPr>
          <w:sz w:val="24"/>
        </w:rPr>
        <w:t>la</w:t>
      </w:r>
      <w:r>
        <w:rPr>
          <w:spacing w:val="17"/>
          <w:sz w:val="24"/>
        </w:rPr>
        <w:t xml:space="preserve"> </w:t>
      </w:r>
      <w:r>
        <w:rPr>
          <w:spacing w:val="-2"/>
          <w:sz w:val="24"/>
        </w:rPr>
        <w:t>demandante.</w:t>
      </w:r>
    </w:p>
    <w:p w14:paraId="43F42389" w14:textId="77777777" w:rsidR="00BF2E0C" w:rsidRDefault="00000000">
      <w:pPr>
        <w:pStyle w:val="Prrafodelista"/>
        <w:numPr>
          <w:ilvl w:val="0"/>
          <w:numId w:val="2"/>
        </w:numPr>
        <w:tabs>
          <w:tab w:val="left" w:pos="1331"/>
          <w:tab w:val="left" w:pos="1344"/>
        </w:tabs>
        <w:spacing w:line="340" w:lineRule="auto"/>
        <w:ind w:left="1344" w:right="258" w:hanging="360"/>
        <w:jc w:val="both"/>
        <w:rPr>
          <w:sz w:val="25"/>
        </w:rPr>
      </w:pPr>
      <w:r>
        <w:rPr>
          <w:sz w:val="24"/>
        </w:rPr>
        <w:t>Sentencia de primera instancia “Caravana de la Muerte; Episodio Valdivia”</w:t>
      </w:r>
      <w:r>
        <w:rPr>
          <w:sz w:val="25"/>
        </w:rPr>
        <w:t xml:space="preserve">, </w:t>
      </w:r>
      <w:r>
        <w:rPr>
          <w:sz w:val="24"/>
        </w:rPr>
        <w:t>Rol N°2182-98,</w:t>
      </w:r>
      <w:r>
        <w:rPr>
          <w:spacing w:val="80"/>
          <w:sz w:val="24"/>
        </w:rPr>
        <w:t xml:space="preserve"> </w:t>
      </w:r>
      <w:r>
        <w:rPr>
          <w:sz w:val="24"/>
        </w:rPr>
        <w:t>dictada</w:t>
      </w:r>
      <w:r>
        <w:rPr>
          <w:spacing w:val="80"/>
          <w:sz w:val="24"/>
        </w:rPr>
        <w:t xml:space="preserve"> </w:t>
      </w:r>
      <w:r>
        <w:rPr>
          <w:sz w:val="24"/>
        </w:rPr>
        <w:t>por</w:t>
      </w:r>
      <w:r>
        <w:rPr>
          <w:spacing w:val="80"/>
          <w:sz w:val="24"/>
        </w:rPr>
        <w:t xml:space="preserve"> </w:t>
      </w:r>
      <w:r>
        <w:rPr>
          <w:sz w:val="24"/>
        </w:rPr>
        <w:t>doña</w:t>
      </w:r>
      <w:r>
        <w:rPr>
          <w:spacing w:val="80"/>
          <w:sz w:val="24"/>
        </w:rPr>
        <w:t xml:space="preserve"> </w:t>
      </w:r>
      <w:r>
        <w:rPr>
          <w:sz w:val="24"/>
        </w:rPr>
        <w:t>PATRICIA</w:t>
      </w:r>
      <w:r>
        <w:rPr>
          <w:spacing w:val="80"/>
          <w:sz w:val="24"/>
        </w:rPr>
        <w:t xml:space="preserve"> </w:t>
      </w:r>
      <w:r>
        <w:rPr>
          <w:sz w:val="24"/>
        </w:rPr>
        <w:t>LILIANA</w:t>
      </w:r>
      <w:r>
        <w:rPr>
          <w:spacing w:val="80"/>
          <w:sz w:val="24"/>
        </w:rPr>
        <w:t xml:space="preserve"> </w:t>
      </w:r>
      <w:r>
        <w:rPr>
          <w:sz w:val="24"/>
        </w:rPr>
        <w:t>GONZALEZ</w:t>
      </w:r>
      <w:r>
        <w:rPr>
          <w:spacing w:val="80"/>
          <w:sz w:val="24"/>
        </w:rPr>
        <w:t xml:space="preserve"> </w:t>
      </w:r>
      <w:r>
        <w:rPr>
          <w:sz w:val="24"/>
        </w:rPr>
        <w:t>QUIROZ,</w:t>
      </w:r>
    </w:p>
    <w:p w14:paraId="08040D99" w14:textId="77777777" w:rsidR="00BF2E0C" w:rsidRDefault="00000000">
      <w:pPr>
        <w:pStyle w:val="Textoindependiente"/>
        <w:spacing w:before="6"/>
        <w:ind w:left="1344"/>
      </w:pPr>
      <w:r>
        <w:t>Ministra</w:t>
      </w:r>
      <w:r>
        <w:rPr>
          <w:spacing w:val="19"/>
        </w:rPr>
        <w:t xml:space="preserve"> </w:t>
      </w:r>
      <w:r>
        <w:t>de</w:t>
      </w:r>
      <w:r>
        <w:rPr>
          <w:spacing w:val="21"/>
        </w:rPr>
        <w:t xml:space="preserve"> </w:t>
      </w:r>
      <w:r>
        <w:rPr>
          <w:spacing w:val="-2"/>
        </w:rPr>
        <w:t>Fuero.</w:t>
      </w:r>
    </w:p>
    <w:p w14:paraId="1E8A5D5B" w14:textId="77777777" w:rsidR="00BF2E0C" w:rsidRDefault="00000000">
      <w:pPr>
        <w:pStyle w:val="Prrafodelista"/>
        <w:numPr>
          <w:ilvl w:val="0"/>
          <w:numId w:val="2"/>
        </w:numPr>
        <w:tabs>
          <w:tab w:val="left" w:pos="1331"/>
          <w:tab w:val="left" w:pos="1344"/>
        </w:tabs>
        <w:spacing w:line="340" w:lineRule="auto"/>
        <w:ind w:left="1344" w:right="259" w:hanging="360"/>
        <w:rPr>
          <w:sz w:val="25"/>
        </w:rPr>
      </w:pPr>
      <w:r>
        <w:rPr>
          <w:sz w:val="24"/>
        </w:rPr>
        <w:t>Sentencia</w:t>
      </w:r>
      <w:r>
        <w:rPr>
          <w:spacing w:val="33"/>
          <w:sz w:val="24"/>
        </w:rPr>
        <w:t xml:space="preserve"> </w:t>
      </w:r>
      <w:r>
        <w:rPr>
          <w:sz w:val="24"/>
        </w:rPr>
        <w:t>de</w:t>
      </w:r>
      <w:r>
        <w:rPr>
          <w:spacing w:val="33"/>
          <w:sz w:val="24"/>
        </w:rPr>
        <w:t xml:space="preserve"> </w:t>
      </w:r>
      <w:r>
        <w:rPr>
          <w:sz w:val="24"/>
        </w:rPr>
        <w:t>la</w:t>
      </w:r>
      <w:r>
        <w:rPr>
          <w:spacing w:val="31"/>
          <w:sz w:val="24"/>
        </w:rPr>
        <w:t xml:space="preserve"> </w:t>
      </w:r>
      <w:r>
        <w:rPr>
          <w:sz w:val="24"/>
        </w:rPr>
        <w:t>I.</w:t>
      </w:r>
      <w:r>
        <w:rPr>
          <w:spacing w:val="34"/>
          <w:sz w:val="24"/>
        </w:rPr>
        <w:t xml:space="preserve"> </w:t>
      </w:r>
      <w:r>
        <w:rPr>
          <w:sz w:val="24"/>
        </w:rPr>
        <w:t>Corte</w:t>
      </w:r>
      <w:r>
        <w:rPr>
          <w:spacing w:val="33"/>
          <w:sz w:val="24"/>
        </w:rPr>
        <w:t xml:space="preserve"> </w:t>
      </w:r>
      <w:r>
        <w:rPr>
          <w:sz w:val="24"/>
        </w:rPr>
        <w:t>de</w:t>
      </w:r>
      <w:r>
        <w:rPr>
          <w:spacing w:val="31"/>
          <w:sz w:val="24"/>
        </w:rPr>
        <w:t xml:space="preserve"> </w:t>
      </w:r>
      <w:r>
        <w:rPr>
          <w:sz w:val="24"/>
        </w:rPr>
        <w:t>Apelaciones</w:t>
      </w:r>
      <w:r>
        <w:rPr>
          <w:spacing w:val="32"/>
          <w:sz w:val="24"/>
        </w:rPr>
        <w:t xml:space="preserve"> </w:t>
      </w:r>
      <w:r>
        <w:rPr>
          <w:sz w:val="24"/>
        </w:rPr>
        <w:t>de</w:t>
      </w:r>
      <w:r>
        <w:rPr>
          <w:spacing w:val="33"/>
          <w:sz w:val="24"/>
        </w:rPr>
        <w:t xml:space="preserve"> </w:t>
      </w:r>
      <w:r>
        <w:rPr>
          <w:sz w:val="24"/>
        </w:rPr>
        <w:t>Santiago.</w:t>
      </w:r>
      <w:r>
        <w:rPr>
          <w:spacing w:val="40"/>
          <w:sz w:val="24"/>
        </w:rPr>
        <w:t xml:space="preserve"> </w:t>
      </w:r>
      <w:r>
        <w:rPr>
          <w:sz w:val="24"/>
        </w:rPr>
        <w:t>Pronunciada</w:t>
      </w:r>
      <w:r>
        <w:rPr>
          <w:spacing w:val="31"/>
          <w:sz w:val="24"/>
        </w:rPr>
        <w:t xml:space="preserve"> </w:t>
      </w:r>
      <w:r>
        <w:rPr>
          <w:sz w:val="24"/>
        </w:rPr>
        <w:t>por</w:t>
      </w:r>
      <w:r>
        <w:rPr>
          <w:spacing w:val="32"/>
          <w:sz w:val="24"/>
        </w:rPr>
        <w:t xml:space="preserve"> </w:t>
      </w:r>
      <w:r>
        <w:rPr>
          <w:sz w:val="24"/>
        </w:rPr>
        <w:t>la</w:t>
      </w:r>
      <w:r>
        <w:rPr>
          <w:spacing w:val="31"/>
          <w:sz w:val="24"/>
        </w:rPr>
        <w:t xml:space="preserve"> </w:t>
      </w:r>
      <w:r>
        <w:rPr>
          <w:sz w:val="24"/>
        </w:rPr>
        <w:t>Tercera Sala de la I. Corte de Apelaciones de Santiago. Rol 2070-2018.</w:t>
      </w:r>
    </w:p>
    <w:p w14:paraId="3D2C3D6E" w14:textId="77777777" w:rsidR="00BF2E0C" w:rsidRDefault="00000000">
      <w:pPr>
        <w:pStyle w:val="Prrafodelista"/>
        <w:numPr>
          <w:ilvl w:val="0"/>
          <w:numId w:val="2"/>
        </w:numPr>
        <w:tabs>
          <w:tab w:val="left" w:pos="1331"/>
          <w:tab w:val="left" w:pos="1344"/>
        </w:tabs>
        <w:spacing w:before="4" w:line="340" w:lineRule="auto"/>
        <w:ind w:left="1344" w:right="269" w:hanging="360"/>
        <w:rPr>
          <w:sz w:val="25"/>
        </w:rPr>
      </w:pPr>
      <w:r>
        <w:rPr>
          <w:sz w:val="24"/>
        </w:rPr>
        <w:t>Sentencia</w:t>
      </w:r>
      <w:r>
        <w:rPr>
          <w:spacing w:val="40"/>
          <w:sz w:val="24"/>
        </w:rPr>
        <w:t xml:space="preserve"> </w:t>
      </w:r>
      <w:r>
        <w:rPr>
          <w:sz w:val="24"/>
        </w:rPr>
        <w:t>de</w:t>
      </w:r>
      <w:r>
        <w:rPr>
          <w:spacing w:val="40"/>
          <w:sz w:val="24"/>
        </w:rPr>
        <w:t xml:space="preserve"> </w:t>
      </w:r>
      <w:r>
        <w:rPr>
          <w:sz w:val="24"/>
        </w:rPr>
        <w:t>la</w:t>
      </w:r>
      <w:r>
        <w:rPr>
          <w:spacing w:val="40"/>
          <w:sz w:val="24"/>
        </w:rPr>
        <w:t xml:space="preserve"> </w:t>
      </w:r>
      <w:r>
        <w:rPr>
          <w:sz w:val="24"/>
        </w:rPr>
        <w:t>Excma.</w:t>
      </w:r>
      <w:r>
        <w:rPr>
          <w:spacing w:val="40"/>
          <w:sz w:val="24"/>
        </w:rPr>
        <w:t xml:space="preserve"> </w:t>
      </w:r>
      <w:r>
        <w:rPr>
          <w:sz w:val="24"/>
        </w:rPr>
        <w:t>Corte</w:t>
      </w:r>
      <w:r>
        <w:rPr>
          <w:spacing w:val="40"/>
          <w:sz w:val="24"/>
        </w:rPr>
        <w:t xml:space="preserve"> </w:t>
      </w:r>
      <w:r>
        <w:rPr>
          <w:sz w:val="24"/>
        </w:rPr>
        <w:t>Suprema</w:t>
      </w:r>
      <w:r>
        <w:rPr>
          <w:spacing w:val="40"/>
          <w:sz w:val="24"/>
        </w:rPr>
        <w:t xml:space="preserve"> </w:t>
      </w:r>
      <w:r>
        <w:rPr>
          <w:sz w:val="24"/>
        </w:rPr>
        <w:t>Rol</w:t>
      </w:r>
      <w:r>
        <w:rPr>
          <w:spacing w:val="40"/>
          <w:sz w:val="24"/>
        </w:rPr>
        <w:t xml:space="preserve"> </w:t>
      </w:r>
      <w:r>
        <w:rPr>
          <w:sz w:val="24"/>
        </w:rPr>
        <w:t>N°122.163-2020,</w:t>
      </w:r>
      <w:r>
        <w:rPr>
          <w:spacing w:val="40"/>
          <w:sz w:val="24"/>
        </w:rPr>
        <w:t xml:space="preserve"> </w:t>
      </w:r>
      <w:r>
        <w:rPr>
          <w:sz w:val="24"/>
        </w:rPr>
        <w:t>dictada</w:t>
      </w:r>
      <w:r>
        <w:rPr>
          <w:spacing w:val="40"/>
          <w:sz w:val="24"/>
        </w:rPr>
        <w:t xml:space="preserve"> </w:t>
      </w:r>
      <w:r>
        <w:rPr>
          <w:sz w:val="24"/>
        </w:rPr>
        <w:t>el</w:t>
      </w:r>
      <w:r>
        <w:rPr>
          <w:spacing w:val="40"/>
          <w:sz w:val="24"/>
        </w:rPr>
        <w:t xml:space="preserve"> </w:t>
      </w:r>
      <w:r>
        <w:rPr>
          <w:sz w:val="24"/>
        </w:rPr>
        <w:t>16</w:t>
      </w:r>
      <w:r>
        <w:rPr>
          <w:spacing w:val="40"/>
          <w:sz w:val="24"/>
        </w:rPr>
        <w:t xml:space="preserve"> </w:t>
      </w:r>
      <w:r>
        <w:rPr>
          <w:sz w:val="24"/>
        </w:rPr>
        <w:t>de junio de 2023.</w:t>
      </w:r>
    </w:p>
    <w:p w14:paraId="653D88D7" w14:textId="4C93AC86" w:rsidR="00BF2E0C" w:rsidRDefault="00000000">
      <w:pPr>
        <w:pStyle w:val="Prrafodelista"/>
        <w:numPr>
          <w:ilvl w:val="0"/>
          <w:numId w:val="2"/>
        </w:numPr>
        <w:tabs>
          <w:tab w:val="left" w:pos="1332"/>
        </w:tabs>
        <w:spacing w:before="5"/>
        <w:rPr>
          <w:sz w:val="24"/>
        </w:rPr>
      </w:pPr>
      <w:r>
        <w:rPr>
          <w:sz w:val="24"/>
        </w:rPr>
        <w:t>Certificado</w:t>
      </w:r>
      <w:r>
        <w:rPr>
          <w:spacing w:val="24"/>
          <w:sz w:val="24"/>
        </w:rPr>
        <w:t xml:space="preserve"> </w:t>
      </w:r>
      <w:r>
        <w:rPr>
          <w:sz w:val="24"/>
        </w:rPr>
        <w:t>de</w:t>
      </w:r>
      <w:r>
        <w:rPr>
          <w:spacing w:val="23"/>
          <w:sz w:val="24"/>
        </w:rPr>
        <w:t xml:space="preserve"> </w:t>
      </w:r>
      <w:r>
        <w:rPr>
          <w:sz w:val="24"/>
        </w:rPr>
        <w:t>nacimiento</w:t>
      </w:r>
      <w:r w:rsidR="00BA37E8">
        <w:rPr>
          <w:sz w:val="24"/>
        </w:rPr>
        <w:t>…</w:t>
      </w:r>
      <w:proofErr w:type="gramStart"/>
      <w:r w:rsidR="00BA37E8">
        <w:rPr>
          <w:sz w:val="24"/>
        </w:rPr>
        <w:t>…….</w:t>
      </w:r>
      <w:proofErr w:type="gramEnd"/>
      <w:r>
        <w:rPr>
          <w:spacing w:val="-2"/>
          <w:sz w:val="24"/>
        </w:rPr>
        <w:t>.</w:t>
      </w:r>
    </w:p>
    <w:p w14:paraId="04B77ED2" w14:textId="2FE2F5B6" w:rsidR="00BF2E0C" w:rsidRDefault="00000000">
      <w:pPr>
        <w:pStyle w:val="Prrafodelista"/>
        <w:numPr>
          <w:ilvl w:val="0"/>
          <w:numId w:val="2"/>
        </w:numPr>
        <w:tabs>
          <w:tab w:val="left" w:pos="1331"/>
        </w:tabs>
        <w:spacing w:before="121"/>
        <w:ind w:left="1331" w:hanging="347"/>
        <w:rPr>
          <w:sz w:val="25"/>
        </w:rPr>
      </w:pPr>
      <w:r>
        <w:rPr>
          <w:sz w:val="24"/>
        </w:rPr>
        <w:t>Certificado</w:t>
      </w:r>
      <w:r>
        <w:rPr>
          <w:spacing w:val="21"/>
          <w:sz w:val="24"/>
        </w:rPr>
        <w:t xml:space="preserve"> </w:t>
      </w:r>
      <w:r>
        <w:rPr>
          <w:sz w:val="24"/>
        </w:rPr>
        <w:t>de</w:t>
      </w:r>
      <w:r>
        <w:rPr>
          <w:spacing w:val="21"/>
          <w:sz w:val="24"/>
        </w:rPr>
        <w:t xml:space="preserve"> </w:t>
      </w:r>
      <w:r>
        <w:rPr>
          <w:sz w:val="24"/>
        </w:rPr>
        <w:t>defunción</w:t>
      </w:r>
      <w:r w:rsidR="00BA37E8">
        <w:rPr>
          <w:sz w:val="24"/>
        </w:rPr>
        <w:t>…………..</w:t>
      </w:r>
      <w:r>
        <w:rPr>
          <w:spacing w:val="-2"/>
          <w:sz w:val="24"/>
        </w:rPr>
        <w:t>.</w:t>
      </w:r>
    </w:p>
    <w:p w14:paraId="0E88E22F" w14:textId="77777777" w:rsidR="00BF2E0C" w:rsidRDefault="00000000">
      <w:pPr>
        <w:pStyle w:val="Prrafodelista"/>
        <w:numPr>
          <w:ilvl w:val="0"/>
          <w:numId w:val="2"/>
        </w:numPr>
        <w:tabs>
          <w:tab w:val="left" w:pos="1332"/>
        </w:tabs>
        <w:spacing w:before="128"/>
        <w:rPr>
          <w:sz w:val="24"/>
        </w:rPr>
      </w:pPr>
      <w:r>
        <w:rPr>
          <w:sz w:val="24"/>
        </w:rPr>
        <w:t>Informe</w:t>
      </w:r>
      <w:r>
        <w:rPr>
          <w:spacing w:val="21"/>
          <w:sz w:val="24"/>
        </w:rPr>
        <w:t xml:space="preserve"> </w:t>
      </w:r>
      <w:r>
        <w:rPr>
          <w:spacing w:val="-2"/>
          <w:sz w:val="24"/>
        </w:rPr>
        <w:t>Rettig.</w:t>
      </w:r>
    </w:p>
    <w:p w14:paraId="3459D8C7" w14:textId="1173C5FF" w:rsidR="00BF2E0C" w:rsidRDefault="00000000">
      <w:pPr>
        <w:pStyle w:val="Prrafodelista"/>
        <w:numPr>
          <w:ilvl w:val="0"/>
          <w:numId w:val="2"/>
        </w:numPr>
        <w:tabs>
          <w:tab w:val="left" w:pos="1332"/>
        </w:tabs>
        <w:spacing w:line="345" w:lineRule="auto"/>
        <w:ind w:left="624" w:right="267" w:firstLine="360"/>
        <w:rPr>
          <w:sz w:val="24"/>
        </w:rPr>
      </w:pPr>
      <w:r>
        <w:rPr>
          <w:sz w:val="24"/>
        </w:rPr>
        <w:t>Informe de evaluación de daño de doña</w:t>
      </w:r>
      <w:r w:rsidR="00BA37E8">
        <w:rPr>
          <w:sz w:val="24"/>
        </w:rPr>
        <w:t>………..</w:t>
      </w:r>
      <w:r>
        <w:rPr>
          <w:sz w:val="24"/>
        </w:rPr>
        <w:t>. (PRAIS).</w:t>
      </w:r>
      <w:r>
        <w:rPr>
          <w:spacing w:val="40"/>
          <w:sz w:val="24"/>
        </w:rPr>
        <w:t xml:space="preserve"> </w:t>
      </w:r>
      <w:r>
        <w:rPr>
          <w:sz w:val="24"/>
        </w:rPr>
        <w:t>Sexto:</w:t>
      </w:r>
      <w:r>
        <w:rPr>
          <w:spacing w:val="40"/>
          <w:sz w:val="24"/>
        </w:rPr>
        <w:t xml:space="preserve"> </w:t>
      </w:r>
      <w:r>
        <w:rPr>
          <w:sz w:val="24"/>
        </w:rPr>
        <w:t>Que,</w:t>
      </w:r>
      <w:r>
        <w:rPr>
          <w:spacing w:val="33"/>
          <w:sz w:val="24"/>
        </w:rPr>
        <w:t xml:space="preserve"> </w:t>
      </w:r>
      <w:r>
        <w:rPr>
          <w:sz w:val="24"/>
        </w:rPr>
        <w:t>el</w:t>
      </w:r>
      <w:r>
        <w:rPr>
          <w:spacing w:val="33"/>
          <w:sz w:val="24"/>
        </w:rPr>
        <w:t xml:space="preserve"> </w:t>
      </w:r>
      <w:r>
        <w:rPr>
          <w:sz w:val="24"/>
        </w:rPr>
        <w:t>demandado,</w:t>
      </w:r>
      <w:r>
        <w:rPr>
          <w:spacing w:val="33"/>
          <w:sz w:val="24"/>
        </w:rPr>
        <w:t xml:space="preserve"> </w:t>
      </w:r>
      <w:r>
        <w:rPr>
          <w:sz w:val="24"/>
        </w:rPr>
        <w:t>en</w:t>
      </w:r>
      <w:r>
        <w:rPr>
          <w:spacing w:val="33"/>
          <w:sz w:val="24"/>
        </w:rPr>
        <w:t xml:space="preserve"> </w:t>
      </w:r>
      <w:r>
        <w:rPr>
          <w:sz w:val="24"/>
        </w:rPr>
        <w:t>apoyo</w:t>
      </w:r>
      <w:r>
        <w:rPr>
          <w:spacing w:val="33"/>
          <w:sz w:val="24"/>
        </w:rPr>
        <w:t xml:space="preserve"> </w:t>
      </w:r>
      <w:r>
        <w:rPr>
          <w:sz w:val="24"/>
        </w:rPr>
        <w:t>de</w:t>
      </w:r>
      <w:r>
        <w:rPr>
          <w:spacing w:val="34"/>
          <w:sz w:val="24"/>
        </w:rPr>
        <w:t xml:space="preserve"> </w:t>
      </w:r>
      <w:r>
        <w:rPr>
          <w:sz w:val="24"/>
        </w:rPr>
        <w:t>sus</w:t>
      </w:r>
      <w:r>
        <w:rPr>
          <w:spacing w:val="33"/>
          <w:sz w:val="24"/>
        </w:rPr>
        <w:t xml:space="preserve"> </w:t>
      </w:r>
      <w:r>
        <w:rPr>
          <w:sz w:val="24"/>
        </w:rPr>
        <w:t>asertos,</w:t>
      </w:r>
      <w:r>
        <w:rPr>
          <w:spacing w:val="33"/>
          <w:sz w:val="24"/>
        </w:rPr>
        <w:t xml:space="preserve"> </w:t>
      </w:r>
      <w:r>
        <w:rPr>
          <w:sz w:val="24"/>
        </w:rPr>
        <w:t>acompañó</w:t>
      </w:r>
      <w:r>
        <w:rPr>
          <w:spacing w:val="28"/>
          <w:sz w:val="24"/>
        </w:rPr>
        <w:t xml:space="preserve"> </w:t>
      </w:r>
      <w:r>
        <w:rPr>
          <w:sz w:val="24"/>
        </w:rPr>
        <w:t>un</w:t>
      </w:r>
      <w:r>
        <w:rPr>
          <w:spacing w:val="33"/>
          <w:sz w:val="24"/>
        </w:rPr>
        <w:t xml:space="preserve"> </w:t>
      </w:r>
      <w:r>
        <w:rPr>
          <w:sz w:val="24"/>
        </w:rPr>
        <w:t>oficio</w:t>
      </w:r>
      <w:r>
        <w:rPr>
          <w:spacing w:val="35"/>
          <w:sz w:val="24"/>
        </w:rPr>
        <w:t xml:space="preserve"> </w:t>
      </w:r>
      <w:r>
        <w:rPr>
          <w:sz w:val="24"/>
        </w:rPr>
        <w:t>de</w:t>
      </w:r>
      <w:r>
        <w:rPr>
          <w:spacing w:val="34"/>
          <w:sz w:val="24"/>
        </w:rPr>
        <w:t xml:space="preserve"> </w:t>
      </w:r>
      <w:r>
        <w:rPr>
          <w:sz w:val="24"/>
        </w:rPr>
        <w:t>fecha</w:t>
      </w:r>
      <w:r>
        <w:rPr>
          <w:spacing w:val="32"/>
          <w:sz w:val="24"/>
        </w:rPr>
        <w:t xml:space="preserve"> </w:t>
      </w:r>
      <w:r>
        <w:rPr>
          <w:sz w:val="24"/>
        </w:rPr>
        <w:t>1</w:t>
      </w:r>
      <w:r>
        <w:rPr>
          <w:spacing w:val="33"/>
          <w:sz w:val="24"/>
        </w:rPr>
        <w:t xml:space="preserve"> </w:t>
      </w:r>
      <w:r>
        <w:rPr>
          <w:sz w:val="24"/>
        </w:rPr>
        <w:t>de febrero</w:t>
      </w:r>
      <w:r>
        <w:rPr>
          <w:spacing w:val="80"/>
          <w:sz w:val="24"/>
        </w:rPr>
        <w:t xml:space="preserve"> </w:t>
      </w:r>
      <w:r>
        <w:rPr>
          <w:sz w:val="24"/>
        </w:rPr>
        <w:t>de</w:t>
      </w:r>
      <w:r>
        <w:rPr>
          <w:spacing w:val="80"/>
          <w:sz w:val="24"/>
        </w:rPr>
        <w:t xml:space="preserve"> </w:t>
      </w:r>
      <w:r>
        <w:rPr>
          <w:sz w:val="24"/>
        </w:rPr>
        <w:t>2024,</w:t>
      </w:r>
      <w:r>
        <w:rPr>
          <w:spacing w:val="80"/>
          <w:sz w:val="24"/>
        </w:rPr>
        <w:t xml:space="preserve"> </w:t>
      </w:r>
      <w:r>
        <w:rPr>
          <w:sz w:val="24"/>
        </w:rPr>
        <w:t>remitido</w:t>
      </w:r>
      <w:r>
        <w:rPr>
          <w:spacing w:val="80"/>
          <w:sz w:val="24"/>
        </w:rPr>
        <w:t xml:space="preserve"> </w:t>
      </w:r>
      <w:r>
        <w:rPr>
          <w:sz w:val="24"/>
        </w:rPr>
        <w:t>por</w:t>
      </w:r>
      <w:r>
        <w:rPr>
          <w:spacing w:val="80"/>
          <w:sz w:val="24"/>
        </w:rPr>
        <w:t xml:space="preserve"> </w:t>
      </w:r>
      <w:r>
        <w:rPr>
          <w:sz w:val="24"/>
        </w:rPr>
        <w:t>el</w:t>
      </w:r>
      <w:r>
        <w:rPr>
          <w:spacing w:val="80"/>
          <w:sz w:val="24"/>
        </w:rPr>
        <w:t xml:space="preserve"> </w:t>
      </w:r>
      <w:r>
        <w:rPr>
          <w:sz w:val="24"/>
        </w:rPr>
        <w:t>Instituto</w:t>
      </w:r>
      <w:r>
        <w:rPr>
          <w:spacing w:val="80"/>
          <w:sz w:val="24"/>
        </w:rPr>
        <w:t xml:space="preserve"> </w:t>
      </w:r>
      <w:r>
        <w:rPr>
          <w:sz w:val="24"/>
        </w:rPr>
        <w:t>de</w:t>
      </w:r>
      <w:r>
        <w:rPr>
          <w:spacing w:val="80"/>
          <w:sz w:val="24"/>
        </w:rPr>
        <w:t xml:space="preserve"> </w:t>
      </w:r>
      <w:r>
        <w:rPr>
          <w:sz w:val="24"/>
        </w:rPr>
        <w:t>Previsión</w:t>
      </w:r>
      <w:r>
        <w:rPr>
          <w:spacing w:val="80"/>
          <w:sz w:val="24"/>
        </w:rPr>
        <w:t xml:space="preserve"> </w:t>
      </w:r>
      <w:r>
        <w:rPr>
          <w:sz w:val="24"/>
        </w:rPr>
        <w:t>Social.</w:t>
      </w:r>
      <w:r>
        <w:rPr>
          <w:spacing w:val="80"/>
          <w:sz w:val="24"/>
        </w:rPr>
        <w:t xml:space="preserve"> </w:t>
      </w:r>
      <w:r>
        <w:rPr>
          <w:sz w:val="24"/>
        </w:rPr>
        <w:t>Que</w:t>
      </w:r>
      <w:r>
        <w:rPr>
          <w:spacing w:val="80"/>
          <w:sz w:val="24"/>
        </w:rPr>
        <w:t xml:space="preserve"> </w:t>
      </w:r>
      <w:r>
        <w:rPr>
          <w:sz w:val="24"/>
        </w:rPr>
        <w:t>señala</w:t>
      </w:r>
      <w:r>
        <w:rPr>
          <w:spacing w:val="80"/>
          <w:sz w:val="24"/>
        </w:rPr>
        <w:t xml:space="preserve"> </w:t>
      </w:r>
      <w:r>
        <w:rPr>
          <w:sz w:val="24"/>
        </w:rPr>
        <w:t>que</w:t>
      </w:r>
      <w:r>
        <w:rPr>
          <w:spacing w:val="80"/>
          <w:sz w:val="24"/>
        </w:rPr>
        <w:t xml:space="preserve"> </w:t>
      </w:r>
      <w:r>
        <w:rPr>
          <w:sz w:val="24"/>
        </w:rPr>
        <w:t>la cónyuge,</w:t>
      </w:r>
      <w:r>
        <w:rPr>
          <w:spacing w:val="28"/>
          <w:sz w:val="24"/>
        </w:rPr>
        <w:t xml:space="preserve"> </w:t>
      </w:r>
      <w:r>
        <w:rPr>
          <w:sz w:val="24"/>
        </w:rPr>
        <w:t>hija</w:t>
      </w:r>
      <w:r>
        <w:rPr>
          <w:spacing w:val="27"/>
          <w:sz w:val="24"/>
        </w:rPr>
        <w:t xml:space="preserve"> </w:t>
      </w:r>
      <w:r>
        <w:rPr>
          <w:sz w:val="24"/>
        </w:rPr>
        <w:t>e</w:t>
      </w:r>
      <w:r>
        <w:rPr>
          <w:spacing w:val="29"/>
          <w:sz w:val="24"/>
        </w:rPr>
        <w:t xml:space="preserve"> </w:t>
      </w:r>
      <w:r>
        <w:rPr>
          <w:sz w:val="24"/>
        </w:rPr>
        <w:t>hijos</w:t>
      </w:r>
      <w:r>
        <w:rPr>
          <w:spacing w:val="28"/>
          <w:sz w:val="24"/>
        </w:rPr>
        <w:t xml:space="preserve"> </w:t>
      </w:r>
      <w:r>
        <w:rPr>
          <w:sz w:val="24"/>
        </w:rPr>
        <w:t>de</w:t>
      </w:r>
      <w:r>
        <w:rPr>
          <w:spacing w:val="27"/>
          <w:sz w:val="24"/>
        </w:rPr>
        <w:t xml:space="preserve"> </w:t>
      </w:r>
      <w:r>
        <w:rPr>
          <w:sz w:val="24"/>
        </w:rPr>
        <w:t>don</w:t>
      </w:r>
      <w:r w:rsidR="00BA37E8">
        <w:rPr>
          <w:sz w:val="24"/>
        </w:rPr>
        <w:t>……</w:t>
      </w:r>
      <w:proofErr w:type="gramStart"/>
      <w:r w:rsidR="00BA37E8">
        <w:rPr>
          <w:sz w:val="24"/>
        </w:rPr>
        <w:t>…….</w:t>
      </w:r>
      <w:proofErr w:type="gramEnd"/>
      <w:r w:rsidR="00BA37E8">
        <w:rPr>
          <w:sz w:val="24"/>
        </w:rPr>
        <w:t>.</w:t>
      </w:r>
      <w:r>
        <w:rPr>
          <w:sz w:val="24"/>
        </w:rPr>
        <w:t>,</w:t>
      </w:r>
      <w:r>
        <w:rPr>
          <w:spacing w:val="28"/>
          <w:sz w:val="24"/>
        </w:rPr>
        <w:t xml:space="preserve"> </w:t>
      </w:r>
      <w:r>
        <w:rPr>
          <w:sz w:val="24"/>
        </w:rPr>
        <w:t>han</w:t>
      </w:r>
      <w:r>
        <w:rPr>
          <w:spacing w:val="29"/>
          <w:sz w:val="24"/>
        </w:rPr>
        <w:t xml:space="preserve"> </w:t>
      </w:r>
      <w:r>
        <w:rPr>
          <w:sz w:val="24"/>
        </w:rPr>
        <w:t>recibido</w:t>
      </w:r>
      <w:r>
        <w:rPr>
          <w:spacing w:val="28"/>
          <w:sz w:val="24"/>
        </w:rPr>
        <w:t xml:space="preserve"> </w:t>
      </w:r>
      <w:r>
        <w:rPr>
          <w:sz w:val="24"/>
        </w:rPr>
        <w:t>beneficios de</w:t>
      </w:r>
      <w:r>
        <w:rPr>
          <w:spacing w:val="30"/>
          <w:sz w:val="24"/>
        </w:rPr>
        <w:t xml:space="preserve"> </w:t>
      </w:r>
      <w:r>
        <w:rPr>
          <w:sz w:val="24"/>
        </w:rPr>
        <w:t>reparación</w:t>
      </w:r>
      <w:r>
        <w:rPr>
          <w:spacing w:val="31"/>
          <w:sz w:val="24"/>
        </w:rPr>
        <w:t xml:space="preserve"> </w:t>
      </w:r>
      <w:r>
        <w:rPr>
          <w:sz w:val="24"/>
        </w:rPr>
        <w:t>de</w:t>
      </w:r>
      <w:r>
        <w:rPr>
          <w:spacing w:val="30"/>
          <w:sz w:val="24"/>
        </w:rPr>
        <w:t xml:space="preserve"> </w:t>
      </w:r>
      <w:r>
        <w:rPr>
          <w:sz w:val="24"/>
        </w:rPr>
        <w:t>las</w:t>
      </w:r>
      <w:r>
        <w:rPr>
          <w:spacing w:val="29"/>
          <w:sz w:val="24"/>
        </w:rPr>
        <w:t xml:space="preserve"> </w:t>
      </w:r>
      <w:r>
        <w:rPr>
          <w:sz w:val="24"/>
        </w:rPr>
        <w:t>leyes</w:t>
      </w:r>
      <w:r>
        <w:rPr>
          <w:spacing w:val="31"/>
          <w:sz w:val="24"/>
        </w:rPr>
        <w:t xml:space="preserve"> </w:t>
      </w:r>
      <w:r>
        <w:rPr>
          <w:sz w:val="24"/>
        </w:rPr>
        <w:t>N°19.123</w:t>
      </w:r>
      <w:r>
        <w:rPr>
          <w:spacing w:val="29"/>
          <w:sz w:val="24"/>
        </w:rPr>
        <w:t xml:space="preserve"> </w:t>
      </w:r>
      <w:r>
        <w:rPr>
          <w:sz w:val="24"/>
        </w:rPr>
        <w:t>y</w:t>
      </w:r>
      <w:r>
        <w:rPr>
          <w:spacing w:val="31"/>
          <w:sz w:val="24"/>
        </w:rPr>
        <w:t xml:space="preserve"> </w:t>
      </w:r>
      <w:r>
        <w:rPr>
          <w:sz w:val="24"/>
        </w:rPr>
        <w:t>19.980.</w:t>
      </w:r>
      <w:r>
        <w:rPr>
          <w:spacing w:val="29"/>
          <w:sz w:val="24"/>
        </w:rPr>
        <w:t xml:space="preserve"> </w:t>
      </w:r>
      <w:r>
        <w:rPr>
          <w:sz w:val="24"/>
        </w:rPr>
        <w:t>Y</w:t>
      </w:r>
      <w:r>
        <w:rPr>
          <w:spacing w:val="31"/>
          <w:sz w:val="24"/>
        </w:rPr>
        <w:t xml:space="preserve"> </w:t>
      </w:r>
      <w:r>
        <w:rPr>
          <w:sz w:val="24"/>
        </w:rPr>
        <w:t>que</w:t>
      </w:r>
      <w:r>
        <w:rPr>
          <w:spacing w:val="30"/>
          <w:sz w:val="24"/>
        </w:rPr>
        <w:t xml:space="preserve"> </w:t>
      </w:r>
      <w:r>
        <w:rPr>
          <w:sz w:val="24"/>
        </w:rPr>
        <w:t>la</w:t>
      </w:r>
      <w:r>
        <w:rPr>
          <w:spacing w:val="30"/>
          <w:sz w:val="24"/>
        </w:rPr>
        <w:t xml:space="preserve"> </w:t>
      </w:r>
      <w:r>
        <w:rPr>
          <w:sz w:val="24"/>
        </w:rPr>
        <w:t>demandante</w:t>
      </w:r>
      <w:r w:rsidR="00BA37E8">
        <w:rPr>
          <w:sz w:val="24"/>
        </w:rPr>
        <w:t>………..</w:t>
      </w:r>
      <w:r>
        <w:rPr>
          <w:sz w:val="24"/>
        </w:rPr>
        <w:t>.</w:t>
      </w:r>
    </w:p>
    <w:p w14:paraId="75DE0A81" w14:textId="77777777" w:rsidR="00BF2E0C" w:rsidRDefault="00BF2E0C">
      <w:pPr>
        <w:pStyle w:val="Prrafodelista"/>
        <w:spacing w:line="345" w:lineRule="auto"/>
        <w:rPr>
          <w:sz w:val="24"/>
        </w:rPr>
        <w:sectPr w:rsidR="00BF2E0C">
          <w:type w:val="continuous"/>
          <w:pgSz w:w="12240" w:h="18700"/>
          <w:pgMar w:top="1480" w:right="1440" w:bottom="1000" w:left="1080" w:header="710" w:footer="805" w:gutter="0"/>
          <w:cols w:space="720"/>
        </w:sectPr>
      </w:pPr>
    </w:p>
    <w:p w14:paraId="6245EA40" w14:textId="77777777" w:rsidR="00BF2E0C" w:rsidRDefault="00000000">
      <w:pPr>
        <w:pStyle w:val="Textoindependiente"/>
        <w:spacing w:line="270" w:lineRule="exact"/>
      </w:pPr>
      <w:r>
        <w:lastRenderedPageBreak/>
        <w:t>S</w:t>
      </w:r>
      <w:r>
        <w:rPr>
          <w:b/>
        </w:rPr>
        <w:t>é</w:t>
      </w:r>
      <w:r>
        <w:t>ptimo:</w:t>
      </w:r>
      <w:r>
        <w:rPr>
          <w:spacing w:val="73"/>
        </w:rPr>
        <w:t xml:space="preserve"> </w:t>
      </w:r>
      <w:r>
        <w:t>Que,</w:t>
      </w:r>
      <w:r>
        <w:rPr>
          <w:spacing w:val="52"/>
        </w:rPr>
        <w:t xml:space="preserve"> </w:t>
      </w:r>
      <w:r>
        <w:t>como</w:t>
      </w:r>
      <w:r>
        <w:rPr>
          <w:spacing w:val="52"/>
        </w:rPr>
        <w:t xml:space="preserve"> </w:t>
      </w:r>
      <w:r>
        <w:t>es</w:t>
      </w:r>
      <w:r>
        <w:rPr>
          <w:spacing w:val="51"/>
        </w:rPr>
        <w:t xml:space="preserve"> </w:t>
      </w:r>
      <w:r>
        <w:t>de</w:t>
      </w:r>
      <w:r>
        <w:rPr>
          <w:spacing w:val="53"/>
        </w:rPr>
        <w:t xml:space="preserve"> </w:t>
      </w:r>
      <w:r>
        <w:t>público</w:t>
      </w:r>
      <w:r>
        <w:rPr>
          <w:spacing w:val="51"/>
        </w:rPr>
        <w:t xml:space="preserve"> </w:t>
      </w:r>
      <w:r>
        <w:t>conocimiento</w:t>
      </w:r>
      <w:r>
        <w:rPr>
          <w:spacing w:val="52"/>
        </w:rPr>
        <w:t xml:space="preserve"> </w:t>
      </w:r>
      <w:r>
        <w:t>el</w:t>
      </w:r>
      <w:r>
        <w:rPr>
          <w:spacing w:val="52"/>
        </w:rPr>
        <w:t xml:space="preserve"> </w:t>
      </w:r>
      <w:r>
        <w:t>11</w:t>
      </w:r>
      <w:r>
        <w:rPr>
          <w:spacing w:val="51"/>
        </w:rPr>
        <w:t xml:space="preserve"> </w:t>
      </w:r>
      <w:r>
        <w:t>de</w:t>
      </w:r>
      <w:r>
        <w:rPr>
          <w:spacing w:val="53"/>
        </w:rPr>
        <w:t xml:space="preserve"> </w:t>
      </w:r>
      <w:r>
        <w:t>septiembre</w:t>
      </w:r>
      <w:r>
        <w:rPr>
          <w:spacing w:val="53"/>
        </w:rPr>
        <w:t xml:space="preserve"> </w:t>
      </w:r>
      <w:r>
        <w:t>de</w:t>
      </w:r>
      <w:r>
        <w:rPr>
          <w:spacing w:val="52"/>
        </w:rPr>
        <w:t xml:space="preserve"> </w:t>
      </w:r>
      <w:r>
        <w:t>1973,</w:t>
      </w:r>
      <w:r>
        <w:rPr>
          <w:spacing w:val="52"/>
        </w:rPr>
        <w:t xml:space="preserve"> </w:t>
      </w:r>
      <w:r>
        <w:rPr>
          <w:spacing w:val="-2"/>
        </w:rPr>
        <w:t>Chile</w:t>
      </w:r>
    </w:p>
    <w:p w14:paraId="2F388EF7" w14:textId="77777777" w:rsidR="00BF2E0C" w:rsidRDefault="00000000">
      <w:pPr>
        <w:pStyle w:val="Textoindependiente"/>
        <w:spacing w:before="120"/>
      </w:pPr>
      <w:r>
        <w:t>vivió</w:t>
      </w:r>
      <w:r>
        <w:rPr>
          <w:spacing w:val="47"/>
        </w:rPr>
        <w:t xml:space="preserve"> </w:t>
      </w:r>
      <w:r>
        <w:t>un</w:t>
      </w:r>
      <w:r>
        <w:rPr>
          <w:spacing w:val="48"/>
        </w:rPr>
        <w:t xml:space="preserve"> </w:t>
      </w:r>
      <w:r>
        <w:t>quiebre</w:t>
      </w:r>
      <w:r>
        <w:rPr>
          <w:spacing w:val="50"/>
        </w:rPr>
        <w:t xml:space="preserve"> </w:t>
      </w:r>
      <w:r>
        <w:t>institucional,</w:t>
      </w:r>
      <w:r>
        <w:rPr>
          <w:spacing w:val="49"/>
        </w:rPr>
        <w:t xml:space="preserve"> </w:t>
      </w:r>
      <w:r>
        <w:t>cuando</w:t>
      </w:r>
      <w:r>
        <w:rPr>
          <w:spacing w:val="47"/>
        </w:rPr>
        <w:t xml:space="preserve"> </w:t>
      </w:r>
      <w:r>
        <w:t>las</w:t>
      </w:r>
      <w:r>
        <w:rPr>
          <w:spacing w:val="49"/>
        </w:rPr>
        <w:t xml:space="preserve"> </w:t>
      </w:r>
      <w:r>
        <w:t>Fuerzas</w:t>
      </w:r>
      <w:r>
        <w:rPr>
          <w:spacing w:val="49"/>
        </w:rPr>
        <w:t xml:space="preserve"> </w:t>
      </w:r>
      <w:r>
        <w:t>Armadas</w:t>
      </w:r>
      <w:r>
        <w:rPr>
          <w:spacing w:val="49"/>
        </w:rPr>
        <w:t xml:space="preserve"> </w:t>
      </w:r>
      <w:r>
        <w:t>derrocaron</w:t>
      </w:r>
      <w:r>
        <w:rPr>
          <w:spacing w:val="50"/>
        </w:rPr>
        <w:t xml:space="preserve"> </w:t>
      </w:r>
      <w:r>
        <w:t>al</w:t>
      </w:r>
      <w:r>
        <w:rPr>
          <w:spacing w:val="47"/>
        </w:rPr>
        <w:t xml:space="preserve"> </w:t>
      </w:r>
      <w:r>
        <w:t>gobierno</w:t>
      </w:r>
      <w:r>
        <w:rPr>
          <w:spacing w:val="49"/>
        </w:rPr>
        <w:t xml:space="preserve"> </w:t>
      </w:r>
      <w:r>
        <w:rPr>
          <w:spacing w:val="-5"/>
        </w:rPr>
        <w:t>de</w:t>
      </w:r>
    </w:p>
    <w:p w14:paraId="27D15AEB" w14:textId="77777777" w:rsidR="00BF2E0C" w:rsidRDefault="00000000">
      <w:pPr>
        <w:pStyle w:val="Textoindependiente"/>
        <w:spacing w:before="122" w:line="345" w:lineRule="auto"/>
        <w:ind w:right="267"/>
        <w:jc w:val="both"/>
      </w:pPr>
      <w:r>
        <w:t>Salvador Allende. La Junta Militar resultante asumió el control total del país, disolviendo instituciones democráticas, controlando los medios de comunicación y reprimiendo brutalmente cualquier disidencia. Imponiendo un estado de sitio que despojó a la justicia ordinaria</w:t>
      </w:r>
      <w:r>
        <w:rPr>
          <w:spacing w:val="77"/>
        </w:rPr>
        <w:t xml:space="preserve"> </w:t>
      </w:r>
      <w:r>
        <w:t>de</w:t>
      </w:r>
      <w:r>
        <w:rPr>
          <w:spacing w:val="78"/>
        </w:rPr>
        <w:t xml:space="preserve"> </w:t>
      </w:r>
      <w:r>
        <w:t>su</w:t>
      </w:r>
      <w:r>
        <w:rPr>
          <w:spacing w:val="79"/>
        </w:rPr>
        <w:t xml:space="preserve"> </w:t>
      </w:r>
      <w:r>
        <w:t>autoridad</w:t>
      </w:r>
      <w:r>
        <w:rPr>
          <w:spacing w:val="50"/>
          <w:w w:val="150"/>
        </w:rPr>
        <w:t xml:space="preserve"> </w:t>
      </w:r>
      <w:r>
        <w:t>en</w:t>
      </w:r>
      <w:r>
        <w:rPr>
          <w:spacing w:val="50"/>
          <w:w w:val="150"/>
        </w:rPr>
        <w:t xml:space="preserve"> </w:t>
      </w:r>
      <w:r>
        <w:t>favor</w:t>
      </w:r>
      <w:r>
        <w:rPr>
          <w:spacing w:val="79"/>
        </w:rPr>
        <w:t xml:space="preserve"> </w:t>
      </w:r>
      <w:r>
        <w:t>de</w:t>
      </w:r>
      <w:r>
        <w:rPr>
          <w:spacing w:val="50"/>
          <w:w w:val="150"/>
        </w:rPr>
        <w:t xml:space="preserve"> </w:t>
      </w:r>
      <w:r>
        <w:t>la</w:t>
      </w:r>
      <w:r>
        <w:rPr>
          <w:spacing w:val="78"/>
        </w:rPr>
        <w:t xml:space="preserve"> </w:t>
      </w:r>
      <w:r>
        <w:t>jurisdicción</w:t>
      </w:r>
      <w:r>
        <w:rPr>
          <w:spacing w:val="79"/>
        </w:rPr>
        <w:t xml:space="preserve"> </w:t>
      </w:r>
      <w:r>
        <w:t>militar.</w:t>
      </w:r>
      <w:r>
        <w:rPr>
          <w:spacing w:val="79"/>
        </w:rPr>
        <w:t xml:space="preserve"> </w:t>
      </w:r>
      <w:r>
        <w:t>La</w:t>
      </w:r>
      <w:r>
        <w:rPr>
          <w:spacing w:val="50"/>
          <w:w w:val="150"/>
        </w:rPr>
        <w:t xml:space="preserve"> </w:t>
      </w:r>
      <w:r>
        <w:t>represión</w:t>
      </w:r>
      <w:r>
        <w:rPr>
          <w:spacing w:val="79"/>
        </w:rPr>
        <w:t xml:space="preserve"> </w:t>
      </w:r>
      <w:r>
        <w:rPr>
          <w:spacing w:val="-2"/>
        </w:rPr>
        <w:t>política,</w:t>
      </w:r>
    </w:p>
    <w:p w14:paraId="2599C443" w14:textId="77777777" w:rsidR="00BF2E0C" w:rsidRDefault="00000000">
      <w:pPr>
        <w:pStyle w:val="Textoindependiente"/>
        <w:spacing w:line="274" w:lineRule="exact"/>
      </w:pPr>
      <w:r>
        <w:t>incluida</w:t>
      </w:r>
      <w:r>
        <w:rPr>
          <w:spacing w:val="55"/>
        </w:rPr>
        <w:t xml:space="preserve"> </w:t>
      </w:r>
      <w:r>
        <w:t>la</w:t>
      </w:r>
      <w:r>
        <w:rPr>
          <w:spacing w:val="55"/>
        </w:rPr>
        <w:t xml:space="preserve"> </w:t>
      </w:r>
      <w:r>
        <w:t>tortura</w:t>
      </w:r>
      <w:r>
        <w:rPr>
          <w:spacing w:val="58"/>
        </w:rPr>
        <w:t xml:space="preserve"> </w:t>
      </w:r>
      <w:r>
        <w:t>y</w:t>
      </w:r>
      <w:r>
        <w:rPr>
          <w:spacing w:val="56"/>
        </w:rPr>
        <w:t xml:space="preserve"> </w:t>
      </w:r>
      <w:r>
        <w:t>las</w:t>
      </w:r>
      <w:r>
        <w:rPr>
          <w:spacing w:val="57"/>
        </w:rPr>
        <w:t xml:space="preserve"> </w:t>
      </w:r>
      <w:r>
        <w:t>ejecuciones</w:t>
      </w:r>
      <w:r>
        <w:rPr>
          <w:spacing w:val="56"/>
        </w:rPr>
        <w:t xml:space="preserve"> </w:t>
      </w:r>
      <w:r>
        <w:t>sumarias,</w:t>
      </w:r>
      <w:r>
        <w:rPr>
          <w:spacing w:val="57"/>
        </w:rPr>
        <w:t xml:space="preserve"> </w:t>
      </w:r>
      <w:r>
        <w:t>se</w:t>
      </w:r>
      <w:r>
        <w:rPr>
          <w:spacing w:val="57"/>
        </w:rPr>
        <w:t xml:space="preserve"> </w:t>
      </w:r>
      <w:r>
        <w:t>convirtió</w:t>
      </w:r>
      <w:r>
        <w:rPr>
          <w:spacing w:val="48"/>
        </w:rPr>
        <w:t xml:space="preserve"> </w:t>
      </w:r>
      <w:r>
        <w:t>en</w:t>
      </w:r>
      <w:r>
        <w:rPr>
          <w:spacing w:val="57"/>
        </w:rPr>
        <w:t xml:space="preserve"> </w:t>
      </w:r>
      <w:r>
        <w:t>una</w:t>
      </w:r>
      <w:r>
        <w:rPr>
          <w:spacing w:val="56"/>
        </w:rPr>
        <w:t xml:space="preserve"> </w:t>
      </w:r>
      <w:r>
        <w:t>política</w:t>
      </w:r>
      <w:r>
        <w:rPr>
          <w:spacing w:val="57"/>
        </w:rPr>
        <w:t xml:space="preserve"> </w:t>
      </w:r>
      <w:r>
        <w:t>de</w:t>
      </w:r>
      <w:r>
        <w:rPr>
          <w:spacing w:val="57"/>
        </w:rPr>
        <w:t xml:space="preserve"> </w:t>
      </w:r>
      <w:r>
        <w:rPr>
          <w:spacing w:val="-2"/>
        </w:rPr>
        <w:t>Estado</w:t>
      </w:r>
    </w:p>
    <w:p w14:paraId="170AFE7B" w14:textId="77777777" w:rsidR="00BF2E0C" w:rsidRDefault="00000000">
      <w:pPr>
        <w:pStyle w:val="Textoindependiente"/>
        <w:spacing w:before="120" w:line="345" w:lineRule="auto"/>
        <w:ind w:right="277"/>
      </w:pPr>
      <w:r>
        <w:t>respaldada por decretos y leyes. Esta brutalidad se mantuvo hasta el final de la dictadura</w:t>
      </w:r>
      <w:r>
        <w:rPr>
          <w:spacing w:val="80"/>
        </w:rPr>
        <w:t xml:space="preserve"> </w:t>
      </w:r>
      <w:r>
        <w:rPr>
          <w:spacing w:val="-2"/>
        </w:rPr>
        <w:t>cívico-militar.</w:t>
      </w:r>
    </w:p>
    <w:p w14:paraId="1BD17ABE" w14:textId="77777777" w:rsidR="00BF2E0C" w:rsidRDefault="00000000">
      <w:pPr>
        <w:pStyle w:val="Textoindependiente"/>
        <w:spacing w:before="119" w:line="345" w:lineRule="auto"/>
        <w:ind w:right="277"/>
      </w:pPr>
      <w:r>
        <w:t>Todo</w:t>
      </w:r>
      <w:r>
        <w:rPr>
          <w:spacing w:val="29"/>
        </w:rPr>
        <w:t xml:space="preserve"> </w:t>
      </w:r>
      <w:r>
        <w:t>esto</w:t>
      </w:r>
      <w:r>
        <w:rPr>
          <w:spacing w:val="29"/>
        </w:rPr>
        <w:t xml:space="preserve"> </w:t>
      </w:r>
      <w:r>
        <w:t>permite</w:t>
      </w:r>
      <w:r>
        <w:rPr>
          <w:spacing w:val="30"/>
        </w:rPr>
        <w:t xml:space="preserve"> </w:t>
      </w:r>
      <w:r>
        <w:t>concluir</w:t>
      </w:r>
      <w:r>
        <w:rPr>
          <w:spacing w:val="29"/>
        </w:rPr>
        <w:t xml:space="preserve"> </w:t>
      </w:r>
      <w:r>
        <w:t>que</w:t>
      </w:r>
      <w:r>
        <w:rPr>
          <w:spacing w:val="28"/>
        </w:rPr>
        <w:t xml:space="preserve"> </w:t>
      </w:r>
      <w:r>
        <w:t>la</w:t>
      </w:r>
      <w:r>
        <w:rPr>
          <w:spacing w:val="26"/>
        </w:rPr>
        <w:t xml:space="preserve"> </w:t>
      </w:r>
      <w:r>
        <w:t>prisión</w:t>
      </w:r>
      <w:r>
        <w:rPr>
          <w:spacing w:val="30"/>
        </w:rPr>
        <w:t xml:space="preserve"> </w:t>
      </w:r>
      <w:r>
        <w:t>política</w:t>
      </w:r>
      <w:r>
        <w:rPr>
          <w:spacing w:val="30"/>
        </w:rPr>
        <w:t xml:space="preserve"> </w:t>
      </w:r>
      <w:r>
        <w:t>y</w:t>
      </w:r>
      <w:r>
        <w:rPr>
          <w:spacing w:val="27"/>
        </w:rPr>
        <w:t xml:space="preserve"> </w:t>
      </w:r>
      <w:r>
        <w:t>la</w:t>
      </w:r>
      <w:r>
        <w:rPr>
          <w:spacing w:val="28"/>
        </w:rPr>
        <w:t xml:space="preserve"> </w:t>
      </w:r>
      <w:r>
        <w:t>tortura</w:t>
      </w:r>
      <w:r>
        <w:rPr>
          <w:spacing w:val="28"/>
        </w:rPr>
        <w:t xml:space="preserve"> </w:t>
      </w:r>
      <w:r>
        <w:t>constituyeron</w:t>
      </w:r>
      <w:r>
        <w:rPr>
          <w:spacing w:val="30"/>
        </w:rPr>
        <w:t xml:space="preserve"> </w:t>
      </w:r>
      <w:r>
        <w:t>una</w:t>
      </w:r>
      <w:r>
        <w:rPr>
          <w:spacing w:val="28"/>
        </w:rPr>
        <w:t xml:space="preserve"> </w:t>
      </w:r>
      <w:r>
        <w:t>política de</w:t>
      </w:r>
      <w:r>
        <w:rPr>
          <w:spacing w:val="40"/>
        </w:rPr>
        <w:t xml:space="preserve"> </w:t>
      </w:r>
      <w:r>
        <w:t>Estado</w:t>
      </w:r>
      <w:r>
        <w:rPr>
          <w:spacing w:val="41"/>
        </w:rPr>
        <w:t xml:space="preserve"> </w:t>
      </w:r>
      <w:r>
        <w:t>del</w:t>
      </w:r>
      <w:r>
        <w:rPr>
          <w:spacing w:val="41"/>
        </w:rPr>
        <w:t xml:space="preserve"> </w:t>
      </w:r>
      <w:r>
        <w:t>régimen</w:t>
      </w:r>
      <w:r>
        <w:rPr>
          <w:spacing w:val="42"/>
        </w:rPr>
        <w:t xml:space="preserve"> </w:t>
      </w:r>
      <w:r>
        <w:t>militar,</w:t>
      </w:r>
      <w:r>
        <w:rPr>
          <w:spacing w:val="40"/>
        </w:rPr>
        <w:t xml:space="preserve"> </w:t>
      </w:r>
      <w:r>
        <w:t>definida</w:t>
      </w:r>
      <w:r>
        <w:rPr>
          <w:spacing w:val="40"/>
        </w:rPr>
        <w:t xml:space="preserve"> </w:t>
      </w:r>
      <w:r>
        <w:t>e</w:t>
      </w:r>
      <w:r>
        <w:rPr>
          <w:spacing w:val="41"/>
        </w:rPr>
        <w:t xml:space="preserve"> </w:t>
      </w:r>
      <w:r>
        <w:t>impulsada</w:t>
      </w:r>
      <w:r>
        <w:rPr>
          <w:spacing w:val="40"/>
        </w:rPr>
        <w:t xml:space="preserve"> </w:t>
      </w:r>
      <w:r>
        <w:t>por</w:t>
      </w:r>
      <w:r>
        <w:rPr>
          <w:spacing w:val="42"/>
        </w:rPr>
        <w:t xml:space="preserve"> </w:t>
      </w:r>
      <w:r>
        <w:t>las</w:t>
      </w:r>
      <w:r>
        <w:rPr>
          <w:spacing w:val="39"/>
        </w:rPr>
        <w:t xml:space="preserve"> </w:t>
      </w:r>
      <w:r>
        <w:t>autoridades</w:t>
      </w:r>
      <w:r>
        <w:rPr>
          <w:spacing w:val="40"/>
        </w:rPr>
        <w:t xml:space="preserve"> </w:t>
      </w:r>
      <w:r>
        <w:t>políticas</w:t>
      </w:r>
      <w:r>
        <w:rPr>
          <w:spacing w:val="41"/>
        </w:rPr>
        <w:t xml:space="preserve"> </w:t>
      </w:r>
      <w:r>
        <w:t>de</w:t>
      </w:r>
      <w:r>
        <w:rPr>
          <w:spacing w:val="41"/>
        </w:rPr>
        <w:t xml:space="preserve"> </w:t>
      </w:r>
      <w:r>
        <w:rPr>
          <w:spacing w:val="-5"/>
        </w:rPr>
        <w:t>la</w:t>
      </w:r>
    </w:p>
    <w:p w14:paraId="4E5E9E7E" w14:textId="77777777" w:rsidR="00BF2E0C" w:rsidRDefault="00000000">
      <w:pPr>
        <w:pStyle w:val="Textoindependiente"/>
        <w:spacing w:line="275" w:lineRule="exact"/>
      </w:pPr>
      <w:r>
        <w:t>época,</w:t>
      </w:r>
      <w:r>
        <w:rPr>
          <w:spacing w:val="76"/>
        </w:rPr>
        <w:t xml:space="preserve"> </w:t>
      </w:r>
      <w:r>
        <w:t>el</w:t>
      </w:r>
      <w:r>
        <w:rPr>
          <w:spacing w:val="76"/>
        </w:rPr>
        <w:t xml:space="preserve"> </w:t>
      </w:r>
      <w:r>
        <w:t>que</w:t>
      </w:r>
      <w:r>
        <w:rPr>
          <w:spacing w:val="76"/>
        </w:rPr>
        <w:t xml:space="preserve"> </w:t>
      </w:r>
      <w:r>
        <w:t>para</w:t>
      </w:r>
      <w:r>
        <w:rPr>
          <w:spacing w:val="75"/>
        </w:rPr>
        <w:t xml:space="preserve"> </w:t>
      </w:r>
      <w:r>
        <w:t>su</w:t>
      </w:r>
      <w:r>
        <w:rPr>
          <w:spacing w:val="76"/>
        </w:rPr>
        <w:t xml:space="preserve"> </w:t>
      </w:r>
      <w:r>
        <w:t>diseño</w:t>
      </w:r>
      <w:r>
        <w:rPr>
          <w:spacing w:val="76"/>
        </w:rPr>
        <w:t xml:space="preserve"> </w:t>
      </w:r>
      <w:r>
        <w:t>y</w:t>
      </w:r>
      <w:r>
        <w:rPr>
          <w:spacing w:val="75"/>
        </w:rPr>
        <w:t xml:space="preserve"> </w:t>
      </w:r>
      <w:r>
        <w:t>ejecución</w:t>
      </w:r>
      <w:r>
        <w:rPr>
          <w:spacing w:val="77"/>
        </w:rPr>
        <w:t xml:space="preserve"> </w:t>
      </w:r>
      <w:r>
        <w:t>movilizó</w:t>
      </w:r>
      <w:r>
        <w:rPr>
          <w:spacing w:val="69"/>
        </w:rPr>
        <w:t xml:space="preserve"> </w:t>
      </w:r>
      <w:r>
        <w:t>personal</w:t>
      </w:r>
      <w:r>
        <w:rPr>
          <w:spacing w:val="76"/>
        </w:rPr>
        <w:t xml:space="preserve"> </w:t>
      </w:r>
      <w:r>
        <w:t>y</w:t>
      </w:r>
      <w:r>
        <w:rPr>
          <w:spacing w:val="75"/>
        </w:rPr>
        <w:t xml:space="preserve"> </w:t>
      </w:r>
      <w:r>
        <w:t>recursos</w:t>
      </w:r>
      <w:r>
        <w:rPr>
          <w:spacing w:val="76"/>
        </w:rPr>
        <w:t xml:space="preserve"> </w:t>
      </w:r>
      <w:r>
        <w:t>de</w:t>
      </w:r>
      <w:r>
        <w:rPr>
          <w:spacing w:val="75"/>
        </w:rPr>
        <w:t xml:space="preserve"> </w:t>
      </w:r>
      <w:r>
        <w:rPr>
          <w:spacing w:val="-2"/>
        </w:rPr>
        <w:t>diversos</w:t>
      </w:r>
    </w:p>
    <w:p w14:paraId="1EF32EF4" w14:textId="77777777" w:rsidR="00BF2E0C" w:rsidRDefault="00000000">
      <w:pPr>
        <w:spacing w:before="122" w:line="331" w:lineRule="auto"/>
        <w:ind w:left="624" w:right="269"/>
        <w:jc w:val="both"/>
        <w:rPr>
          <w:sz w:val="18"/>
        </w:rPr>
      </w:pPr>
      <w:r>
        <w:rPr>
          <w:sz w:val="24"/>
        </w:rPr>
        <w:t xml:space="preserve">organismos públicos, y dictó decretos leyes y luego leyes que ampararon tales conductas represivas. </w:t>
      </w:r>
      <w:r>
        <w:rPr>
          <w:sz w:val="18"/>
        </w:rPr>
        <w:t>(nota: resumen del relato de contexto puede ser revisado en el Informe de la Comisión Nacional Sobre Prisión Política y Tortura)</w:t>
      </w:r>
    </w:p>
    <w:p w14:paraId="725CFEAF" w14:textId="77777777" w:rsidR="00BF2E0C" w:rsidRDefault="00000000">
      <w:pPr>
        <w:pStyle w:val="Textoindependiente"/>
        <w:spacing w:before="130" w:line="345" w:lineRule="auto"/>
        <w:ind w:right="272"/>
        <w:jc w:val="both"/>
      </w:pPr>
      <w:r>
        <w:t>Octavo: Que, tal y como lo consigna el Informe de la Comisión Nacional de Verdad y Reconciliación,</w:t>
      </w:r>
      <w:r>
        <w:rPr>
          <w:spacing w:val="40"/>
        </w:rPr>
        <w:t xml:space="preserve"> </w:t>
      </w:r>
      <w:r>
        <w:t>durante</w:t>
      </w:r>
      <w:r>
        <w:rPr>
          <w:spacing w:val="40"/>
        </w:rPr>
        <w:t xml:space="preserve"> </w:t>
      </w:r>
      <w:r>
        <w:t>la</w:t>
      </w:r>
      <w:r>
        <w:rPr>
          <w:spacing w:val="40"/>
        </w:rPr>
        <w:t xml:space="preserve"> </w:t>
      </w:r>
      <w:r>
        <w:t>dictadura</w:t>
      </w:r>
      <w:r>
        <w:rPr>
          <w:spacing w:val="40"/>
        </w:rPr>
        <w:t xml:space="preserve"> </w:t>
      </w:r>
      <w:r>
        <w:t>cívico-militar,</w:t>
      </w:r>
      <w:r>
        <w:rPr>
          <w:spacing w:val="40"/>
        </w:rPr>
        <w:t xml:space="preserve"> </w:t>
      </w:r>
      <w:r>
        <w:t>hubo</w:t>
      </w:r>
      <w:r>
        <w:rPr>
          <w:spacing w:val="40"/>
        </w:rPr>
        <w:t xml:space="preserve"> </w:t>
      </w:r>
      <w:r>
        <w:t>diversas</w:t>
      </w:r>
      <w:r>
        <w:rPr>
          <w:spacing w:val="40"/>
        </w:rPr>
        <w:t xml:space="preserve"> </w:t>
      </w:r>
      <w:r>
        <w:t>ejecuciones,</w:t>
      </w:r>
      <w:r>
        <w:rPr>
          <w:spacing w:val="40"/>
        </w:rPr>
        <w:t xml:space="preserve"> </w:t>
      </w:r>
      <w:r>
        <w:t>las</w:t>
      </w:r>
      <w:r>
        <w:rPr>
          <w:spacing w:val="40"/>
        </w:rPr>
        <w:t xml:space="preserve"> </w:t>
      </w:r>
      <w:r>
        <w:t>que han</w:t>
      </w:r>
      <w:r>
        <w:rPr>
          <w:spacing w:val="31"/>
        </w:rPr>
        <w:t xml:space="preserve"> </w:t>
      </w:r>
      <w:r>
        <w:t>sido</w:t>
      </w:r>
      <w:r>
        <w:rPr>
          <w:spacing w:val="30"/>
        </w:rPr>
        <w:t xml:space="preserve"> </w:t>
      </w:r>
      <w:r>
        <w:t>consideradas</w:t>
      </w:r>
      <w:r>
        <w:rPr>
          <w:spacing w:val="30"/>
        </w:rPr>
        <w:t xml:space="preserve"> </w:t>
      </w:r>
      <w:r>
        <w:t>violaciones</w:t>
      </w:r>
      <w:r>
        <w:rPr>
          <w:spacing w:val="30"/>
        </w:rPr>
        <w:t xml:space="preserve"> </w:t>
      </w:r>
      <w:r>
        <w:t>a</w:t>
      </w:r>
      <w:r>
        <w:rPr>
          <w:spacing w:val="30"/>
        </w:rPr>
        <w:t xml:space="preserve"> </w:t>
      </w:r>
      <w:r>
        <w:t>los</w:t>
      </w:r>
      <w:r>
        <w:rPr>
          <w:spacing w:val="30"/>
        </w:rPr>
        <w:t xml:space="preserve"> </w:t>
      </w:r>
      <w:r>
        <w:t>derechos</w:t>
      </w:r>
      <w:r>
        <w:rPr>
          <w:spacing w:val="30"/>
        </w:rPr>
        <w:t xml:space="preserve"> </w:t>
      </w:r>
      <w:r>
        <w:t>humanos,</w:t>
      </w:r>
      <w:r>
        <w:rPr>
          <w:spacing w:val="30"/>
        </w:rPr>
        <w:t xml:space="preserve"> </w:t>
      </w:r>
      <w:r>
        <w:t>por</w:t>
      </w:r>
      <w:r>
        <w:rPr>
          <w:spacing w:val="31"/>
        </w:rPr>
        <w:t xml:space="preserve"> </w:t>
      </w:r>
      <w:r>
        <w:t>cuanto</w:t>
      </w:r>
      <w:r>
        <w:rPr>
          <w:spacing w:val="30"/>
        </w:rPr>
        <w:t xml:space="preserve"> </w:t>
      </w:r>
      <w:r>
        <w:t>faltaron</w:t>
      </w:r>
      <w:r>
        <w:rPr>
          <w:spacing w:val="31"/>
        </w:rPr>
        <w:t xml:space="preserve"> </w:t>
      </w:r>
      <w:r>
        <w:t>en todos los procesos, si es que los hubo, las garantías mínimas de un juicio justo.</w:t>
      </w:r>
    </w:p>
    <w:p w14:paraId="74A37AAE" w14:textId="3298D46D" w:rsidR="00BF2E0C" w:rsidRDefault="00000000">
      <w:pPr>
        <w:pStyle w:val="Textoindependiente"/>
        <w:spacing w:before="119" w:line="345" w:lineRule="auto"/>
        <w:ind w:right="268"/>
        <w:jc w:val="both"/>
      </w:pPr>
      <w:r>
        <w:t>La</w:t>
      </w:r>
      <w:r>
        <w:rPr>
          <w:spacing w:val="40"/>
        </w:rPr>
        <w:t xml:space="preserve"> </w:t>
      </w:r>
      <w:r>
        <w:t>Comisión,</w:t>
      </w:r>
      <w:r>
        <w:rPr>
          <w:spacing w:val="40"/>
        </w:rPr>
        <w:t xml:space="preserve"> </w:t>
      </w:r>
      <w:r>
        <w:t>señala</w:t>
      </w:r>
      <w:r>
        <w:rPr>
          <w:spacing w:val="40"/>
        </w:rPr>
        <w:t xml:space="preserve"> </w:t>
      </w:r>
      <w:r>
        <w:t>que</w:t>
      </w:r>
      <w:r>
        <w:rPr>
          <w:spacing w:val="40"/>
        </w:rPr>
        <w:t xml:space="preserve"> </w:t>
      </w:r>
      <w:r>
        <w:t>los</w:t>
      </w:r>
      <w:r>
        <w:rPr>
          <w:spacing w:val="40"/>
        </w:rPr>
        <w:t xml:space="preserve"> </w:t>
      </w:r>
      <w:r>
        <w:t>días</w:t>
      </w:r>
      <w:r>
        <w:rPr>
          <w:spacing w:val="40"/>
        </w:rPr>
        <w:t xml:space="preserve"> </w:t>
      </w:r>
      <w:r>
        <w:t>4</w:t>
      </w:r>
      <w:r>
        <w:rPr>
          <w:spacing w:val="40"/>
        </w:rPr>
        <w:t xml:space="preserve"> </w:t>
      </w:r>
      <w:r>
        <w:t>de</w:t>
      </w:r>
      <w:r>
        <w:rPr>
          <w:spacing w:val="40"/>
        </w:rPr>
        <w:t xml:space="preserve"> </w:t>
      </w:r>
      <w:r>
        <w:t>octubre</w:t>
      </w:r>
      <w:r>
        <w:rPr>
          <w:spacing w:val="40"/>
        </w:rPr>
        <w:t xml:space="preserve"> </w:t>
      </w:r>
      <w:r>
        <w:t>de</w:t>
      </w:r>
      <w:r>
        <w:rPr>
          <w:spacing w:val="40"/>
        </w:rPr>
        <w:t xml:space="preserve"> </w:t>
      </w:r>
      <w:r>
        <w:t>1973,</w:t>
      </w:r>
      <w:r>
        <w:rPr>
          <w:spacing w:val="40"/>
        </w:rPr>
        <w:t xml:space="preserve"> </w:t>
      </w:r>
      <w:r>
        <w:t>fue</w:t>
      </w:r>
      <w:r>
        <w:rPr>
          <w:spacing w:val="40"/>
        </w:rPr>
        <w:t xml:space="preserve"> </w:t>
      </w:r>
      <w:r>
        <w:t>ejecutado</w:t>
      </w:r>
      <w:r w:rsidR="00BA37E8">
        <w:t>……………</w:t>
      </w:r>
      <w:r>
        <w:t>, 21 años, obrero maderero, acusado de asaltar el retén de</w:t>
      </w:r>
      <w:r>
        <w:rPr>
          <w:spacing w:val="80"/>
        </w:rPr>
        <w:t xml:space="preserve"> </w:t>
      </w:r>
      <w:r>
        <w:t>carabineros</w:t>
      </w:r>
      <w:r>
        <w:rPr>
          <w:spacing w:val="40"/>
        </w:rPr>
        <w:t xml:space="preserve"> </w:t>
      </w:r>
      <w:r>
        <w:t>de</w:t>
      </w:r>
      <w:r>
        <w:rPr>
          <w:spacing w:val="40"/>
        </w:rPr>
        <w:t xml:space="preserve"> </w:t>
      </w:r>
      <w:proofErr w:type="spellStart"/>
      <w:r>
        <w:t>Neltume</w:t>
      </w:r>
      <w:proofErr w:type="spellEnd"/>
      <w:r>
        <w:t>,</w:t>
      </w:r>
      <w:r>
        <w:rPr>
          <w:spacing w:val="40"/>
        </w:rPr>
        <w:t xml:space="preserve"> </w:t>
      </w:r>
      <w:r>
        <w:t>el</w:t>
      </w:r>
      <w:r>
        <w:rPr>
          <w:spacing w:val="40"/>
        </w:rPr>
        <w:t xml:space="preserve"> </w:t>
      </w:r>
      <w:r>
        <w:t>día</w:t>
      </w:r>
      <w:r>
        <w:rPr>
          <w:spacing w:val="40"/>
        </w:rPr>
        <w:t xml:space="preserve"> </w:t>
      </w:r>
      <w:r>
        <w:t>12</w:t>
      </w:r>
      <w:r>
        <w:rPr>
          <w:spacing w:val="40"/>
        </w:rPr>
        <w:t xml:space="preserve"> </w:t>
      </w:r>
      <w:r>
        <w:t>de</w:t>
      </w:r>
      <w:r>
        <w:rPr>
          <w:spacing w:val="40"/>
        </w:rPr>
        <w:t xml:space="preserve"> </w:t>
      </w:r>
      <w:r>
        <w:t>septiembre</w:t>
      </w:r>
      <w:r>
        <w:rPr>
          <w:spacing w:val="40"/>
        </w:rPr>
        <w:t xml:space="preserve"> </w:t>
      </w:r>
      <w:r>
        <w:t>de</w:t>
      </w:r>
      <w:r>
        <w:rPr>
          <w:spacing w:val="40"/>
        </w:rPr>
        <w:t xml:space="preserve"> </w:t>
      </w:r>
      <w:r>
        <w:t>1973.</w:t>
      </w:r>
      <w:r>
        <w:rPr>
          <w:spacing w:val="40"/>
        </w:rPr>
        <w:t xml:space="preserve"> </w:t>
      </w:r>
      <w:r>
        <w:t>Quien,</w:t>
      </w:r>
      <w:r>
        <w:rPr>
          <w:spacing w:val="40"/>
        </w:rPr>
        <w:t xml:space="preserve"> </w:t>
      </w:r>
      <w:r>
        <w:t>conforme</w:t>
      </w:r>
      <w:r>
        <w:rPr>
          <w:spacing w:val="40"/>
        </w:rPr>
        <w:t xml:space="preserve"> </w:t>
      </w:r>
      <w:r>
        <w:t>a</w:t>
      </w:r>
      <w:r>
        <w:rPr>
          <w:spacing w:val="40"/>
        </w:rPr>
        <w:t xml:space="preserve"> </w:t>
      </w:r>
      <w:r>
        <w:t>la Comisión Rettig, fue víctima de violación a los derechos humanos cometida por agentes</w:t>
      </w:r>
      <w:r>
        <w:rPr>
          <w:spacing w:val="80"/>
        </w:rPr>
        <w:t xml:space="preserve"> </w:t>
      </w:r>
      <w:r>
        <w:t>del Estado, por cuanto no consta la existencia del proceso, no consta que las víctimas tuvieran acceso a asistencia legal, se ignora si se cumplió con el procedimiento legal, los malos</w:t>
      </w:r>
      <w:r>
        <w:rPr>
          <w:spacing w:val="24"/>
        </w:rPr>
        <w:t xml:space="preserve"> </w:t>
      </w:r>
      <w:r>
        <w:t>tratos</w:t>
      </w:r>
      <w:r>
        <w:rPr>
          <w:spacing w:val="24"/>
        </w:rPr>
        <w:t xml:space="preserve"> </w:t>
      </w:r>
      <w:r>
        <w:t>recibidos</w:t>
      </w:r>
      <w:r>
        <w:rPr>
          <w:spacing w:val="24"/>
        </w:rPr>
        <w:t xml:space="preserve"> </w:t>
      </w:r>
      <w:r>
        <w:t>por</w:t>
      </w:r>
      <w:r>
        <w:rPr>
          <w:spacing w:val="24"/>
        </w:rPr>
        <w:t xml:space="preserve"> </w:t>
      </w:r>
      <w:r>
        <w:t>las</w:t>
      </w:r>
      <w:r>
        <w:rPr>
          <w:spacing w:val="24"/>
        </w:rPr>
        <w:t xml:space="preserve"> </w:t>
      </w:r>
      <w:r>
        <w:t>víctimas,</w:t>
      </w:r>
      <w:r>
        <w:rPr>
          <w:spacing w:val="27"/>
        </w:rPr>
        <w:t xml:space="preserve"> </w:t>
      </w:r>
      <w:r>
        <w:t>invalida</w:t>
      </w:r>
      <w:r>
        <w:rPr>
          <w:spacing w:val="24"/>
        </w:rPr>
        <w:t xml:space="preserve"> </w:t>
      </w:r>
      <w:r>
        <w:t>cualquier</w:t>
      </w:r>
      <w:r>
        <w:rPr>
          <w:spacing w:val="25"/>
        </w:rPr>
        <w:t xml:space="preserve"> </w:t>
      </w:r>
      <w:r>
        <w:t>confesión</w:t>
      </w:r>
      <w:r>
        <w:rPr>
          <w:spacing w:val="26"/>
        </w:rPr>
        <w:t xml:space="preserve"> </w:t>
      </w:r>
      <w:r>
        <w:t>y</w:t>
      </w:r>
      <w:r>
        <w:rPr>
          <w:spacing w:val="23"/>
        </w:rPr>
        <w:t xml:space="preserve"> </w:t>
      </w:r>
      <w:r>
        <w:t>que</w:t>
      </w:r>
      <w:r>
        <w:rPr>
          <w:spacing w:val="24"/>
        </w:rPr>
        <w:t xml:space="preserve"> </w:t>
      </w:r>
      <w:r>
        <w:t>se</w:t>
      </w:r>
      <w:r>
        <w:rPr>
          <w:spacing w:val="26"/>
        </w:rPr>
        <w:t xml:space="preserve"> </w:t>
      </w:r>
      <w:r>
        <w:t>aplicó</w:t>
      </w:r>
      <w:r>
        <w:rPr>
          <w:spacing w:val="16"/>
        </w:rPr>
        <w:t xml:space="preserve"> </w:t>
      </w:r>
      <w:r>
        <w:rPr>
          <w:spacing w:val="-5"/>
        </w:rPr>
        <w:t>una</w:t>
      </w:r>
    </w:p>
    <w:p w14:paraId="3EA64FD6" w14:textId="77777777" w:rsidR="00BF2E0C" w:rsidRDefault="00000000">
      <w:pPr>
        <w:pStyle w:val="Textoindependiente"/>
        <w:spacing w:line="274" w:lineRule="exact"/>
      </w:pPr>
      <w:r>
        <w:t>penalidad</w:t>
      </w:r>
      <w:r>
        <w:rPr>
          <w:spacing w:val="39"/>
        </w:rPr>
        <w:t xml:space="preserve"> </w:t>
      </w:r>
      <w:r>
        <w:t>de</w:t>
      </w:r>
      <w:r>
        <w:rPr>
          <w:spacing w:val="38"/>
        </w:rPr>
        <w:t xml:space="preserve"> </w:t>
      </w:r>
      <w:r>
        <w:t>tiempo</w:t>
      </w:r>
      <w:r>
        <w:rPr>
          <w:spacing w:val="39"/>
        </w:rPr>
        <w:t xml:space="preserve"> </w:t>
      </w:r>
      <w:r>
        <w:t>de</w:t>
      </w:r>
      <w:r>
        <w:rPr>
          <w:spacing w:val="39"/>
        </w:rPr>
        <w:t xml:space="preserve"> </w:t>
      </w:r>
      <w:r>
        <w:t>guerra,</w:t>
      </w:r>
      <w:r>
        <w:rPr>
          <w:spacing w:val="37"/>
        </w:rPr>
        <w:t xml:space="preserve"> </w:t>
      </w:r>
      <w:r>
        <w:t>que</w:t>
      </w:r>
      <w:r>
        <w:rPr>
          <w:spacing w:val="40"/>
        </w:rPr>
        <w:t xml:space="preserve"> </w:t>
      </w:r>
      <w:r>
        <w:t>la</w:t>
      </w:r>
      <w:r>
        <w:rPr>
          <w:spacing w:val="41"/>
        </w:rPr>
        <w:t xml:space="preserve"> </w:t>
      </w:r>
      <w:r>
        <w:t>época</w:t>
      </w:r>
      <w:r>
        <w:rPr>
          <w:spacing w:val="38"/>
        </w:rPr>
        <w:t xml:space="preserve"> </w:t>
      </w:r>
      <w:r>
        <w:t>del</w:t>
      </w:r>
      <w:r>
        <w:rPr>
          <w:spacing w:val="37"/>
        </w:rPr>
        <w:t xml:space="preserve"> </w:t>
      </w:r>
      <w:r>
        <w:t>ataque</w:t>
      </w:r>
      <w:r>
        <w:rPr>
          <w:spacing w:val="37"/>
        </w:rPr>
        <w:t xml:space="preserve"> </w:t>
      </w:r>
      <w:r>
        <w:t>del</w:t>
      </w:r>
      <w:r>
        <w:rPr>
          <w:spacing w:val="39"/>
        </w:rPr>
        <w:t xml:space="preserve"> </w:t>
      </w:r>
      <w:r>
        <w:t>que</w:t>
      </w:r>
      <w:r>
        <w:rPr>
          <w:spacing w:val="38"/>
        </w:rPr>
        <w:t xml:space="preserve"> </w:t>
      </w:r>
      <w:r>
        <w:t>se</w:t>
      </w:r>
      <w:r>
        <w:rPr>
          <w:spacing w:val="39"/>
        </w:rPr>
        <w:t xml:space="preserve"> </w:t>
      </w:r>
      <w:r>
        <w:t>les</w:t>
      </w:r>
      <w:r>
        <w:rPr>
          <w:spacing w:val="39"/>
        </w:rPr>
        <w:t xml:space="preserve"> </w:t>
      </w:r>
      <w:r>
        <w:t>acusó,</w:t>
      </w:r>
      <w:r>
        <w:rPr>
          <w:spacing w:val="37"/>
        </w:rPr>
        <w:t xml:space="preserve"> </w:t>
      </w:r>
      <w:r>
        <w:t>el</w:t>
      </w:r>
      <w:r>
        <w:rPr>
          <w:spacing w:val="37"/>
        </w:rPr>
        <w:t xml:space="preserve"> </w:t>
      </w:r>
      <w:r>
        <w:t>12</w:t>
      </w:r>
      <w:r>
        <w:rPr>
          <w:spacing w:val="38"/>
        </w:rPr>
        <w:t xml:space="preserve"> </w:t>
      </w:r>
      <w:r>
        <w:rPr>
          <w:spacing w:val="-5"/>
        </w:rPr>
        <w:t>de</w:t>
      </w:r>
    </w:p>
    <w:p w14:paraId="0D518A81" w14:textId="77777777" w:rsidR="00BF2E0C" w:rsidRDefault="00000000">
      <w:pPr>
        <w:pStyle w:val="Textoindependiente"/>
        <w:spacing w:before="120"/>
      </w:pPr>
      <w:r>
        <w:t>septiembre</w:t>
      </w:r>
      <w:r>
        <w:rPr>
          <w:spacing w:val="21"/>
        </w:rPr>
        <w:t xml:space="preserve"> </w:t>
      </w:r>
      <w:r>
        <w:t>de</w:t>
      </w:r>
      <w:r>
        <w:rPr>
          <w:spacing w:val="21"/>
        </w:rPr>
        <w:t xml:space="preserve"> </w:t>
      </w:r>
      <w:r>
        <w:t>1973,</w:t>
      </w:r>
      <w:r>
        <w:rPr>
          <w:spacing w:val="21"/>
        </w:rPr>
        <w:t xml:space="preserve"> </w:t>
      </w:r>
      <w:r>
        <w:t>no</w:t>
      </w:r>
      <w:r>
        <w:rPr>
          <w:spacing w:val="20"/>
        </w:rPr>
        <w:t xml:space="preserve"> </w:t>
      </w:r>
      <w:r>
        <w:t>se</w:t>
      </w:r>
      <w:r>
        <w:rPr>
          <w:spacing w:val="21"/>
        </w:rPr>
        <w:t xml:space="preserve"> </w:t>
      </w:r>
      <w:r>
        <w:t>encontraba</w:t>
      </w:r>
      <w:r>
        <w:rPr>
          <w:spacing w:val="21"/>
        </w:rPr>
        <w:t xml:space="preserve"> </w:t>
      </w:r>
      <w:r>
        <w:t>decretado</w:t>
      </w:r>
      <w:r>
        <w:rPr>
          <w:spacing w:val="20"/>
        </w:rPr>
        <w:t xml:space="preserve"> </w:t>
      </w:r>
      <w:r>
        <w:t>en</w:t>
      </w:r>
      <w:r>
        <w:rPr>
          <w:spacing w:val="21"/>
        </w:rPr>
        <w:t xml:space="preserve"> </w:t>
      </w:r>
      <w:r>
        <w:t>el</w:t>
      </w:r>
      <w:r>
        <w:rPr>
          <w:spacing w:val="22"/>
        </w:rPr>
        <w:t xml:space="preserve"> </w:t>
      </w:r>
      <w:r>
        <w:rPr>
          <w:spacing w:val="-2"/>
        </w:rPr>
        <w:t>país.</w:t>
      </w:r>
    </w:p>
    <w:p w14:paraId="0C3B2E77" w14:textId="071CFAE5" w:rsidR="00BA37E8" w:rsidRDefault="00000000" w:rsidP="00BA37E8">
      <w:pPr>
        <w:pStyle w:val="Textoindependiente"/>
        <w:spacing w:before="242" w:line="343" w:lineRule="auto"/>
        <w:ind w:right="277"/>
      </w:pPr>
      <w:r>
        <w:t>Que,</w:t>
      </w:r>
      <w:r>
        <w:rPr>
          <w:spacing w:val="23"/>
        </w:rPr>
        <w:t xml:space="preserve"> </w:t>
      </w:r>
      <w:r>
        <w:t>asimismo,</w:t>
      </w:r>
      <w:r>
        <w:rPr>
          <w:spacing w:val="23"/>
        </w:rPr>
        <w:t xml:space="preserve"> </w:t>
      </w:r>
      <w:r>
        <w:t>la</w:t>
      </w:r>
      <w:r>
        <w:rPr>
          <w:spacing w:val="24"/>
        </w:rPr>
        <w:t xml:space="preserve"> </w:t>
      </w:r>
      <w:r>
        <w:t>sentencia</w:t>
      </w:r>
      <w:r>
        <w:rPr>
          <w:spacing w:val="24"/>
        </w:rPr>
        <w:t xml:space="preserve"> </w:t>
      </w:r>
      <w:r>
        <w:t>dictada</w:t>
      </w:r>
      <w:r>
        <w:rPr>
          <w:spacing w:val="24"/>
        </w:rPr>
        <w:t xml:space="preserve"> </w:t>
      </w:r>
      <w:r>
        <w:t>por</w:t>
      </w:r>
      <w:r>
        <w:rPr>
          <w:spacing w:val="23"/>
        </w:rPr>
        <w:t xml:space="preserve"> </w:t>
      </w:r>
      <w:r>
        <w:t>la</w:t>
      </w:r>
      <w:r>
        <w:rPr>
          <w:spacing w:val="22"/>
        </w:rPr>
        <w:t xml:space="preserve"> </w:t>
      </w:r>
      <w:proofErr w:type="gramStart"/>
      <w:r>
        <w:t>Ministra</w:t>
      </w:r>
      <w:proofErr w:type="gramEnd"/>
      <w:r>
        <w:rPr>
          <w:spacing w:val="22"/>
        </w:rPr>
        <w:t xml:space="preserve"> </w:t>
      </w:r>
      <w:r>
        <w:t>de</w:t>
      </w:r>
      <w:r>
        <w:rPr>
          <w:spacing w:val="22"/>
        </w:rPr>
        <w:t xml:space="preserve"> </w:t>
      </w:r>
      <w:r>
        <w:t>Fuero,</w:t>
      </w:r>
      <w:r>
        <w:rPr>
          <w:spacing w:val="23"/>
        </w:rPr>
        <w:t xml:space="preserve"> </w:t>
      </w:r>
      <w:r>
        <w:t>la</w:t>
      </w:r>
      <w:r>
        <w:rPr>
          <w:spacing w:val="24"/>
        </w:rPr>
        <w:t xml:space="preserve"> </w:t>
      </w:r>
      <w:r>
        <w:t>I.</w:t>
      </w:r>
      <w:r>
        <w:rPr>
          <w:spacing w:val="23"/>
        </w:rPr>
        <w:t xml:space="preserve"> </w:t>
      </w:r>
      <w:r>
        <w:t>Corte</w:t>
      </w:r>
      <w:r>
        <w:rPr>
          <w:spacing w:val="24"/>
        </w:rPr>
        <w:t xml:space="preserve"> </w:t>
      </w:r>
      <w:r>
        <w:t>de</w:t>
      </w:r>
      <w:r>
        <w:rPr>
          <w:spacing w:val="24"/>
        </w:rPr>
        <w:t xml:space="preserve"> </w:t>
      </w:r>
      <w:r>
        <w:t>Apelaciones de</w:t>
      </w:r>
      <w:r>
        <w:rPr>
          <w:spacing w:val="53"/>
        </w:rPr>
        <w:t xml:space="preserve"> </w:t>
      </w:r>
      <w:r>
        <w:t>Santiago</w:t>
      </w:r>
      <w:r>
        <w:rPr>
          <w:spacing w:val="55"/>
        </w:rPr>
        <w:t xml:space="preserve"> </w:t>
      </w:r>
      <w:r>
        <w:t>y</w:t>
      </w:r>
      <w:r>
        <w:rPr>
          <w:spacing w:val="52"/>
        </w:rPr>
        <w:t xml:space="preserve"> </w:t>
      </w:r>
      <w:r>
        <w:t>la</w:t>
      </w:r>
      <w:r>
        <w:rPr>
          <w:spacing w:val="52"/>
        </w:rPr>
        <w:t xml:space="preserve"> </w:t>
      </w:r>
      <w:r>
        <w:t>Excma.</w:t>
      </w:r>
      <w:r>
        <w:rPr>
          <w:spacing w:val="55"/>
        </w:rPr>
        <w:t xml:space="preserve"> </w:t>
      </w:r>
      <w:r>
        <w:t>Corte</w:t>
      </w:r>
      <w:r>
        <w:rPr>
          <w:spacing w:val="53"/>
        </w:rPr>
        <w:t xml:space="preserve"> </w:t>
      </w:r>
      <w:r>
        <w:t>Suprema,</w:t>
      </w:r>
      <w:r>
        <w:rPr>
          <w:spacing w:val="55"/>
        </w:rPr>
        <w:t xml:space="preserve"> </w:t>
      </w:r>
      <w:r>
        <w:t>concluyen,</w:t>
      </w:r>
      <w:r>
        <w:rPr>
          <w:spacing w:val="53"/>
        </w:rPr>
        <w:t xml:space="preserve"> </w:t>
      </w:r>
      <w:r>
        <w:t>que</w:t>
      </w:r>
      <w:r>
        <w:rPr>
          <w:spacing w:val="51"/>
        </w:rPr>
        <w:t xml:space="preserve"> </w:t>
      </w:r>
      <w:r>
        <w:t>la</w:t>
      </w:r>
      <w:r>
        <w:rPr>
          <w:spacing w:val="52"/>
        </w:rPr>
        <w:t xml:space="preserve"> </w:t>
      </w:r>
      <w:r>
        <w:t>ejecución</w:t>
      </w:r>
      <w:r>
        <w:rPr>
          <w:spacing w:val="54"/>
        </w:rPr>
        <w:t xml:space="preserve"> </w:t>
      </w:r>
      <w:r>
        <w:t>de</w:t>
      </w:r>
      <w:r>
        <w:rPr>
          <w:spacing w:val="51"/>
        </w:rPr>
        <w:t xml:space="preserve"> </w:t>
      </w:r>
      <w:r w:rsidR="00BA37E8">
        <w:t>………</w:t>
      </w:r>
    </w:p>
    <w:p w14:paraId="5572362A" w14:textId="30F909F4" w:rsidR="00BF2E0C" w:rsidRDefault="00000000">
      <w:pPr>
        <w:pStyle w:val="Textoindependiente"/>
        <w:spacing w:before="4"/>
      </w:pPr>
      <w:r>
        <w:t>se</w:t>
      </w:r>
      <w:r>
        <w:rPr>
          <w:spacing w:val="66"/>
        </w:rPr>
        <w:t xml:space="preserve"> </w:t>
      </w:r>
      <w:r>
        <w:t>dio</w:t>
      </w:r>
      <w:r>
        <w:rPr>
          <w:spacing w:val="65"/>
        </w:rPr>
        <w:t xml:space="preserve"> </w:t>
      </w:r>
      <w:r>
        <w:t>en</w:t>
      </w:r>
      <w:r>
        <w:rPr>
          <w:spacing w:val="66"/>
        </w:rPr>
        <w:t xml:space="preserve"> </w:t>
      </w:r>
      <w:r>
        <w:t>el</w:t>
      </w:r>
      <w:r>
        <w:rPr>
          <w:spacing w:val="63"/>
        </w:rPr>
        <w:t xml:space="preserve"> </w:t>
      </w:r>
      <w:r>
        <w:t>marco</w:t>
      </w:r>
      <w:r>
        <w:rPr>
          <w:spacing w:val="68"/>
        </w:rPr>
        <w:t xml:space="preserve"> </w:t>
      </w:r>
      <w:r>
        <w:t>de</w:t>
      </w:r>
      <w:r>
        <w:rPr>
          <w:spacing w:val="64"/>
        </w:rPr>
        <w:t xml:space="preserve"> </w:t>
      </w:r>
      <w:r>
        <w:t>la</w:t>
      </w:r>
      <w:r>
        <w:rPr>
          <w:spacing w:val="64"/>
        </w:rPr>
        <w:t xml:space="preserve"> </w:t>
      </w:r>
      <w:r>
        <w:t>operación</w:t>
      </w:r>
      <w:r>
        <w:rPr>
          <w:spacing w:val="71"/>
        </w:rPr>
        <w:t xml:space="preserve"> </w:t>
      </w:r>
      <w:r>
        <w:t>“Caravana</w:t>
      </w:r>
      <w:r>
        <w:rPr>
          <w:spacing w:val="64"/>
        </w:rPr>
        <w:t xml:space="preserve"> </w:t>
      </w:r>
      <w:r>
        <w:t>de</w:t>
      </w:r>
      <w:r>
        <w:rPr>
          <w:spacing w:val="64"/>
        </w:rPr>
        <w:t xml:space="preserve"> </w:t>
      </w:r>
      <w:r>
        <w:t>la</w:t>
      </w:r>
      <w:r>
        <w:rPr>
          <w:spacing w:val="64"/>
        </w:rPr>
        <w:t xml:space="preserve"> </w:t>
      </w:r>
      <w:r>
        <w:rPr>
          <w:spacing w:val="-2"/>
        </w:rPr>
        <w:t>muerte;</w:t>
      </w:r>
    </w:p>
    <w:p w14:paraId="1994C62C" w14:textId="77777777" w:rsidR="00BF2E0C" w:rsidRDefault="00000000">
      <w:pPr>
        <w:pStyle w:val="Textoindependiente"/>
        <w:spacing w:before="120"/>
      </w:pPr>
      <w:r>
        <w:t>Episodio</w:t>
      </w:r>
      <w:r>
        <w:rPr>
          <w:spacing w:val="13"/>
        </w:rPr>
        <w:t xml:space="preserve"> </w:t>
      </w:r>
      <w:r>
        <w:t>Valdivia”</w:t>
      </w:r>
      <w:r>
        <w:rPr>
          <w:spacing w:val="13"/>
        </w:rPr>
        <w:t xml:space="preserve"> </w:t>
      </w:r>
      <w:r>
        <w:t>y,</w:t>
      </w:r>
      <w:r>
        <w:rPr>
          <w:spacing w:val="14"/>
        </w:rPr>
        <w:t xml:space="preserve"> </w:t>
      </w:r>
      <w:r>
        <w:t>que</w:t>
      </w:r>
      <w:r>
        <w:rPr>
          <w:spacing w:val="12"/>
        </w:rPr>
        <w:t xml:space="preserve"> </w:t>
      </w:r>
      <w:r>
        <w:t>se</w:t>
      </w:r>
      <w:r>
        <w:rPr>
          <w:spacing w:val="14"/>
        </w:rPr>
        <w:t xml:space="preserve"> </w:t>
      </w:r>
      <w:proofErr w:type="spellStart"/>
      <w:r>
        <w:t>trato</w:t>
      </w:r>
      <w:proofErr w:type="spellEnd"/>
      <w:r>
        <w:rPr>
          <w:spacing w:val="14"/>
        </w:rPr>
        <w:t xml:space="preserve"> </w:t>
      </w:r>
      <w:r>
        <w:t>de</w:t>
      </w:r>
      <w:r>
        <w:rPr>
          <w:spacing w:val="14"/>
        </w:rPr>
        <w:t xml:space="preserve"> </w:t>
      </w:r>
      <w:r>
        <w:t>un</w:t>
      </w:r>
      <w:r>
        <w:rPr>
          <w:spacing w:val="14"/>
        </w:rPr>
        <w:t xml:space="preserve"> </w:t>
      </w:r>
      <w:r>
        <w:t>delito</w:t>
      </w:r>
      <w:r>
        <w:rPr>
          <w:spacing w:val="13"/>
        </w:rPr>
        <w:t xml:space="preserve"> </w:t>
      </w:r>
      <w:r>
        <w:t>de</w:t>
      </w:r>
      <w:r>
        <w:rPr>
          <w:spacing w:val="13"/>
        </w:rPr>
        <w:t xml:space="preserve"> </w:t>
      </w:r>
      <w:r>
        <w:t>homicidio</w:t>
      </w:r>
      <w:r>
        <w:rPr>
          <w:spacing w:val="13"/>
        </w:rPr>
        <w:t xml:space="preserve"> </w:t>
      </w:r>
      <w:r>
        <w:rPr>
          <w:spacing w:val="-2"/>
        </w:rPr>
        <w:t>calificado.</w:t>
      </w:r>
    </w:p>
    <w:p w14:paraId="7B834273" w14:textId="3DA58BF7" w:rsidR="00BF2E0C" w:rsidRDefault="00000000">
      <w:pPr>
        <w:pStyle w:val="Textoindependiente"/>
        <w:spacing w:before="243" w:line="345" w:lineRule="auto"/>
        <w:ind w:right="267"/>
        <w:jc w:val="both"/>
      </w:pPr>
      <w:r>
        <w:t>Noveno:</w:t>
      </w:r>
      <w:r>
        <w:rPr>
          <w:spacing w:val="40"/>
        </w:rPr>
        <w:t xml:space="preserve"> </w:t>
      </w:r>
      <w:r>
        <w:t>Que,</w:t>
      </w:r>
      <w:r>
        <w:rPr>
          <w:spacing w:val="37"/>
        </w:rPr>
        <w:t xml:space="preserve"> </w:t>
      </w:r>
      <w:r>
        <w:t>sin</w:t>
      </w:r>
      <w:r>
        <w:rPr>
          <w:spacing w:val="38"/>
        </w:rPr>
        <w:t xml:space="preserve"> </w:t>
      </w:r>
      <w:r>
        <w:t>perjuicio</w:t>
      </w:r>
      <w:r>
        <w:rPr>
          <w:spacing w:val="37"/>
        </w:rPr>
        <w:t xml:space="preserve"> </w:t>
      </w:r>
      <w:r>
        <w:t>de</w:t>
      </w:r>
      <w:r>
        <w:rPr>
          <w:spacing w:val="38"/>
        </w:rPr>
        <w:t xml:space="preserve"> </w:t>
      </w:r>
      <w:r>
        <w:t>no</w:t>
      </w:r>
      <w:r>
        <w:rPr>
          <w:spacing w:val="37"/>
        </w:rPr>
        <w:t xml:space="preserve"> </w:t>
      </w:r>
      <w:r>
        <w:t>haber</w:t>
      </w:r>
      <w:r>
        <w:rPr>
          <w:spacing w:val="37"/>
        </w:rPr>
        <w:t xml:space="preserve"> </w:t>
      </w:r>
      <w:r>
        <w:t>sido</w:t>
      </w:r>
      <w:r>
        <w:rPr>
          <w:spacing w:val="37"/>
        </w:rPr>
        <w:t xml:space="preserve"> </w:t>
      </w:r>
      <w:r>
        <w:t>controvertido,</w:t>
      </w:r>
      <w:r>
        <w:rPr>
          <w:spacing w:val="37"/>
        </w:rPr>
        <w:t xml:space="preserve"> </w:t>
      </w:r>
      <w:r>
        <w:t>incluso,</w:t>
      </w:r>
      <w:r>
        <w:rPr>
          <w:spacing w:val="37"/>
        </w:rPr>
        <w:t xml:space="preserve"> </w:t>
      </w:r>
      <w:r>
        <w:t>fue</w:t>
      </w:r>
      <w:r>
        <w:rPr>
          <w:spacing w:val="36"/>
        </w:rPr>
        <w:t xml:space="preserve"> </w:t>
      </w:r>
      <w:r>
        <w:t>reconocida</w:t>
      </w:r>
      <w:r>
        <w:rPr>
          <w:spacing w:val="38"/>
        </w:rPr>
        <w:t xml:space="preserve"> </w:t>
      </w:r>
      <w:r>
        <w:t xml:space="preserve">por la defensa fiscal, la calidad de ejecutado político y víctima de violación a los derechos humanos de don </w:t>
      </w:r>
      <w:r w:rsidR="00BA37E8">
        <w:t>………</w:t>
      </w:r>
      <w:proofErr w:type="gramStart"/>
      <w:r w:rsidR="00BA37E8">
        <w:t>…….</w:t>
      </w:r>
      <w:proofErr w:type="gramEnd"/>
      <w:r>
        <w:t>y, con el mérito de los</w:t>
      </w:r>
      <w:r>
        <w:rPr>
          <w:spacing w:val="40"/>
        </w:rPr>
        <w:t xml:space="preserve"> </w:t>
      </w:r>
      <w:r>
        <w:t>documentos</w:t>
      </w:r>
      <w:r>
        <w:rPr>
          <w:spacing w:val="32"/>
        </w:rPr>
        <w:t xml:space="preserve"> </w:t>
      </w:r>
      <w:r>
        <w:t>signados</w:t>
      </w:r>
      <w:r>
        <w:rPr>
          <w:spacing w:val="32"/>
        </w:rPr>
        <w:t xml:space="preserve"> </w:t>
      </w:r>
      <w:r>
        <w:t>con</w:t>
      </w:r>
      <w:r>
        <w:rPr>
          <w:spacing w:val="35"/>
        </w:rPr>
        <w:t xml:space="preserve"> </w:t>
      </w:r>
      <w:r>
        <w:t>los</w:t>
      </w:r>
      <w:r>
        <w:rPr>
          <w:spacing w:val="33"/>
        </w:rPr>
        <w:t xml:space="preserve"> </w:t>
      </w:r>
      <w:r>
        <w:t>numerales</w:t>
      </w:r>
      <w:r>
        <w:rPr>
          <w:spacing w:val="32"/>
        </w:rPr>
        <w:t xml:space="preserve"> </w:t>
      </w:r>
      <w:r>
        <w:t>2,</w:t>
      </w:r>
      <w:r>
        <w:rPr>
          <w:spacing w:val="34"/>
        </w:rPr>
        <w:t xml:space="preserve"> </w:t>
      </w:r>
      <w:r>
        <w:t>3,</w:t>
      </w:r>
      <w:r>
        <w:rPr>
          <w:spacing w:val="32"/>
        </w:rPr>
        <w:t xml:space="preserve"> </w:t>
      </w:r>
      <w:r>
        <w:t>4,</w:t>
      </w:r>
      <w:r>
        <w:rPr>
          <w:spacing w:val="34"/>
        </w:rPr>
        <w:t xml:space="preserve"> </w:t>
      </w:r>
      <w:r>
        <w:t>6</w:t>
      </w:r>
      <w:r>
        <w:rPr>
          <w:spacing w:val="33"/>
        </w:rPr>
        <w:t xml:space="preserve"> </w:t>
      </w:r>
      <w:r>
        <w:t>y,</w:t>
      </w:r>
      <w:r>
        <w:rPr>
          <w:spacing w:val="34"/>
        </w:rPr>
        <w:t xml:space="preserve"> </w:t>
      </w:r>
      <w:r>
        <w:t>7</w:t>
      </w:r>
      <w:r>
        <w:rPr>
          <w:spacing w:val="32"/>
        </w:rPr>
        <w:t xml:space="preserve"> </w:t>
      </w:r>
      <w:r>
        <w:t>del</w:t>
      </w:r>
      <w:r>
        <w:rPr>
          <w:spacing w:val="34"/>
        </w:rPr>
        <w:t xml:space="preserve"> </w:t>
      </w:r>
      <w:r>
        <w:t>considerando</w:t>
      </w:r>
      <w:r>
        <w:rPr>
          <w:spacing w:val="33"/>
        </w:rPr>
        <w:t xml:space="preserve"> </w:t>
      </w:r>
      <w:r>
        <w:t>quinto,</w:t>
      </w:r>
      <w:r>
        <w:rPr>
          <w:spacing w:val="34"/>
        </w:rPr>
        <w:t xml:space="preserve"> </w:t>
      </w:r>
      <w:r>
        <w:t>más</w:t>
      </w:r>
      <w:r>
        <w:rPr>
          <w:spacing w:val="34"/>
        </w:rPr>
        <w:t xml:space="preserve"> </w:t>
      </w:r>
      <w:r>
        <w:rPr>
          <w:spacing w:val="-7"/>
        </w:rPr>
        <w:t>el</w:t>
      </w:r>
    </w:p>
    <w:p w14:paraId="75992604" w14:textId="77777777" w:rsidR="00BF2E0C" w:rsidRDefault="00000000">
      <w:pPr>
        <w:pStyle w:val="Textoindependiente"/>
        <w:spacing w:line="274" w:lineRule="exact"/>
      </w:pPr>
      <w:r>
        <w:t>oficio</w:t>
      </w:r>
      <w:r>
        <w:rPr>
          <w:spacing w:val="39"/>
        </w:rPr>
        <w:t xml:space="preserve"> </w:t>
      </w:r>
      <w:r>
        <w:t>acompañado</w:t>
      </w:r>
      <w:r>
        <w:rPr>
          <w:spacing w:val="39"/>
        </w:rPr>
        <w:t xml:space="preserve"> </w:t>
      </w:r>
      <w:r>
        <w:t>por</w:t>
      </w:r>
      <w:r>
        <w:rPr>
          <w:spacing w:val="40"/>
        </w:rPr>
        <w:t xml:space="preserve"> </w:t>
      </w:r>
      <w:r>
        <w:t>el</w:t>
      </w:r>
      <w:r>
        <w:rPr>
          <w:spacing w:val="39"/>
        </w:rPr>
        <w:t xml:space="preserve"> </w:t>
      </w:r>
      <w:r>
        <w:t>demandante</w:t>
      </w:r>
      <w:r>
        <w:rPr>
          <w:spacing w:val="47"/>
        </w:rPr>
        <w:t xml:space="preserve"> </w:t>
      </w:r>
      <w:r>
        <w:t>de</w:t>
      </w:r>
      <w:r>
        <w:rPr>
          <w:spacing w:val="39"/>
        </w:rPr>
        <w:t xml:space="preserve"> </w:t>
      </w:r>
      <w:r>
        <w:t>fecha</w:t>
      </w:r>
      <w:r>
        <w:rPr>
          <w:spacing w:val="38"/>
        </w:rPr>
        <w:t xml:space="preserve"> </w:t>
      </w:r>
      <w:r>
        <w:t>1</w:t>
      </w:r>
      <w:r>
        <w:rPr>
          <w:spacing w:val="39"/>
        </w:rPr>
        <w:t xml:space="preserve"> </w:t>
      </w:r>
      <w:r>
        <w:t>de</w:t>
      </w:r>
      <w:r>
        <w:rPr>
          <w:spacing w:val="39"/>
        </w:rPr>
        <w:t xml:space="preserve"> </w:t>
      </w:r>
      <w:r>
        <w:t>febrero</w:t>
      </w:r>
      <w:r>
        <w:rPr>
          <w:spacing w:val="39"/>
        </w:rPr>
        <w:t xml:space="preserve"> </w:t>
      </w:r>
      <w:r>
        <w:t>de</w:t>
      </w:r>
      <w:r>
        <w:rPr>
          <w:spacing w:val="39"/>
        </w:rPr>
        <w:t xml:space="preserve"> </w:t>
      </w:r>
      <w:proofErr w:type="gramStart"/>
      <w:r>
        <w:t>2024</w:t>
      </w:r>
      <w:r>
        <w:rPr>
          <w:spacing w:val="39"/>
        </w:rPr>
        <w:t xml:space="preserve"> </w:t>
      </w:r>
      <w:r>
        <w:t>,</w:t>
      </w:r>
      <w:proofErr w:type="gramEnd"/>
      <w:r>
        <w:rPr>
          <w:spacing w:val="38"/>
        </w:rPr>
        <w:t xml:space="preserve"> </w:t>
      </w:r>
      <w:r>
        <w:t>remitido</w:t>
      </w:r>
      <w:r>
        <w:rPr>
          <w:spacing w:val="39"/>
        </w:rPr>
        <w:t xml:space="preserve"> </w:t>
      </w:r>
      <w:r>
        <w:t>por</w:t>
      </w:r>
      <w:r>
        <w:rPr>
          <w:spacing w:val="40"/>
        </w:rPr>
        <w:t xml:space="preserve"> </w:t>
      </w:r>
      <w:r>
        <w:rPr>
          <w:spacing w:val="-5"/>
        </w:rPr>
        <w:t>el</w:t>
      </w:r>
    </w:p>
    <w:p w14:paraId="0F546B8E" w14:textId="5B6A1852" w:rsidR="00BA37E8" w:rsidRDefault="00000000" w:rsidP="00BA37E8">
      <w:pPr>
        <w:pStyle w:val="Textoindependiente"/>
        <w:spacing w:before="120"/>
      </w:pPr>
      <w:r>
        <w:t>Instituto</w:t>
      </w:r>
      <w:r>
        <w:rPr>
          <w:spacing w:val="37"/>
        </w:rPr>
        <w:t xml:space="preserve"> </w:t>
      </w:r>
      <w:r>
        <w:t>de</w:t>
      </w:r>
      <w:r>
        <w:rPr>
          <w:spacing w:val="38"/>
        </w:rPr>
        <w:t xml:space="preserve"> </w:t>
      </w:r>
      <w:r>
        <w:t>Previsión</w:t>
      </w:r>
      <w:r>
        <w:rPr>
          <w:spacing w:val="38"/>
        </w:rPr>
        <w:t xml:space="preserve"> </w:t>
      </w:r>
      <w:r>
        <w:t>Social,</w:t>
      </w:r>
      <w:r>
        <w:rPr>
          <w:spacing w:val="37"/>
        </w:rPr>
        <w:t xml:space="preserve"> </w:t>
      </w:r>
      <w:r>
        <w:t>es</w:t>
      </w:r>
      <w:r>
        <w:rPr>
          <w:spacing w:val="37"/>
        </w:rPr>
        <w:t xml:space="preserve"> </w:t>
      </w:r>
      <w:r>
        <w:t>posible</w:t>
      </w:r>
      <w:r>
        <w:rPr>
          <w:spacing w:val="38"/>
        </w:rPr>
        <w:t xml:space="preserve"> </w:t>
      </w:r>
      <w:r>
        <w:t>tener</w:t>
      </w:r>
      <w:r>
        <w:rPr>
          <w:spacing w:val="37"/>
        </w:rPr>
        <w:t xml:space="preserve"> </w:t>
      </w:r>
      <w:r>
        <w:t>por</w:t>
      </w:r>
      <w:r>
        <w:rPr>
          <w:spacing w:val="37"/>
        </w:rPr>
        <w:t xml:space="preserve"> </w:t>
      </w:r>
      <w:r>
        <w:t>acreditado</w:t>
      </w:r>
      <w:r>
        <w:rPr>
          <w:spacing w:val="35"/>
        </w:rPr>
        <w:t xml:space="preserve"> </w:t>
      </w:r>
      <w:r>
        <w:t>que</w:t>
      </w:r>
      <w:r>
        <w:rPr>
          <w:spacing w:val="39"/>
        </w:rPr>
        <w:t xml:space="preserve"> </w:t>
      </w:r>
      <w:r>
        <w:t>don</w:t>
      </w:r>
      <w:r w:rsidR="00BA37E8">
        <w:t>…</w:t>
      </w:r>
      <w:proofErr w:type="gramStart"/>
      <w:r w:rsidR="00BA37E8">
        <w:t>…….</w:t>
      </w:r>
      <w:proofErr w:type="gramEnd"/>
      <w:r w:rsidR="00BA37E8">
        <w:t>.</w:t>
      </w:r>
    </w:p>
    <w:p w14:paraId="344959F7" w14:textId="7DD1D3BE" w:rsidR="00BF2E0C" w:rsidRDefault="00000000">
      <w:pPr>
        <w:pStyle w:val="Textoindependiente"/>
        <w:spacing w:line="343" w:lineRule="auto"/>
        <w:ind w:right="268"/>
        <w:jc w:val="both"/>
      </w:pPr>
      <w:r>
        <w:t xml:space="preserve">, fue ejecutado político el 4 de octubre de1973 y víctima de violación a los derechos </w:t>
      </w:r>
      <w:r>
        <w:rPr>
          <w:spacing w:val="-2"/>
        </w:rPr>
        <w:t>humanos.</w:t>
      </w:r>
    </w:p>
    <w:p w14:paraId="7D0D3650" w14:textId="604B5879" w:rsidR="00BF2E0C" w:rsidRDefault="00000000">
      <w:pPr>
        <w:pStyle w:val="Textoindependiente"/>
        <w:spacing w:before="118" w:line="345" w:lineRule="auto"/>
        <w:ind w:right="270"/>
        <w:jc w:val="both"/>
      </w:pPr>
      <w:r>
        <w:lastRenderedPageBreak/>
        <w:t>Que, asimismo, conforme a los certificados que constan en los numerales 1 y 5 del Considerando</w:t>
      </w:r>
      <w:r>
        <w:rPr>
          <w:spacing w:val="40"/>
        </w:rPr>
        <w:t xml:space="preserve"> </w:t>
      </w:r>
      <w:r>
        <w:t>Quinto,</w:t>
      </w:r>
      <w:r>
        <w:rPr>
          <w:spacing w:val="40"/>
        </w:rPr>
        <w:t xml:space="preserve"> </w:t>
      </w:r>
      <w:r>
        <w:t>se</w:t>
      </w:r>
      <w:r>
        <w:rPr>
          <w:spacing w:val="40"/>
        </w:rPr>
        <w:t xml:space="preserve"> </w:t>
      </w:r>
      <w:r>
        <w:t>acredita</w:t>
      </w:r>
      <w:r>
        <w:rPr>
          <w:spacing w:val="40"/>
        </w:rPr>
        <w:t xml:space="preserve"> </w:t>
      </w:r>
      <w:r>
        <w:t>la</w:t>
      </w:r>
      <w:r>
        <w:rPr>
          <w:spacing w:val="40"/>
        </w:rPr>
        <w:t xml:space="preserve"> </w:t>
      </w:r>
      <w:r>
        <w:t>calidad</w:t>
      </w:r>
      <w:r>
        <w:rPr>
          <w:spacing w:val="40"/>
        </w:rPr>
        <w:t xml:space="preserve"> </w:t>
      </w:r>
      <w:r>
        <w:t>de</w:t>
      </w:r>
      <w:r>
        <w:rPr>
          <w:spacing w:val="40"/>
        </w:rPr>
        <w:t xml:space="preserve"> </w:t>
      </w:r>
      <w:r>
        <w:t>hermana</w:t>
      </w:r>
      <w:r>
        <w:rPr>
          <w:spacing w:val="40"/>
        </w:rPr>
        <w:t xml:space="preserve"> </w:t>
      </w:r>
      <w:r>
        <w:t>que</w:t>
      </w:r>
      <w:r>
        <w:rPr>
          <w:spacing w:val="40"/>
        </w:rPr>
        <w:t xml:space="preserve"> </w:t>
      </w:r>
      <w:r>
        <w:t>tiene</w:t>
      </w:r>
      <w:r>
        <w:rPr>
          <w:spacing w:val="40"/>
        </w:rPr>
        <w:t xml:space="preserve"> </w:t>
      </w:r>
      <w:r>
        <w:t>la</w:t>
      </w:r>
      <w:r>
        <w:rPr>
          <w:spacing w:val="40"/>
        </w:rPr>
        <w:t xml:space="preserve"> </w:t>
      </w:r>
      <w:r>
        <w:t>demandante respecto de</w:t>
      </w:r>
      <w:proofErr w:type="gramStart"/>
      <w:r w:rsidR="00BA37E8">
        <w:t>…….</w:t>
      </w:r>
      <w:proofErr w:type="gramEnd"/>
      <w:r>
        <w:t>.</w:t>
      </w:r>
    </w:p>
    <w:p w14:paraId="7EE9963E" w14:textId="77777777" w:rsidR="00BF2E0C" w:rsidRDefault="00000000">
      <w:pPr>
        <w:pStyle w:val="Textoindependiente"/>
        <w:spacing w:before="118"/>
      </w:pPr>
      <w:r>
        <w:t>D</w:t>
      </w:r>
      <w:r>
        <w:rPr>
          <w:b/>
        </w:rPr>
        <w:t>é</w:t>
      </w:r>
      <w:r>
        <w:t>cimo:</w:t>
      </w:r>
      <w:r>
        <w:rPr>
          <w:spacing w:val="64"/>
        </w:rPr>
        <w:t xml:space="preserve"> </w:t>
      </w:r>
      <w:r>
        <w:t>Que,</w:t>
      </w:r>
      <w:r>
        <w:rPr>
          <w:spacing w:val="44"/>
        </w:rPr>
        <w:t xml:space="preserve"> </w:t>
      </w:r>
      <w:r>
        <w:t>conforme</w:t>
      </w:r>
      <w:r>
        <w:rPr>
          <w:spacing w:val="44"/>
        </w:rPr>
        <w:t xml:space="preserve"> </w:t>
      </w:r>
      <w:r>
        <w:t>se</w:t>
      </w:r>
      <w:r>
        <w:rPr>
          <w:spacing w:val="43"/>
        </w:rPr>
        <w:t xml:space="preserve"> </w:t>
      </w:r>
      <w:r>
        <w:t>detalla</w:t>
      </w:r>
      <w:r>
        <w:rPr>
          <w:spacing w:val="44"/>
        </w:rPr>
        <w:t xml:space="preserve"> </w:t>
      </w:r>
      <w:r>
        <w:t>en</w:t>
      </w:r>
      <w:r>
        <w:rPr>
          <w:spacing w:val="43"/>
        </w:rPr>
        <w:t xml:space="preserve"> </w:t>
      </w:r>
      <w:r>
        <w:t>lo</w:t>
      </w:r>
      <w:r>
        <w:rPr>
          <w:spacing w:val="42"/>
        </w:rPr>
        <w:t xml:space="preserve"> </w:t>
      </w:r>
      <w:r>
        <w:t>expositivo</w:t>
      </w:r>
      <w:r>
        <w:rPr>
          <w:spacing w:val="43"/>
        </w:rPr>
        <w:t xml:space="preserve"> </w:t>
      </w:r>
      <w:r>
        <w:t>de</w:t>
      </w:r>
      <w:r>
        <w:rPr>
          <w:spacing w:val="43"/>
        </w:rPr>
        <w:t xml:space="preserve"> </w:t>
      </w:r>
      <w:r>
        <w:t>esta</w:t>
      </w:r>
      <w:r>
        <w:rPr>
          <w:spacing w:val="42"/>
        </w:rPr>
        <w:t xml:space="preserve"> </w:t>
      </w:r>
      <w:r>
        <w:t>sentencia,</w:t>
      </w:r>
      <w:r>
        <w:rPr>
          <w:spacing w:val="44"/>
        </w:rPr>
        <w:t xml:space="preserve"> </w:t>
      </w:r>
      <w:r>
        <w:t>la</w:t>
      </w:r>
      <w:r>
        <w:rPr>
          <w:spacing w:val="43"/>
        </w:rPr>
        <w:t xml:space="preserve"> </w:t>
      </w:r>
      <w:r>
        <w:t>defensa</w:t>
      </w:r>
      <w:r>
        <w:rPr>
          <w:spacing w:val="44"/>
        </w:rPr>
        <w:t xml:space="preserve"> </w:t>
      </w:r>
      <w:r>
        <w:rPr>
          <w:spacing w:val="-2"/>
        </w:rPr>
        <w:t>fiscal</w:t>
      </w:r>
    </w:p>
    <w:p w14:paraId="6235BA0A" w14:textId="77777777" w:rsidR="00BF2E0C" w:rsidRDefault="00000000">
      <w:pPr>
        <w:pStyle w:val="Textoindependiente"/>
        <w:spacing w:before="122" w:line="343" w:lineRule="auto"/>
        <w:ind w:right="277"/>
      </w:pPr>
      <w:r>
        <w:t>argumenta</w:t>
      </w:r>
      <w:r>
        <w:rPr>
          <w:spacing w:val="39"/>
        </w:rPr>
        <w:t xml:space="preserve"> </w:t>
      </w:r>
      <w:r>
        <w:t>que</w:t>
      </w:r>
      <w:r>
        <w:rPr>
          <w:spacing w:val="39"/>
        </w:rPr>
        <w:t xml:space="preserve"> </w:t>
      </w:r>
      <w:r>
        <w:t>la</w:t>
      </w:r>
      <w:r>
        <w:rPr>
          <w:spacing w:val="39"/>
        </w:rPr>
        <w:t xml:space="preserve"> </w:t>
      </w:r>
      <w:r>
        <w:t>demandante</w:t>
      </w:r>
      <w:r>
        <w:rPr>
          <w:spacing w:val="40"/>
        </w:rPr>
        <w:t xml:space="preserve"> </w:t>
      </w:r>
      <w:r>
        <w:t>no</w:t>
      </w:r>
      <w:r>
        <w:rPr>
          <w:spacing w:val="40"/>
        </w:rPr>
        <w:t xml:space="preserve"> </w:t>
      </w:r>
      <w:r>
        <w:t>estaría</w:t>
      </w:r>
      <w:r>
        <w:rPr>
          <w:spacing w:val="39"/>
        </w:rPr>
        <w:t xml:space="preserve"> </w:t>
      </w:r>
      <w:r>
        <w:t>legitimada</w:t>
      </w:r>
      <w:r>
        <w:rPr>
          <w:spacing w:val="40"/>
        </w:rPr>
        <w:t xml:space="preserve"> </w:t>
      </w:r>
      <w:r>
        <w:t>para</w:t>
      </w:r>
      <w:r>
        <w:rPr>
          <w:spacing w:val="39"/>
        </w:rPr>
        <w:t xml:space="preserve"> </w:t>
      </w:r>
      <w:r>
        <w:t>deducir</w:t>
      </w:r>
      <w:r>
        <w:rPr>
          <w:spacing w:val="40"/>
        </w:rPr>
        <w:t xml:space="preserve"> </w:t>
      </w:r>
      <w:r>
        <w:t>la</w:t>
      </w:r>
      <w:r>
        <w:rPr>
          <w:spacing w:val="37"/>
        </w:rPr>
        <w:t xml:space="preserve"> </w:t>
      </w:r>
      <w:r>
        <w:t>acción,</w:t>
      </w:r>
      <w:r>
        <w:rPr>
          <w:spacing w:val="40"/>
        </w:rPr>
        <w:t xml:space="preserve"> </w:t>
      </w:r>
      <w:r>
        <w:t>por</w:t>
      </w:r>
      <w:r>
        <w:rPr>
          <w:spacing w:val="38"/>
        </w:rPr>
        <w:t xml:space="preserve"> </w:t>
      </w:r>
      <w:r>
        <w:t>cuanto, no</w:t>
      </w:r>
      <w:r>
        <w:rPr>
          <w:spacing w:val="50"/>
        </w:rPr>
        <w:t xml:space="preserve"> </w:t>
      </w:r>
      <w:r>
        <w:t>habría</w:t>
      </w:r>
      <w:r>
        <w:rPr>
          <w:spacing w:val="49"/>
        </w:rPr>
        <w:t xml:space="preserve"> </w:t>
      </w:r>
      <w:r>
        <w:t>sido</w:t>
      </w:r>
      <w:r>
        <w:rPr>
          <w:spacing w:val="48"/>
        </w:rPr>
        <w:t xml:space="preserve"> </w:t>
      </w:r>
      <w:r>
        <w:t>preterida</w:t>
      </w:r>
      <w:r>
        <w:rPr>
          <w:spacing w:val="50"/>
        </w:rPr>
        <w:t xml:space="preserve"> </w:t>
      </w:r>
      <w:r>
        <w:t>legalmente,</w:t>
      </w:r>
      <w:r>
        <w:rPr>
          <w:spacing w:val="50"/>
        </w:rPr>
        <w:t xml:space="preserve"> </w:t>
      </w:r>
      <w:r>
        <w:t>conforme</w:t>
      </w:r>
      <w:r>
        <w:rPr>
          <w:spacing w:val="49"/>
        </w:rPr>
        <w:t xml:space="preserve"> </w:t>
      </w:r>
      <w:r>
        <w:t>lo</w:t>
      </w:r>
      <w:r>
        <w:rPr>
          <w:spacing w:val="50"/>
        </w:rPr>
        <w:t xml:space="preserve"> </w:t>
      </w:r>
      <w:r>
        <w:t>establece</w:t>
      </w:r>
      <w:r>
        <w:rPr>
          <w:spacing w:val="52"/>
        </w:rPr>
        <w:t xml:space="preserve"> </w:t>
      </w:r>
      <w:r>
        <w:t>la</w:t>
      </w:r>
      <w:r>
        <w:rPr>
          <w:spacing w:val="47"/>
        </w:rPr>
        <w:t xml:space="preserve"> </w:t>
      </w:r>
      <w:r>
        <w:t>Ley</w:t>
      </w:r>
      <w:r>
        <w:rPr>
          <w:spacing w:val="50"/>
        </w:rPr>
        <w:t xml:space="preserve"> </w:t>
      </w:r>
      <w:r>
        <w:t>19.123.</w:t>
      </w:r>
      <w:r>
        <w:rPr>
          <w:spacing w:val="49"/>
        </w:rPr>
        <w:t xml:space="preserve"> </w:t>
      </w:r>
      <w:r>
        <w:t>De</w:t>
      </w:r>
      <w:r>
        <w:rPr>
          <w:spacing w:val="51"/>
        </w:rPr>
        <w:t xml:space="preserve"> </w:t>
      </w:r>
      <w:r>
        <w:t>lo</w:t>
      </w:r>
      <w:r>
        <w:rPr>
          <w:spacing w:val="48"/>
        </w:rPr>
        <w:t xml:space="preserve"> </w:t>
      </w:r>
      <w:r>
        <w:rPr>
          <w:spacing w:val="-4"/>
        </w:rPr>
        <w:t>que,</w:t>
      </w:r>
    </w:p>
    <w:p w14:paraId="422EF2AA" w14:textId="77777777" w:rsidR="00BF2E0C" w:rsidRDefault="00000000">
      <w:pPr>
        <w:pStyle w:val="Textoindependiente"/>
        <w:spacing w:before="5"/>
      </w:pPr>
      <w:r>
        <w:t>además,</w:t>
      </w:r>
      <w:r>
        <w:rPr>
          <w:spacing w:val="27"/>
        </w:rPr>
        <w:t xml:space="preserve"> </w:t>
      </w:r>
      <w:r>
        <w:t>da</w:t>
      </w:r>
      <w:r>
        <w:rPr>
          <w:spacing w:val="27"/>
        </w:rPr>
        <w:t xml:space="preserve"> </w:t>
      </w:r>
      <w:r>
        <w:t>cuenta</w:t>
      </w:r>
      <w:r>
        <w:rPr>
          <w:spacing w:val="25"/>
        </w:rPr>
        <w:t xml:space="preserve"> </w:t>
      </w:r>
      <w:r>
        <w:t>el</w:t>
      </w:r>
      <w:r>
        <w:rPr>
          <w:spacing w:val="26"/>
        </w:rPr>
        <w:t xml:space="preserve"> </w:t>
      </w:r>
      <w:r>
        <w:t>Oficio</w:t>
      </w:r>
      <w:r>
        <w:rPr>
          <w:spacing w:val="70"/>
          <w:w w:val="150"/>
        </w:rPr>
        <w:t xml:space="preserve"> </w:t>
      </w:r>
      <w:r>
        <w:t>de</w:t>
      </w:r>
      <w:r>
        <w:rPr>
          <w:spacing w:val="26"/>
        </w:rPr>
        <w:t xml:space="preserve"> </w:t>
      </w:r>
      <w:r>
        <w:t>fecha</w:t>
      </w:r>
      <w:r>
        <w:rPr>
          <w:spacing w:val="27"/>
        </w:rPr>
        <w:t xml:space="preserve"> </w:t>
      </w:r>
      <w:r>
        <w:t>1</w:t>
      </w:r>
      <w:r>
        <w:rPr>
          <w:spacing w:val="26"/>
        </w:rPr>
        <w:t xml:space="preserve"> </w:t>
      </w:r>
      <w:r>
        <w:t>de</w:t>
      </w:r>
      <w:r>
        <w:rPr>
          <w:spacing w:val="27"/>
        </w:rPr>
        <w:t xml:space="preserve"> </w:t>
      </w:r>
      <w:r>
        <w:t>febrero</w:t>
      </w:r>
      <w:r>
        <w:rPr>
          <w:spacing w:val="26"/>
        </w:rPr>
        <w:t xml:space="preserve"> </w:t>
      </w:r>
      <w:r>
        <w:t>de</w:t>
      </w:r>
      <w:r>
        <w:rPr>
          <w:spacing w:val="26"/>
        </w:rPr>
        <w:t xml:space="preserve"> </w:t>
      </w:r>
      <w:r>
        <w:t>2024,</w:t>
      </w:r>
      <w:r>
        <w:rPr>
          <w:spacing w:val="26"/>
        </w:rPr>
        <w:t xml:space="preserve"> </w:t>
      </w:r>
      <w:r>
        <w:t>remitido</w:t>
      </w:r>
      <w:r>
        <w:rPr>
          <w:spacing w:val="28"/>
        </w:rPr>
        <w:t xml:space="preserve"> </w:t>
      </w:r>
      <w:r>
        <w:t>por</w:t>
      </w:r>
      <w:r>
        <w:rPr>
          <w:spacing w:val="28"/>
        </w:rPr>
        <w:t xml:space="preserve"> </w:t>
      </w:r>
      <w:r>
        <w:t>el</w:t>
      </w:r>
      <w:r>
        <w:rPr>
          <w:spacing w:val="28"/>
        </w:rPr>
        <w:t xml:space="preserve"> </w:t>
      </w:r>
      <w:r>
        <w:t>Instituto</w:t>
      </w:r>
      <w:r>
        <w:rPr>
          <w:spacing w:val="27"/>
        </w:rPr>
        <w:t xml:space="preserve"> </w:t>
      </w:r>
      <w:r>
        <w:rPr>
          <w:spacing w:val="-5"/>
        </w:rPr>
        <w:t>de</w:t>
      </w:r>
    </w:p>
    <w:p w14:paraId="1E204637" w14:textId="565A5623" w:rsidR="00BF2E0C" w:rsidRDefault="00000000">
      <w:pPr>
        <w:pStyle w:val="Textoindependiente"/>
        <w:spacing w:before="120" w:line="345" w:lineRule="auto"/>
        <w:ind w:right="277"/>
      </w:pPr>
      <w:r>
        <w:t>Previsión</w:t>
      </w:r>
      <w:r>
        <w:rPr>
          <w:spacing w:val="40"/>
        </w:rPr>
        <w:t xml:space="preserve"> </w:t>
      </w:r>
      <w:r>
        <w:t>Social,</w:t>
      </w:r>
      <w:r>
        <w:rPr>
          <w:spacing w:val="40"/>
        </w:rPr>
        <w:t xml:space="preserve"> </w:t>
      </w:r>
      <w:r>
        <w:t>que</w:t>
      </w:r>
      <w:r>
        <w:rPr>
          <w:spacing w:val="40"/>
        </w:rPr>
        <w:t xml:space="preserve"> </w:t>
      </w:r>
      <w:r>
        <w:t>señala</w:t>
      </w:r>
      <w:r>
        <w:rPr>
          <w:spacing w:val="40"/>
        </w:rPr>
        <w:t xml:space="preserve"> </w:t>
      </w:r>
      <w:r>
        <w:t>que</w:t>
      </w:r>
      <w:r>
        <w:rPr>
          <w:spacing w:val="40"/>
        </w:rPr>
        <w:t xml:space="preserve"> </w:t>
      </w:r>
      <w:r>
        <w:t>la</w:t>
      </w:r>
      <w:r>
        <w:rPr>
          <w:spacing w:val="40"/>
        </w:rPr>
        <w:t xml:space="preserve"> </w:t>
      </w:r>
      <w:r>
        <w:t>demandante</w:t>
      </w:r>
      <w:r>
        <w:rPr>
          <w:spacing w:val="40"/>
        </w:rPr>
        <w:t xml:space="preserve"> </w:t>
      </w:r>
      <w:r>
        <w:t>doña</w:t>
      </w:r>
      <w:r w:rsidR="00BA37E8">
        <w:t>…</w:t>
      </w:r>
      <w:proofErr w:type="gramStart"/>
      <w:r w:rsidR="00BA37E8">
        <w:t>…….</w:t>
      </w:r>
      <w:proofErr w:type="gramEnd"/>
      <w:r w:rsidR="00BA37E8">
        <w:t>.</w:t>
      </w:r>
      <w:r>
        <w:t>,</w:t>
      </w:r>
      <w:r>
        <w:rPr>
          <w:spacing w:val="40"/>
        </w:rPr>
        <w:t xml:space="preserve"> </w:t>
      </w:r>
      <w:r>
        <w:t>no tiene beneficios reparatorios.</w:t>
      </w:r>
    </w:p>
    <w:p w14:paraId="57327961" w14:textId="77777777" w:rsidR="00BF2E0C" w:rsidRDefault="00000000">
      <w:pPr>
        <w:pStyle w:val="Textoindependiente"/>
        <w:spacing w:before="119"/>
      </w:pPr>
      <w:r>
        <w:t>Que,</w:t>
      </w:r>
      <w:r>
        <w:rPr>
          <w:spacing w:val="78"/>
        </w:rPr>
        <w:t xml:space="preserve"> </w:t>
      </w:r>
      <w:r>
        <w:t>conforme</w:t>
      </w:r>
      <w:r>
        <w:rPr>
          <w:spacing w:val="79"/>
        </w:rPr>
        <w:t xml:space="preserve"> </w:t>
      </w:r>
      <w:r>
        <w:t>al</w:t>
      </w:r>
      <w:r>
        <w:rPr>
          <w:spacing w:val="78"/>
        </w:rPr>
        <w:t xml:space="preserve"> </w:t>
      </w:r>
      <w:r>
        <w:t>artículo</w:t>
      </w:r>
      <w:r>
        <w:rPr>
          <w:spacing w:val="78"/>
        </w:rPr>
        <w:t xml:space="preserve"> </w:t>
      </w:r>
      <w:r>
        <w:t>17,</w:t>
      </w:r>
      <w:r>
        <w:rPr>
          <w:spacing w:val="78"/>
        </w:rPr>
        <w:t xml:space="preserve"> </w:t>
      </w:r>
      <w:r>
        <w:t>se</w:t>
      </w:r>
      <w:r>
        <w:rPr>
          <w:spacing w:val="79"/>
        </w:rPr>
        <w:t xml:space="preserve"> </w:t>
      </w:r>
      <w:r>
        <w:t>estableció</w:t>
      </w:r>
      <w:r>
        <w:rPr>
          <w:spacing w:val="74"/>
        </w:rPr>
        <w:t xml:space="preserve"> </w:t>
      </w:r>
      <w:r>
        <w:t>una</w:t>
      </w:r>
      <w:r>
        <w:rPr>
          <w:spacing w:val="77"/>
        </w:rPr>
        <w:t xml:space="preserve"> </w:t>
      </w:r>
      <w:r>
        <w:t>pensión</w:t>
      </w:r>
      <w:r>
        <w:rPr>
          <w:spacing w:val="78"/>
        </w:rPr>
        <w:t xml:space="preserve"> </w:t>
      </w:r>
      <w:r>
        <w:t>mensual</w:t>
      </w:r>
      <w:r>
        <w:rPr>
          <w:spacing w:val="78"/>
        </w:rPr>
        <w:t xml:space="preserve"> </w:t>
      </w:r>
      <w:r>
        <w:t>de</w:t>
      </w:r>
      <w:r>
        <w:rPr>
          <w:spacing w:val="79"/>
        </w:rPr>
        <w:t xml:space="preserve"> </w:t>
      </w:r>
      <w:r>
        <w:t>reparación</w:t>
      </w:r>
      <w:r>
        <w:rPr>
          <w:spacing w:val="78"/>
        </w:rPr>
        <w:t xml:space="preserve"> </w:t>
      </w:r>
      <w:r>
        <w:rPr>
          <w:spacing w:val="-7"/>
        </w:rPr>
        <w:t>en</w:t>
      </w:r>
    </w:p>
    <w:p w14:paraId="4667706E" w14:textId="77777777" w:rsidR="00BF2E0C" w:rsidRDefault="00000000">
      <w:pPr>
        <w:pStyle w:val="Textoindependiente"/>
        <w:spacing w:before="122" w:line="345" w:lineRule="auto"/>
        <w:ind w:right="267"/>
        <w:jc w:val="both"/>
      </w:pPr>
      <w:r>
        <w:t>beneficio de los familiares de las víctimas de violaciones a los derechos humanos o de la violencia política, que se individualizan en el Volumen Segundo del Informe de la Comisión Nacional de Verdad y Reconciliación y de las que se reconozcan en tal calidad por</w:t>
      </w:r>
      <w:r>
        <w:rPr>
          <w:spacing w:val="31"/>
        </w:rPr>
        <w:t xml:space="preserve"> </w:t>
      </w:r>
      <w:r>
        <w:t>la</w:t>
      </w:r>
      <w:r>
        <w:rPr>
          <w:spacing w:val="30"/>
        </w:rPr>
        <w:t xml:space="preserve"> </w:t>
      </w:r>
      <w:r>
        <w:t>Corporación</w:t>
      </w:r>
      <w:r>
        <w:rPr>
          <w:spacing w:val="31"/>
        </w:rPr>
        <w:t xml:space="preserve"> </w:t>
      </w:r>
      <w:r>
        <w:t>Nacional</w:t>
      </w:r>
      <w:r>
        <w:rPr>
          <w:spacing w:val="31"/>
        </w:rPr>
        <w:t xml:space="preserve"> </w:t>
      </w:r>
      <w:r>
        <w:t>de</w:t>
      </w:r>
      <w:r>
        <w:rPr>
          <w:spacing w:val="32"/>
        </w:rPr>
        <w:t xml:space="preserve"> </w:t>
      </w:r>
      <w:r>
        <w:t>Reparación</w:t>
      </w:r>
      <w:r>
        <w:rPr>
          <w:spacing w:val="34"/>
        </w:rPr>
        <w:t xml:space="preserve"> </w:t>
      </w:r>
      <w:r>
        <w:t>y</w:t>
      </w:r>
      <w:r>
        <w:rPr>
          <w:spacing w:val="31"/>
        </w:rPr>
        <w:t xml:space="preserve"> </w:t>
      </w:r>
      <w:r>
        <w:t>Reconciliación</w:t>
      </w:r>
      <w:r>
        <w:rPr>
          <w:spacing w:val="31"/>
        </w:rPr>
        <w:t xml:space="preserve"> </w:t>
      </w:r>
      <w:r>
        <w:t>y,</w:t>
      </w:r>
      <w:r>
        <w:rPr>
          <w:spacing w:val="31"/>
        </w:rPr>
        <w:t xml:space="preserve"> </w:t>
      </w:r>
      <w:r>
        <w:t>que</w:t>
      </w:r>
      <w:r>
        <w:rPr>
          <w:spacing w:val="30"/>
        </w:rPr>
        <w:t xml:space="preserve"> </w:t>
      </w:r>
      <w:r>
        <w:t>serían</w:t>
      </w:r>
      <w:r>
        <w:rPr>
          <w:spacing w:val="31"/>
        </w:rPr>
        <w:t xml:space="preserve"> </w:t>
      </w:r>
      <w:r>
        <w:t>beneficiarios de</w:t>
      </w:r>
      <w:r>
        <w:rPr>
          <w:spacing w:val="72"/>
        </w:rPr>
        <w:t xml:space="preserve"> </w:t>
      </w:r>
      <w:r>
        <w:t>la</w:t>
      </w:r>
      <w:r>
        <w:rPr>
          <w:spacing w:val="71"/>
        </w:rPr>
        <w:t xml:space="preserve"> </w:t>
      </w:r>
      <w:r>
        <w:t>pensión</w:t>
      </w:r>
      <w:r>
        <w:rPr>
          <w:spacing w:val="72"/>
        </w:rPr>
        <w:t xml:space="preserve"> </w:t>
      </w:r>
      <w:r>
        <w:t>establecida</w:t>
      </w:r>
      <w:r>
        <w:rPr>
          <w:spacing w:val="70"/>
        </w:rPr>
        <w:t xml:space="preserve"> </w:t>
      </w:r>
      <w:r>
        <w:t>en</w:t>
      </w:r>
      <w:r>
        <w:rPr>
          <w:spacing w:val="72"/>
        </w:rPr>
        <w:t xml:space="preserve"> </w:t>
      </w:r>
      <w:r>
        <w:t>el</w:t>
      </w:r>
      <w:r>
        <w:rPr>
          <w:spacing w:val="72"/>
        </w:rPr>
        <w:t xml:space="preserve"> </w:t>
      </w:r>
      <w:r>
        <w:t>artículo</w:t>
      </w:r>
      <w:r>
        <w:rPr>
          <w:spacing w:val="72"/>
        </w:rPr>
        <w:t xml:space="preserve"> </w:t>
      </w:r>
      <w:r>
        <w:t>17,</w:t>
      </w:r>
      <w:r>
        <w:rPr>
          <w:spacing w:val="71"/>
        </w:rPr>
        <w:t xml:space="preserve"> </w:t>
      </w:r>
      <w:r>
        <w:t>el</w:t>
      </w:r>
      <w:r>
        <w:rPr>
          <w:spacing w:val="72"/>
        </w:rPr>
        <w:t xml:space="preserve"> </w:t>
      </w:r>
      <w:r>
        <w:t>cónyuge</w:t>
      </w:r>
      <w:r>
        <w:rPr>
          <w:spacing w:val="73"/>
        </w:rPr>
        <w:t xml:space="preserve"> </w:t>
      </w:r>
      <w:r>
        <w:t>sobreviviente,</w:t>
      </w:r>
      <w:r>
        <w:rPr>
          <w:spacing w:val="71"/>
        </w:rPr>
        <w:t xml:space="preserve"> </w:t>
      </w:r>
      <w:r>
        <w:t>la</w:t>
      </w:r>
      <w:r>
        <w:rPr>
          <w:spacing w:val="71"/>
        </w:rPr>
        <w:t xml:space="preserve"> </w:t>
      </w:r>
      <w:r>
        <w:t>madre</w:t>
      </w:r>
      <w:r>
        <w:rPr>
          <w:spacing w:val="73"/>
        </w:rPr>
        <w:t xml:space="preserve"> </w:t>
      </w:r>
      <w:r>
        <w:rPr>
          <w:spacing w:val="-5"/>
        </w:rPr>
        <w:t>del</w:t>
      </w:r>
    </w:p>
    <w:p w14:paraId="0950FEE9" w14:textId="77777777" w:rsidR="00BF2E0C" w:rsidRDefault="00000000">
      <w:pPr>
        <w:pStyle w:val="Textoindependiente"/>
        <w:spacing w:line="273" w:lineRule="exact"/>
      </w:pPr>
      <w:r>
        <w:t>causante</w:t>
      </w:r>
      <w:r>
        <w:rPr>
          <w:spacing w:val="38"/>
        </w:rPr>
        <w:t xml:space="preserve"> </w:t>
      </w:r>
      <w:r>
        <w:t>o</w:t>
      </w:r>
      <w:r>
        <w:rPr>
          <w:spacing w:val="35"/>
        </w:rPr>
        <w:t xml:space="preserve"> </w:t>
      </w:r>
      <w:r>
        <w:t>el</w:t>
      </w:r>
      <w:r>
        <w:rPr>
          <w:spacing w:val="35"/>
        </w:rPr>
        <w:t xml:space="preserve"> </w:t>
      </w:r>
      <w:r>
        <w:t>padre</w:t>
      </w:r>
      <w:r>
        <w:rPr>
          <w:spacing w:val="38"/>
        </w:rPr>
        <w:t xml:space="preserve"> </w:t>
      </w:r>
      <w:r>
        <w:t>de</w:t>
      </w:r>
      <w:r>
        <w:rPr>
          <w:spacing w:val="40"/>
        </w:rPr>
        <w:t xml:space="preserve"> </w:t>
      </w:r>
      <w:r>
        <w:t>éste</w:t>
      </w:r>
      <w:r>
        <w:rPr>
          <w:spacing w:val="38"/>
        </w:rPr>
        <w:t xml:space="preserve"> </w:t>
      </w:r>
      <w:r>
        <w:t>cuando</w:t>
      </w:r>
      <w:r>
        <w:rPr>
          <w:spacing w:val="35"/>
        </w:rPr>
        <w:t xml:space="preserve"> </w:t>
      </w:r>
      <w:r>
        <w:t>aquella</w:t>
      </w:r>
      <w:r>
        <w:rPr>
          <w:spacing w:val="36"/>
        </w:rPr>
        <w:t xml:space="preserve"> </w:t>
      </w:r>
      <w:r>
        <w:t>faltare,</w:t>
      </w:r>
      <w:r>
        <w:rPr>
          <w:spacing w:val="37"/>
        </w:rPr>
        <w:t xml:space="preserve"> </w:t>
      </w:r>
      <w:r>
        <w:t>renunciare</w:t>
      </w:r>
      <w:r>
        <w:rPr>
          <w:spacing w:val="36"/>
        </w:rPr>
        <w:t xml:space="preserve"> </w:t>
      </w:r>
      <w:r>
        <w:t>o</w:t>
      </w:r>
      <w:r>
        <w:rPr>
          <w:spacing w:val="37"/>
        </w:rPr>
        <w:t xml:space="preserve"> </w:t>
      </w:r>
      <w:r>
        <w:t>falleciere,</w:t>
      </w:r>
      <w:r>
        <w:rPr>
          <w:spacing w:val="37"/>
        </w:rPr>
        <w:t xml:space="preserve"> </w:t>
      </w:r>
      <w:r>
        <w:t>la</w:t>
      </w:r>
      <w:r>
        <w:rPr>
          <w:spacing w:val="34"/>
        </w:rPr>
        <w:t xml:space="preserve"> </w:t>
      </w:r>
      <w:r>
        <w:t>madre</w:t>
      </w:r>
      <w:r>
        <w:rPr>
          <w:spacing w:val="36"/>
        </w:rPr>
        <w:t xml:space="preserve"> </w:t>
      </w:r>
      <w:r>
        <w:rPr>
          <w:spacing w:val="-5"/>
        </w:rPr>
        <w:t>de</w:t>
      </w:r>
    </w:p>
    <w:p w14:paraId="034FE70C" w14:textId="77777777" w:rsidR="00BF2E0C" w:rsidRDefault="00000000">
      <w:pPr>
        <w:pStyle w:val="Textoindependiente"/>
        <w:spacing w:before="122"/>
      </w:pPr>
      <w:r>
        <w:t>los</w:t>
      </w:r>
      <w:r>
        <w:rPr>
          <w:spacing w:val="48"/>
        </w:rPr>
        <w:t xml:space="preserve"> </w:t>
      </w:r>
      <w:r>
        <w:t>hijos</w:t>
      </w:r>
      <w:r>
        <w:rPr>
          <w:spacing w:val="48"/>
        </w:rPr>
        <w:t xml:space="preserve"> </w:t>
      </w:r>
      <w:r>
        <w:t>de</w:t>
      </w:r>
      <w:r>
        <w:rPr>
          <w:spacing w:val="49"/>
        </w:rPr>
        <w:t xml:space="preserve"> </w:t>
      </w:r>
      <w:r>
        <w:t>filiación</w:t>
      </w:r>
      <w:r>
        <w:rPr>
          <w:spacing w:val="51"/>
        </w:rPr>
        <w:t xml:space="preserve"> </w:t>
      </w:r>
      <w:r>
        <w:t>no</w:t>
      </w:r>
      <w:r>
        <w:rPr>
          <w:spacing w:val="49"/>
        </w:rPr>
        <w:t xml:space="preserve"> </w:t>
      </w:r>
      <w:r>
        <w:t>matrimonial</w:t>
      </w:r>
      <w:r>
        <w:rPr>
          <w:spacing w:val="50"/>
        </w:rPr>
        <w:t xml:space="preserve"> </w:t>
      </w:r>
      <w:r>
        <w:t>del</w:t>
      </w:r>
      <w:r>
        <w:rPr>
          <w:spacing w:val="51"/>
        </w:rPr>
        <w:t xml:space="preserve"> </w:t>
      </w:r>
      <w:r>
        <w:t>causante</w:t>
      </w:r>
      <w:r>
        <w:rPr>
          <w:spacing w:val="51"/>
        </w:rPr>
        <w:t xml:space="preserve"> </w:t>
      </w:r>
      <w:r>
        <w:t>o</w:t>
      </w:r>
      <w:r>
        <w:rPr>
          <w:spacing w:val="48"/>
        </w:rPr>
        <w:t xml:space="preserve"> </w:t>
      </w:r>
      <w:r>
        <w:t>el</w:t>
      </w:r>
      <w:r>
        <w:rPr>
          <w:spacing w:val="48"/>
        </w:rPr>
        <w:t xml:space="preserve"> </w:t>
      </w:r>
      <w:r>
        <w:t>padre</w:t>
      </w:r>
      <w:r>
        <w:rPr>
          <w:spacing w:val="50"/>
        </w:rPr>
        <w:t xml:space="preserve"> </w:t>
      </w:r>
      <w:r>
        <w:t>de</w:t>
      </w:r>
      <w:r>
        <w:rPr>
          <w:spacing w:val="58"/>
        </w:rPr>
        <w:t xml:space="preserve"> </w:t>
      </w:r>
      <w:r>
        <w:t>éstos</w:t>
      </w:r>
      <w:r>
        <w:rPr>
          <w:spacing w:val="50"/>
        </w:rPr>
        <w:t xml:space="preserve"> </w:t>
      </w:r>
      <w:r>
        <w:t>cuando</w:t>
      </w:r>
      <w:r>
        <w:rPr>
          <w:spacing w:val="49"/>
        </w:rPr>
        <w:t xml:space="preserve"> </w:t>
      </w:r>
      <w:r>
        <w:rPr>
          <w:spacing w:val="-2"/>
        </w:rPr>
        <w:t>aquella</w:t>
      </w:r>
    </w:p>
    <w:p w14:paraId="2B5F65E4" w14:textId="77777777" w:rsidR="00BF2E0C" w:rsidRDefault="00000000">
      <w:pPr>
        <w:pStyle w:val="Textoindependiente"/>
        <w:spacing w:before="120" w:line="345" w:lineRule="auto"/>
        <w:ind w:right="270"/>
        <w:jc w:val="both"/>
      </w:pPr>
      <w:r>
        <w:t>fuere la causante y los hijos menores de 25 años de edad, o discapacitados de cualquier edad (art. 20).</w:t>
      </w:r>
    </w:p>
    <w:p w14:paraId="05D4ADF5" w14:textId="77777777" w:rsidR="00BF2E0C" w:rsidRDefault="00000000">
      <w:pPr>
        <w:pStyle w:val="Textoindependiente"/>
        <w:spacing w:before="119" w:line="345" w:lineRule="auto"/>
        <w:ind w:right="273"/>
        <w:jc w:val="both"/>
      </w:pPr>
      <w:r>
        <w:t>Que, sin embargo, ha de señalarse, por una parte, que la Ley 19.123, establece un mecanismo de beneficios y reparaciones administrativas y, que respecto de las</w:t>
      </w:r>
      <w:r>
        <w:rPr>
          <w:spacing w:val="40"/>
        </w:rPr>
        <w:t xml:space="preserve"> </w:t>
      </w:r>
      <w:r>
        <w:t>mencionadas</w:t>
      </w:r>
      <w:r>
        <w:rPr>
          <w:spacing w:val="21"/>
        </w:rPr>
        <w:t xml:space="preserve"> </w:t>
      </w:r>
      <w:r>
        <w:t>reparaciones</w:t>
      </w:r>
      <w:r>
        <w:rPr>
          <w:spacing w:val="22"/>
        </w:rPr>
        <w:t xml:space="preserve"> </w:t>
      </w:r>
      <w:r>
        <w:t>administrativas</w:t>
      </w:r>
      <w:r>
        <w:rPr>
          <w:spacing w:val="24"/>
        </w:rPr>
        <w:t xml:space="preserve"> </w:t>
      </w:r>
      <w:r>
        <w:t>(pensiones</w:t>
      </w:r>
      <w:r>
        <w:rPr>
          <w:spacing w:val="21"/>
        </w:rPr>
        <w:t xml:space="preserve"> </w:t>
      </w:r>
      <w:r>
        <w:t>y</w:t>
      </w:r>
      <w:r>
        <w:rPr>
          <w:spacing w:val="22"/>
        </w:rPr>
        <w:t xml:space="preserve"> </w:t>
      </w:r>
      <w:r>
        <w:t>otros</w:t>
      </w:r>
      <w:r>
        <w:rPr>
          <w:spacing w:val="22"/>
        </w:rPr>
        <w:t xml:space="preserve"> </w:t>
      </w:r>
      <w:r>
        <w:t>beneficios),</w:t>
      </w:r>
      <w:r>
        <w:rPr>
          <w:spacing w:val="22"/>
        </w:rPr>
        <w:t xml:space="preserve"> </w:t>
      </w:r>
      <w:r>
        <w:t>reconoce</w:t>
      </w:r>
      <w:r>
        <w:rPr>
          <w:spacing w:val="23"/>
        </w:rPr>
        <w:t xml:space="preserve"> </w:t>
      </w:r>
      <w:r>
        <w:rPr>
          <w:spacing w:val="-4"/>
        </w:rPr>
        <w:t>como</w:t>
      </w:r>
    </w:p>
    <w:p w14:paraId="4B22371E" w14:textId="77777777" w:rsidR="00BF2E0C" w:rsidRDefault="00000000">
      <w:pPr>
        <w:pStyle w:val="Textoindependiente"/>
      </w:pPr>
      <w:r>
        <w:t>beneficiarios</w:t>
      </w:r>
      <w:r>
        <w:rPr>
          <w:spacing w:val="41"/>
        </w:rPr>
        <w:t xml:space="preserve"> </w:t>
      </w:r>
      <w:r>
        <w:t>únicamente</w:t>
      </w:r>
      <w:r>
        <w:rPr>
          <w:spacing w:val="41"/>
        </w:rPr>
        <w:t xml:space="preserve"> </w:t>
      </w:r>
      <w:r>
        <w:t>a</w:t>
      </w:r>
      <w:r>
        <w:rPr>
          <w:spacing w:val="41"/>
        </w:rPr>
        <w:t xml:space="preserve"> </w:t>
      </w:r>
      <w:r>
        <w:t>las</w:t>
      </w:r>
      <w:r>
        <w:rPr>
          <w:spacing w:val="41"/>
        </w:rPr>
        <w:t xml:space="preserve"> </w:t>
      </w:r>
      <w:r>
        <w:t>personas</w:t>
      </w:r>
      <w:r>
        <w:rPr>
          <w:spacing w:val="42"/>
        </w:rPr>
        <w:t xml:space="preserve"> </w:t>
      </w:r>
      <w:r>
        <w:t>señaladas</w:t>
      </w:r>
      <w:r>
        <w:rPr>
          <w:spacing w:val="42"/>
        </w:rPr>
        <w:t xml:space="preserve"> </w:t>
      </w:r>
      <w:r>
        <w:t>en</w:t>
      </w:r>
      <w:r>
        <w:rPr>
          <w:spacing w:val="41"/>
        </w:rPr>
        <w:t xml:space="preserve"> </w:t>
      </w:r>
      <w:r>
        <w:t>el</w:t>
      </w:r>
      <w:r>
        <w:rPr>
          <w:spacing w:val="40"/>
        </w:rPr>
        <w:t xml:space="preserve"> </w:t>
      </w:r>
      <w:r>
        <w:t>artículo</w:t>
      </w:r>
      <w:r>
        <w:rPr>
          <w:spacing w:val="41"/>
        </w:rPr>
        <w:t xml:space="preserve"> </w:t>
      </w:r>
      <w:r>
        <w:t>20,</w:t>
      </w:r>
      <w:r>
        <w:rPr>
          <w:spacing w:val="40"/>
        </w:rPr>
        <w:t xml:space="preserve"> </w:t>
      </w:r>
      <w:r>
        <w:t>pretiriendo</w:t>
      </w:r>
      <w:r>
        <w:rPr>
          <w:spacing w:val="40"/>
        </w:rPr>
        <w:t xml:space="preserve"> </w:t>
      </w:r>
      <w:r>
        <w:t>a</w:t>
      </w:r>
      <w:r>
        <w:rPr>
          <w:spacing w:val="40"/>
        </w:rPr>
        <w:t xml:space="preserve"> </w:t>
      </w:r>
      <w:r>
        <w:rPr>
          <w:spacing w:val="-2"/>
        </w:rPr>
        <w:t>otros</w:t>
      </w:r>
    </w:p>
    <w:p w14:paraId="7AA94CB1" w14:textId="2F9AC3B3" w:rsidR="00BF2E0C" w:rsidRDefault="00000000">
      <w:pPr>
        <w:pStyle w:val="Textoindependiente"/>
        <w:spacing w:before="120" w:line="345" w:lineRule="auto"/>
      </w:pPr>
      <w:r>
        <w:t>familiares</w:t>
      </w:r>
      <w:r>
        <w:rPr>
          <w:spacing w:val="80"/>
        </w:rPr>
        <w:t xml:space="preserve"> </w:t>
      </w:r>
      <w:r>
        <w:t>como</w:t>
      </w:r>
      <w:r>
        <w:rPr>
          <w:spacing w:val="80"/>
        </w:rPr>
        <w:t xml:space="preserve"> </w:t>
      </w:r>
      <w:r>
        <w:t>es</w:t>
      </w:r>
      <w:r>
        <w:rPr>
          <w:spacing w:val="80"/>
        </w:rPr>
        <w:t xml:space="preserve"> </w:t>
      </w:r>
      <w:r>
        <w:t>el</w:t>
      </w:r>
      <w:r>
        <w:rPr>
          <w:spacing w:val="80"/>
        </w:rPr>
        <w:t xml:space="preserve"> </w:t>
      </w:r>
      <w:r>
        <w:t>caso</w:t>
      </w:r>
      <w:r>
        <w:rPr>
          <w:spacing w:val="80"/>
        </w:rPr>
        <w:t xml:space="preserve"> </w:t>
      </w:r>
      <w:r>
        <w:t>de</w:t>
      </w:r>
      <w:r>
        <w:rPr>
          <w:spacing w:val="80"/>
        </w:rPr>
        <w:t xml:space="preserve"> </w:t>
      </w:r>
      <w:r>
        <w:t>la</w:t>
      </w:r>
      <w:r>
        <w:rPr>
          <w:spacing w:val="80"/>
        </w:rPr>
        <w:t xml:space="preserve"> </w:t>
      </w:r>
      <w:r>
        <w:t>demandante,</w:t>
      </w:r>
      <w:r>
        <w:rPr>
          <w:spacing w:val="80"/>
        </w:rPr>
        <w:t xml:space="preserve"> </w:t>
      </w:r>
      <w:r>
        <w:t>quien</w:t>
      </w:r>
      <w:r>
        <w:rPr>
          <w:spacing w:val="80"/>
        </w:rPr>
        <w:t xml:space="preserve"> </w:t>
      </w:r>
      <w:r>
        <w:t>ha</w:t>
      </w:r>
      <w:r>
        <w:rPr>
          <w:spacing w:val="80"/>
        </w:rPr>
        <w:t xml:space="preserve"> </w:t>
      </w:r>
      <w:r>
        <w:t>acreditado</w:t>
      </w:r>
      <w:r>
        <w:rPr>
          <w:spacing w:val="80"/>
        </w:rPr>
        <w:t xml:space="preserve"> </w:t>
      </w:r>
      <w:r>
        <w:t>su</w:t>
      </w:r>
      <w:r>
        <w:rPr>
          <w:spacing w:val="80"/>
        </w:rPr>
        <w:t xml:space="preserve"> </w:t>
      </w:r>
      <w:r>
        <w:t>vínculo</w:t>
      </w:r>
      <w:r>
        <w:rPr>
          <w:spacing w:val="80"/>
        </w:rPr>
        <w:t xml:space="preserve"> </w:t>
      </w:r>
      <w:r>
        <w:t>de parentesco</w:t>
      </w:r>
      <w:r>
        <w:rPr>
          <w:spacing w:val="40"/>
        </w:rPr>
        <w:t xml:space="preserve"> </w:t>
      </w:r>
      <w:r>
        <w:t>de</w:t>
      </w:r>
      <w:r>
        <w:rPr>
          <w:spacing w:val="40"/>
        </w:rPr>
        <w:t xml:space="preserve"> </w:t>
      </w:r>
      <w:r>
        <w:t>hermana</w:t>
      </w:r>
      <w:r>
        <w:rPr>
          <w:spacing w:val="40"/>
        </w:rPr>
        <w:t xml:space="preserve"> </w:t>
      </w:r>
      <w:r>
        <w:t>de</w:t>
      </w:r>
      <w:r w:rsidR="00BA37E8">
        <w:t>…………</w:t>
      </w:r>
      <w:r>
        <w:t>.</w:t>
      </w:r>
    </w:p>
    <w:p w14:paraId="4BF0177D" w14:textId="77777777" w:rsidR="00BF2E0C" w:rsidRDefault="00000000">
      <w:pPr>
        <w:pStyle w:val="Textoindependiente"/>
        <w:spacing w:before="119"/>
      </w:pPr>
      <w:r>
        <w:t>Que,</w:t>
      </w:r>
      <w:r>
        <w:rPr>
          <w:spacing w:val="61"/>
        </w:rPr>
        <w:t xml:space="preserve"> </w:t>
      </w:r>
      <w:r>
        <w:t>en</w:t>
      </w:r>
      <w:r>
        <w:rPr>
          <w:spacing w:val="62"/>
        </w:rPr>
        <w:t xml:space="preserve"> </w:t>
      </w:r>
      <w:r>
        <w:t>consecuencia,</w:t>
      </w:r>
      <w:r>
        <w:rPr>
          <w:spacing w:val="64"/>
        </w:rPr>
        <w:t xml:space="preserve"> </w:t>
      </w:r>
      <w:r>
        <w:t>como</w:t>
      </w:r>
      <w:r>
        <w:rPr>
          <w:spacing w:val="61"/>
        </w:rPr>
        <w:t xml:space="preserve"> </w:t>
      </w:r>
      <w:r>
        <w:t>aparece</w:t>
      </w:r>
      <w:r>
        <w:rPr>
          <w:spacing w:val="62"/>
        </w:rPr>
        <w:t xml:space="preserve"> </w:t>
      </w:r>
      <w:r>
        <w:t>claramente</w:t>
      </w:r>
      <w:r>
        <w:rPr>
          <w:spacing w:val="63"/>
        </w:rPr>
        <w:t xml:space="preserve"> </w:t>
      </w:r>
      <w:r>
        <w:t>de</w:t>
      </w:r>
      <w:r>
        <w:rPr>
          <w:spacing w:val="62"/>
        </w:rPr>
        <w:t xml:space="preserve"> </w:t>
      </w:r>
      <w:r>
        <w:t>la</w:t>
      </w:r>
      <w:r>
        <w:rPr>
          <w:spacing w:val="60"/>
        </w:rPr>
        <w:t xml:space="preserve"> </w:t>
      </w:r>
      <w:r>
        <w:t>señalada</w:t>
      </w:r>
      <w:r>
        <w:rPr>
          <w:spacing w:val="63"/>
        </w:rPr>
        <w:t xml:space="preserve"> </w:t>
      </w:r>
      <w:r>
        <w:t>Ley,</w:t>
      </w:r>
      <w:r>
        <w:rPr>
          <w:spacing w:val="61"/>
        </w:rPr>
        <w:t xml:space="preserve"> </w:t>
      </w:r>
      <w:r>
        <w:t>esta</w:t>
      </w:r>
      <w:r>
        <w:rPr>
          <w:spacing w:val="62"/>
        </w:rPr>
        <w:t xml:space="preserve"> </w:t>
      </w:r>
      <w:r>
        <w:rPr>
          <w:spacing w:val="-2"/>
        </w:rPr>
        <w:t>preterición</w:t>
      </w:r>
    </w:p>
    <w:p w14:paraId="54C1F38C" w14:textId="77777777" w:rsidR="00BF2E0C" w:rsidRDefault="00000000">
      <w:pPr>
        <w:pStyle w:val="Textoindependiente"/>
        <w:spacing w:before="122"/>
      </w:pPr>
      <w:r>
        <w:t>legal</w:t>
      </w:r>
      <w:r>
        <w:rPr>
          <w:spacing w:val="71"/>
        </w:rPr>
        <w:t xml:space="preserve"> </w:t>
      </w:r>
      <w:r>
        <w:t>fue</w:t>
      </w:r>
      <w:r>
        <w:rPr>
          <w:spacing w:val="68"/>
        </w:rPr>
        <w:t xml:space="preserve"> </w:t>
      </w:r>
      <w:r>
        <w:t>establecida</w:t>
      </w:r>
      <w:r>
        <w:rPr>
          <w:spacing w:val="71"/>
        </w:rPr>
        <w:t xml:space="preserve"> </w:t>
      </w:r>
      <w:r>
        <w:t>únicamente</w:t>
      </w:r>
      <w:r>
        <w:rPr>
          <w:spacing w:val="70"/>
        </w:rPr>
        <w:t xml:space="preserve"> </w:t>
      </w:r>
      <w:r>
        <w:t>a</w:t>
      </w:r>
      <w:r>
        <w:rPr>
          <w:spacing w:val="70"/>
        </w:rPr>
        <w:t xml:space="preserve"> </w:t>
      </w:r>
      <w:r>
        <w:t>efectos</w:t>
      </w:r>
      <w:r>
        <w:rPr>
          <w:spacing w:val="69"/>
        </w:rPr>
        <w:t xml:space="preserve"> </w:t>
      </w:r>
      <w:r>
        <w:t>de</w:t>
      </w:r>
      <w:r>
        <w:rPr>
          <w:spacing w:val="70"/>
        </w:rPr>
        <w:t xml:space="preserve"> </w:t>
      </w:r>
      <w:r>
        <w:t>los</w:t>
      </w:r>
      <w:r>
        <w:rPr>
          <w:spacing w:val="69"/>
        </w:rPr>
        <w:t xml:space="preserve"> </w:t>
      </w:r>
      <w:r>
        <w:t>beneficios</w:t>
      </w:r>
      <w:r>
        <w:rPr>
          <w:spacing w:val="70"/>
        </w:rPr>
        <w:t xml:space="preserve"> </w:t>
      </w:r>
      <w:r>
        <w:t>reparatorios</w:t>
      </w:r>
      <w:r>
        <w:rPr>
          <w:spacing w:val="69"/>
        </w:rPr>
        <w:t xml:space="preserve"> </w:t>
      </w:r>
      <w:r>
        <w:t>y</w:t>
      </w:r>
      <w:r>
        <w:rPr>
          <w:spacing w:val="69"/>
        </w:rPr>
        <w:t xml:space="preserve"> </w:t>
      </w:r>
      <w:r>
        <w:t>no</w:t>
      </w:r>
      <w:r>
        <w:rPr>
          <w:spacing w:val="70"/>
        </w:rPr>
        <w:t xml:space="preserve"> </w:t>
      </w:r>
      <w:proofErr w:type="spellStart"/>
      <w:r>
        <w:t>de</w:t>
      </w:r>
      <w:proofErr w:type="spellEnd"/>
      <w:r>
        <w:rPr>
          <w:spacing w:val="70"/>
        </w:rPr>
        <w:t xml:space="preserve"> </w:t>
      </w:r>
      <w:r>
        <w:rPr>
          <w:spacing w:val="-10"/>
        </w:rPr>
        <w:t>a</w:t>
      </w:r>
    </w:p>
    <w:p w14:paraId="2FA9133C" w14:textId="77777777" w:rsidR="00BF2E0C" w:rsidRDefault="00000000">
      <w:pPr>
        <w:pStyle w:val="Textoindependiente"/>
        <w:spacing w:before="120"/>
      </w:pPr>
      <w:r>
        <w:t>indemnización</w:t>
      </w:r>
      <w:r>
        <w:rPr>
          <w:spacing w:val="12"/>
        </w:rPr>
        <w:t xml:space="preserve"> </w:t>
      </w:r>
      <w:r>
        <w:t>de</w:t>
      </w:r>
      <w:r>
        <w:rPr>
          <w:spacing w:val="10"/>
        </w:rPr>
        <w:t xml:space="preserve"> </w:t>
      </w:r>
      <w:r>
        <w:t>perjuicios</w:t>
      </w:r>
      <w:r>
        <w:rPr>
          <w:spacing w:val="11"/>
        </w:rPr>
        <w:t xml:space="preserve"> </w:t>
      </w:r>
      <w:r>
        <w:t>que</w:t>
      </w:r>
      <w:r>
        <w:rPr>
          <w:spacing w:val="8"/>
        </w:rPr>
        <w:t xml:space="preserve"> </w:t>
      </w:r>
      <w:r>
        <w:t>se</w:t>
      </w:r>
      <w:r>
        <w:rPr>
          <w:spacing w:val="11"/>
        </w:rPr>
        <w:t xml:space="preserve"> </w:t>
      </w:r>
      <w:r>
        <w:rPr>
          <w:spacing w:val="-2"/>
        </w:rPr>
        <w:t>persigue.</w:t>
      </w:r>
    </w:p>
    <w:p w14:paraId="0453A251" w14:textId="77777777" w:rsidR="00BF2E0C" w:rsidRDefault="00000000">
      <w:pPr>
        <w:pStyle w:val="Textoindependiente"/>
        <w:spacing w:before="242"/>
      </w:pPr>
      <w:r>
        <w:t>Und</w:t>
      </w:r>
      <w:r>
        <w:rPr>
          <w:b/>
        </w:rPr>
        <w:t>é</w:t>
      </w:r>
      <w:r>
        <w:t>cimo:</w:t>
      </w:r>
      <w:r>
        <w:rPr>
          <w:spacing w:val="72"/>
          <w:w w:val="150"/>
        </w:rPr>
        <w:t xml:space="preserve"> </w:t>
      </w:r>
      <w:r>
        <w:t>Que,</w:t>
      </w:r>
      <w:r>
        <w:rPr>
          <w:spacing w:val="60"/>
          <w:w w:val="150"/>
        </w:rPr>
        <w:t xml:space="preserve"> </w:t>
      </w:r>
      <w:r>
        <w:t>al</w:t>
      </w:r>
      <w:r>
        <w:rPr>
          <w:spacing w:val="60"/>
          <w:w w:val="150"/>
        </w:rPr>
        <w:t xml:space="preserve"> </w:t>
      </w:r>
      <w:r>
        <w:t>efecto</w:t>
      </w:r>
      <w:r>
        <w:rPr>
          <w:spacing w:val="60"/>
          <w:w w:val="150"/>
        </w:rPr>
        <w:t xml:space="preserve"> </w:t>
      </w:r>
      <w:r>
        <w:t>conviene</w:t>
      </w:r>
      <w:r>
        <w:rPr>
          <w:spacing w:val="61"/>
          <w:w w:val="150"/>
        </w:rPr>
        <w:t xml:space="preserve"> </w:t>
      </w:r>
      <w:r>
        <w:t>tener</w:t>
      </w:r>
      <w:r>
        <w:rPr>
          <w:spacing w:val="60"/>
          <w:w w:val="150"/>
        </w:rPr>
        <w:t xml:space="preserve"> </w:t>
      </w:r>
      <w:r>
        <w:t>presente</w:t>
      </w:r>
      <w:r>
        <w:rPr>
          <w:spacing w:val="61"/>
          <w:w w:val="150"/>
        </w:rPr>
        <w:t xml:space="preserve"> </w:t>
      </w:r>
      <w:r>
        <w:t>que</w:t>
      </w:r>
      <w:r>
        <w:rPr>
          <w:spacing w:val="61"/>
          <w:w w:val="150"/>
        </w:rPr>
        <w:t xml:space="preserve"> </w:t>
      </w:r>
      <w:r>
        <w:t>si</w:t>
      </w:r>
      <w:r>
        <w:rPr>
          <w:spacing w:val="60"/>
          <w:w w:val="150"/>
        </w:rPr>
        <w:t xml:space="preserve"> </w:t>
      </w:r>
      <w:r>
        <w:t>bien</w:t>
      </w:r>
      <w:r>
        <w:rPr>
          <w:spacing w:val="62"/>
          <w:w w:val="150"/>
        </w:rPr>
        <w:t xml:space="preserve"> </w:t>
      </w:r>
      <w:r>
        <w:t>el</w:t>
      </w:r>
      <w:r>
        <w:rPr>
          <w:spacing w:val="60"/>
          <w:w w:val="150"/>
        </w:rPr>
        <w:t xml:space="preserve"> </w:t>
      </w:r>
      <w:r>
        <w:t>derecho</w:t>
      </w:r>
      <w:r>
        <w:rPr>
          <w:spacing w:val="60"/>
          <w:w w:val="150"/>
        </w:rPr>
        <w:t xml:space="preserve"> </w:t>
      </w:r>
      <w:r>
        <w:rPr>
          <w:spacing w:val="-2"/>
        </w:rPr>
        <w:t>común</w:t>
      </w:r>
    </w:p>
    <w:p w14:paraId="1786B5C6" w14:textId="77777777" w:rsidR="00BF2E0C" w:rsidRDefault="00000000">
      <w:pPr>
        <w:pStyle w:val="Textoindependiente"/>
        <w:spacing w:before="120" w:line="345" w:lineRule="auto"/>
        <w:ind w:right="267"/>
        <w:jc w:val="both"/>
      </w:pPr>
      <w:r>
        <w:t>reconoce</w:t>
      </w:r>
      <w:r>
        <w:rPr>
          <w:spacing w:val="31"/>
        </w:rPr>
        <w:t xml:space="preserve"> </w:t>
      </w:r>
      <w:r>
        <w:t>una</w:t>
      </w:r>
      <w:r>
        <w:rPr>
          <w:spacing w:val="30"/>
        </w:rPr>
        <w:t xml:space="preserve"> </w:t>
      </w:r>
      <w:r>
        <w:t>prelación</w:t>
      </w:r>
      <w:r>
        <w:rPr>
          <w:spacing w:val="33"/>
        </w:rPr>
        <w:t xml:space="preserve"> </w:t>
      </w:r>
      <w:r>
        <w:t>entre</w:t>
      </w:r>
      <w:r>
        <w:rPr>
          <w:spacing w:val="31"/>
        </w:rPr>
        <w:t xml:space="preserve"> </w:t>
      </w:r>
      <w:r>
        <w:t>las</w:t>
      </w:r>
      <w:r>
        <w:rPr>
          <w:spacing w:val="32"/>
        </w:rPr>
        <w:t xml:space="preserve"> </w:t>
      </w:r>
      <w:r>
        <w:t>diversas</w:t>
      </w:r>
      <w:r>
        <w:rPr>
          <w:spacing w:val="32"/>
        </w:rPr>
        <w:t xml:space="preserve"> </w:t>
      </w:r>
      <w:r>
        <w:t>personas</w:t>
      </w:r>
      <w:r>
        <w:rPr>
          <w:spacing w:val="32"/>
        </w:rPr>
        <w:t xml:space="preserve"> </w:t>
      </w:r>
      <w:r>
        <w:t>relacionadas</w:t>
      </w:r>
      <w:r>
        <w:rPr>
          <w:spacing w:val="32"/>
        </w:rPr>
        <w:t xml:space="preserve"> </w:t>
      </w:r>
      <w:r>
        <w:t>con</w:t>
      </w:r>
      <w:r>
        <w:rPr>
          <w:spacing w:val="33"/>
        </w:rPr>
        <w:t xml:space="preserve"> </w:t>
      </w:r>
      <w:r>
        <w:t>la</w:t>
      </w:r>
      <w:r>
        <w:rPr>
          <w:spacing w:val="30"/>
        </w:rPr>
        <w:t xml:space="preserve"> </w:t>
      </w:r>
      <w:r>
        <w:t>víctima</w:t>
      </w:r>
      <w:r>
        <w:rPr>
          <w:spacing w:val="33"/>
        </w:rPr>
        <w:t xml:space="preserve"> </w:t>
      </w:r>
      <w:r>
        <w:t>en</w:t>
      </w:r>
      <w:r>
        <w:rPr>
          <w:spacing w:val="33"/>
        </w:rPr>
        <w:t xml:space="preserve"> </w:t>
      </w:r>
      <w:r>
        <w:t>razón del</w:t>
      </w:r>
      <w:r>
        <w:rPr>
          <w:spacing w:val="37"/>
        </w:rPr>
        <w:t xml:space="preserve"> </w:t>
      </w:r>
      <w:r>
        <w:t>matrimonio,</w:t>
      </w:r>
      <w:r>
        <w:rPr>
          <w:spacing w:val="39"/>
        </w:rPr>
        <w:t xml:space="preserve"> </w:t>
      </w:r>
      <w:r>
        <w:t>y</w:t>
      </w:r>
      <w:r>
        <w:rPr>
          <w:spacing w:val="39"/>
        </w:rPr>
        <w:t xml:space="preserve"> </w:t>
      </w:r>
      <w:r>
        <w:t>el</w:t>
      </w:r>
      <w:r>
        <w:rPr>
          <w:spacing w:val="37"/>
        </w:rPr>
        <w:t xml:space="preserve"> </w:t>
      </w:r>
      <w:r>
        <w:t>parentesco</w:t>
      </w:r>
      <w:r>
        <w:rPr>
          <w:spacing w:val="39"/>
        </w:rPr>
        <w:t xml:space="preserve"> </w:t>
      </w:r>
      <w:r>
        <w:t>en</w:t>
      </w:r>
      <w:r>
        <w:rPr>
          <w:spacing w:val="38"/>
        </w:rPr>
        <w:t xml:space="preserve"> </w:t>
      </w:r>
      <w:r>
        <w:t>virtud</w:t>
      </w:r>
      <w:r>
        <w:rPr>
          <w:spacing w:val="40"/>
        </w:rPr>
        <w:t xml:space="preserve"> </w:t>
      </w:r>
      <w:r>
        <w:t>del</w:t>
      </w:r>
      <w:r>
        <w:rPr>
          <w:spacing w:val="37"/>
        </w:rPr>
        <w:t xml:space="preserve"> </w:t>
      </w:r>
      <w:r>
        <w:t>principio</w:t>
      </w:r>
      <w:r>
        <w:rPr>
          <w:spacing w:val="37"/>
        </w:rPr>
        <w:t xml:space="preserve"> </w:t>
      </w:r>
      <w:r>
        <w:t>de</w:t>
      </w:r>
      <w:r>
        <w:rPr>
          <w:spacing w:val="38"/>
        </w:rPr>
        <w:t xml:space="preserve"> </w:t>
      </w:r>
      <w:r>
        <w:t>la</w:t>
      </w:r>
      <w:r>
        <w:rPr>
          <w:spacing w:val="38"/>
        </w:rPr>
        <w:t xml:space="preserve"> </w:t>
      </w:r>
      <w:r>
        <w:t>sucesión</w:t>
      </w:r>
      <w:r>
        <w:rPr>
          <w:spacing w:val="38"/>
        </w:rPr>
        <w:t xml:space="preserve"> </w:t>
      </w:r>
      <w:r>
        <w:t>intestada</w:t>
      </w:r>
      <w:r>
        <w:rPr>
          <w:spacing w:val="38"/>
        </w:rPr>
        <w:t xml:space="preserve"> </w:t>
      </w:r>
      <w:r>
        <w:t>en</w:t>
      </w:r>
      <w:r>
        <w:rPr>
          <w:spacing w:val="38"/>
        </w:rPr>
        <w:t xml:space="preserve"> </w:t>
      </w:r>
      <w:r>
        <w:t>que los parientes más</w:t>
      </w:r>
      <w:r>
        <w:rPr>
          <w:spacing w:val="40"/>
        </w:rPr>
        <w:t xml:space="preserve"> </w:t>
      </w:r>
      <w:r>
        <w:t>cercanos</w:t>
      </w:r>
      <w:r>
        <w:rPr>
          <w:spacing w:val="40"/>
        </w:rPr>
        <w:t xml:space="preserve"> </w:t>
      </w:r>
      <w:r>
        <w:t>excluyen</w:t>
      </w:r>
      <w:r>
        <w:rPr>
          <w:spacing w:val="40"/>
        </w:rPr>
        <w:t xml:space="preserve"> </w:t>
      </w:r>
      <w:r>
        <w:t>a los más</w:t>
      </w:r>
      <w:r>
        <w:rPr>
          <w:spacing w:val="40"/>
        </w:rPr>
        <w:t xml:space="preserve"> </w:t>
      </w:r>
      <w:r>
        <w:t>lejanos, reconociendo</w:t>
      </w:r>
      <w:r>
        <w:rPr>
          <w:spacing w:val="40"/>
        </w:rPr>
        <w:t xml:space="preserve"> </w:t>
      </w:r>
      <w:r>
        <w:t>relevancia a la familia nuclear formada por una pareja y sus hijos.</w:t>
      </w:r>
    </w:p>
    <w:p w14:paraId="25F8372F" w14:textId="77777777" w:rsidR="00BF2E0C" w:rsidRDefault="00000000">
      <w:pPr>
        <w:pStyle w:val="Textoindependiente"/>
        <w:spacing w:before="118"/>
        <w:jc w:val="both"/>
      </w:pPr>
      <w:r>
        <w:t>Que,</w:t>
      </w:r>
      <w:r>
        <w:rPr>
          <w:spacing w:val="38"/>
        </w:rPr>
        <w:t xml:space="preserve"> </w:t>
      </w:r>
      <w:r>
        <w:t>sin</w:t>
      </w:r>
      <w:r>
        <w:rPr>
          <w:spacing w:val="40"/>
        </w:rPr>
        <w:t xml:space="preserve"> </w:t>
      </w:r>
      <w:r>
        <w:t>perjuicio</w:t>
      </w:r>
      <w:r>
        <w:rPr>
          <w:spacing w:val="39"/>
        </w:rPr>
        <w:t xml:space="preserve"> </w:t>
      </w:r>
      <w:r>
        <w:t>de</w:t>
      </w:r>
      <w:r>
        <w:rPr>
          <w:spacing w:val="40"/>
        </w:rPr>
        <w:t xml:space="preserve"> </w:t>
      </w:r>
      <w:r>
        <w:t>ello,</w:t>
      </w:r>
      <w:r>
        <w:rPr>
          <w:spacing w:val="38"/>
        </w:rPr>
        <w:t xml:space="preserve"> </w:t>
      </w:r>
      <w:r>
        <w:t>es</w:t>
      </w:r>
      <w:r>
        <w:rPr>
          <w:spacing w:val="39"/>
        </w:rPr>
        <w:t xml:space="preserve"> </w:t>
      </w:r>
      <w:r>
        <w:t>oportuno</w:t>
      </w:r>
      <w:r>
        <w:rPr>
          <w:spacing w:val="39"/>
        </w:rPr>
        <w:t xml:space="preserve"> </w:t>
      </w:r>
      <w:r>
        <w:t>destacar</w:t>
      </w:r>
      <w:r>
        <w:rPr>
          <w:spacing w:val="41"/>
        </w:rPr>
        <w:t xml:space="preserve"> </w:t>
      </w:r>
      <w:r>
        <w:t>un</w:t>
      </w:r>
      <w:r>
        <w:rPr>
          <w:spacing w:val="38"/>
        </w:rPr>
        <w:t xml:space="preserve"> </w:t>
      </w:r>
      <w:r>
        <w:t>fallo</w:t>
      </w:r>
      <w:r>
        <w:rPr>
          <w:spacing w:val="38"/>
        </w:rPr>
        <w:t xml:space="preserve"> </w:t>
      </w:r>
      <w:r>
        <w:t>de</w:t>
      </w:r>
      <w:r>
        <w:rPr>
          <w:spacing w:val="40"/>
        </w:rPr>
        <w:t xml:space="preserve"> </w:t>
      </w:r>
      <w:r>
        <w:t>la</w:t>
      </w:r>
      <w:r>
        <w:rPr>
          <w:spacing w:val="38"/>
        </w:rPr>
        <w:t xml:space="preserve"> </w:t>
      </w:r>
      <w:r>
        <w:t>Excma.</w:t>
      </w:r>
      <w:r>
        <w:rPr>
          <w:spacing w:val="41"/>
        </w:rPr>
        <w:t xml:space="preserve"> </w:t>
      </w:r>
      <w:r>
        <w:t>Corte</w:t>
      </w:r>
      <w:r>
        <w:rPr>
          <w:spacing w:val="39"/>
        </w:rPr>
        <w:t xml:space="preserve"> </w:t>
      </w:r>
      <w:r>
        <w:rPr>
          <w:spacing w:val="-2"/>
        </w:rPr>
        <w:t>Suprema,</w:t>
      </w:r>
    </w:p>
    <w:p w14:paraId="3E69E023" w14:textId="77777777" w:rsidR="00BF2E0C" w:rsidRDefault="00000000">
      <w:pPr>
        <w:pStyle w:val="Textoindependiente"/>
        <w:spacing w:before="122"/>
      </w:pPr>
      <w:r>
        <w:t>que</w:t>
      </w:r>
      <w:r>
        <w:rPr>
          <w:spacing w:val="78"/>
          <w:w w:val="150"/>
        </w:rPr>
        <w:t xml:space="preserve"> </w:t>
      </w:r>
      <w:r>
        <w:t>es</w:t>
      </w:r>
      <w:r>
        <w:rPr>
          <w:spacing w:val="79"/>
          <w:w w:val="150"/>
        </w:rPr>
        <w:t xml:space="preserve"> </w:t>
      </w:r>
      <w:proofErr w:type="gramStart"/>
      <w:r>
        <w:t>de</w:t>
      </w:r>
      <w:r>
        <w:rPr>
          <w:spacing w:val="25"/>
        </w:rPr>
        <w:t xml:space="preserve">  </w:t>
      </w:r>
      <w:r>
        <w:t>opinión</w:t>
      </w:r>
      <w:proofErr w:type="gramEnd"/>
      <w:r>
        <w:rPr>
          <w:spacing w:val="25"/>
        </w:rPr>
        <w:t xml:space="preserve">  </w:t>
      </w:r>
      <w:proofErr w:type="gramStart"/>
      <w:r>
        <w:t>que</w:t>
      </w:r>
      <w:r>
        <w:rPr>
          <w:spacing w:val="26"/>
        </w:rPr>
        <w:t xml:space="preserve">  </w:t>
      </w:r>
      <w:r>
        <w:t>“</w:t>
      </w:r>
      <w:proofErr w:type="gramEnd"/>
      <w:r>
        <w:t>…</w:t>
      </w:r>
      <w:proofErr w:type="gramStart"/>
      <w:r>
        <w:t>el</w:t>
      </w:r>
      <w:r>
        <w:rPr>
          <w:spacing w:val="25"/>
        </w:rPr>
        <w:t xml:space="preserve">  </w:t>
      </w:r>
      <w:r>
        <w:t>ilícito</w:t>
      </w:r>
      <w:proofErr w:type="gramEnd"/>
      <w:r>
        <w:rPr>
          <w:spacing w:val="26"/>
        </w:rPr>
        <w:t xml:space="preserve">  </w:t>
      </w:r>
      <w:r>
        <w:t>puede</w:t>
      </w:r>
      <w:r>
        <w:rPr>
          <w:spacing w:val="79"/>
          <w:w w:val="150"/>
        </w:rPr>
        <w:t xml:space="preserve"> </w:t>
      </w:r>
      <w:r>
        <w:t>dañar</w:t>
      </w:r>
      <w:r>
        <w:rPr>
          <w:spacing w:val="79"/>
          <w:w w:val="150"/>
        </w:rPr>
        <w:t xml:space="preserve"> </w:t>
      </w:r>
      <w:r>
        <w:t>no</w:t>
      </w:r>
      <w:r>
        <w:rPr>
          <w:spacing w:val="79"/>
          <w:w w:val="150"/>
        </w:rPr>
        <w:t xml:space="preserve"> </w:t>
      </w:r>
      <w:proofErr w:type="gramStart"/>
      <w:r>
        <w:t>sólo</w:t>
      </w:r>
      <w:r>
        <w:rPr>
          <w:spacing w:val="25"/>
        </w:rPr>
        <w:t xml:space="preserve">  </w:t>
      </w:r>
      <w:r>
        <w:t>a</w:t>
      </w:r>
      <w:proofErr w:type="gramEnd"/>
      <w:r>
        <w:rPr>
          <w:spacing w:val="78"/>
          <w:w w:val="150"/>
        </w:rPr>
        <w:t xml:space="preserve"> </w:t>
      </w:r>
      <w:r>
        <w:t>la</w:t>
      </w:r>
      <w:r>
        <w:rPr>
          <w:spacing w:val="79"/>
          <w:w w:val="150"/>
        </w:rPr>
        <w:t xml:space="preserve"> </w:t>
      </w:r>
      <w:proofErr w:type="gramStart"/>
      <w:r>
        <w:t>víctima</w:t>
      </w:r>
      <w:r>
        <w:rPr>
          <w:spacing w:val="25"/>
        </w:rPr>
        <w:t xml:space="preserve">  </w:t>
      </w:r>
      <w:r>
        <w:rPr>
          <w:spacing w:val="-2"/>
        </w:rPr>
        <w:t>directa</w:t>
      </w:r>
      <w:proofErr w:type="gramEnd"/>
      <w:r>
        <w:rPr>
          <w:spacing w:val="-2"/>
        </w:rPr>
        <w:t>,</w:t>
      </w:r>
    </w:p>
    <w:p w14:paraId="7EC8854A" w14:textId="77777777" w:rsidR="00BF2E0C" w:rsidRDefault="00BF2E0C">
      <w:pPr>
        <w:pStyle w:val="Textoindependiente"/>
        <w:sectPr w:rsidR="00BF2E0C">
          <w:pgSz w:w="12240" w:h="18700"/>
          <w:pgMar w:top="1500" w:right="1440" w:bottom="1000" w:left="1080" w:header="710" w:footer="805" w:gutter="0"/>
          <w:cols w:space="720"/>
        </w:sectPr>
      </w:pPr>
    </w:p>
    <w:p w14:paraId="6DAE5B45" w14:textId="77777777" w:rsidR="00BF2E0C" w:rsidRDefault="00000000">
      <w:pPr>
        <w:pStyle w:val="Textoindependiente"/>
        <w:spacing w:line="270" w:lineRule="exact"/>
      </w:pPr>
      <w:r>
        <w:lastRenderedPageBreak/>
        <w:t>personalmente</w:t>
      </w:r>
      <w:r>
        <w:rPr>
          <w:spacing w:val="50"/>
          <w:w w:val="150"/>
        </w:rPr>
        <w:t xml:space="preserve"> </w:t>
      </w:r>
      <w:r>
        <w:t>afectada,</w:t>
      </w:r>
      <w:r>
        <w:rPr>
          <w:spacing w:val="50"/>
          <w:w w:val="150"/>
        </w:rPr>
        <w:t xml:space="preserve"> </w:t>
      </w:r>
      <w:r>
        <w:t>sino</w:t>
      </w:r>
      <w:r>
        <w:rPr>
          <w:spacing w:val="50"/>
          <w:w w:val="150"/>
        </w:rPr>
        <w:t xml:space="preserve"> </w:t>
      </w:r>
      <w:r>
        <w:t>a</w:t>
      </w:r>
      <w:r>
        <w:rPr>
          <w:spacing w:val="79"/>
        </w:rPr>
        <w:t xml:space="preserve"> </w:t>
      </w:r>
      <w:r>
        <w:t>otras</w:t>
      </w:r>
      <w:r>
        <w:rPr>
          <w:spacing w:val="52"/>
          <w:w w:val="150"/>
        </w:rPr>
        <w:t xml:space="preserve"> </w:t>
      </w:r>
      <w:r>
        <w:t>personas.</w:t>
      </w:r>
      <w:r>
        <w:rPr>
          <w:spacing w:val="52"/>
          <w:w w:val="150"/>
        </w:rPr>
        <w:t xml:space="preserve"> </w:t>
      </w:r>
      <w:r>
        <w:t>El</w:t>
      </w:r>
      <w:r>
        <w:rPr>
          <w:spacing w:val="50"/>
          <w:w w:val="150"/>
        </w:rPr>
        <w:t xml:space="preserve"> </w:t>
      </w:r>
      <w:r>
        <w:t>daño</w:t>
      </w:r>
      <w:r>
        <w:rPr>
          <w:spacing w:val="50"/>
          <w:w w:val="150"/>
        </w:rPr>
        <w:t xml:space="preserve"> </w:t>
      </w:r>
      <w:r>
        <w:t>experimentado</w:t>
      </w:r>
      <w:r>
        <w:rPr>
          <w:spacing w:val="50"/>
          <w:w w:val="150"/>
        </w:rPr>
        <w:t xml:space="preserve"> </w:t>
      </w:r>
      <w:r>
        <w:t>por</w:t>
      </w:r>
      <w:r>
        <w:rPr>
          <w:spacing w:val="58"/>
          <w:w w:val="150"/>
        </w:rPr>
        <w:t xml:space="preserve"> </w:t>
      </w:r>
      <w:r>
        <w:t>éstas</w:t>
      </w:r>
      <w:r>
        <w:rPr>
          <w:spacing w:val="50"/>
          <w:w w:val="150"/>
        </w:rPr>
        <w:t xml:space="preserve"> </w:t>
      </w:r>
      <w:r>
        <w:rPr>
          <w:spacing w:val="-5"/>
        </w:rPr>
        <w:t>es</w:t>
      </w:r>
    </w:p>
    <w:p w14:paraId="54F05BC7" w14:textId="77777777" w:rsidR="00BF2E0C" w:rsidRDefault="00000000">
      <w:pPr>
        <w:pStyle w:val="Textoindependiente"/>
        <w:spacing w:before="120" w:line="345" w:lineRule="auto"/>
        <w:ind w:right="268"/>
        <w:jc w:val="both"/>
      </w:pPr>
      <w:r>
        <w:t>consecuencia del personalmente sufrido por otra, constituyendo el denominado daño “</w:t>
      </w:r>
      <w:proofErr w:type="spellStart"/>
      <w:r>
        <w:t>parricochet</w:t>
      </w:r>
      <w:proofErr w:type="spellEnd"/>
      <w:r>
        <w:t>”, por contragolpe, por rebote o por repercusión.</w:t>
      </w:r>
      <w:r>
        <w:rPr>
          <w:spacing w:val="40"/>
        </w:rPr>
        <w:t xml:space="preserve"> </w:t>
      </w:r>
      <w:r>
        <w:t>Estos terceros, respecto de quienes también se produce perjuicio injusto, son igualmente víctimas y tienen el mismo título de quien ha sufrido el daño personal, y por eso disponen de una acción autónoma</w:t>
      </w:r>
      <w:r>
        <w:rPr>
          <w:spacing w:val="40"/>
        </w:rPr>
        <w:t xml:space="preserve"> </w:t>
      </w:r>
      <w:r>
        <w:t>para la reparación a su propio daño (…) La condición de damnificado indirecto o por repercusión</w:t>
      </w:r>
      <w:r>
        <w:rPr>
          <w:spacing w:val="31"/>
        </w:rPr>
        <w:t xml:space="preserve"> </w:t>
      </w:r>
      <w:r>
        <w:t>surge</w:t>
      </w:r>
      <w:r>
        <w:rPr>
          <w:spacing w:val="33"/>
        </w:rPr>
        <w:t xml:space="preserve"> </w:t>
      </w:r>
      <w:r>
        <w:t>no</w:t>
      </w:r>
      <w:r>
        <w:rPr>
          <w:spacing w:val="32"/>
        </w:rPr>
        <w:t xml:space="preserve"> </w:t>
      </w:r>
      <w:r>
        <w:t>de</w:t>
      </w:r>
      <w:r>
        <w:rPr>
          <w:spacing w:val="33"/>
        </w:rPr>
        <w:t xml:space="preserve"> </w:t>
      </w:r>
      <w:r>
        <w:t>un</w:t>
      </w:r>
      <w:r>
        <w:rPr>
          <w:spacing w:val="31"/>
        </w:rPr>
        <w:t xml:space="preserve"> </w:t>
      </w:r>
      <w:r>
        <w:t>daño</w:t>
      </w:r>
      <w:r>
        <w:rPr>
          <w:spacing w:val="32"/>
        </w:rPr>
        <w:t xml:space="preserve"> </w:t>
      </w:r>
      <w:r>
        <w:t>directo</w:t>
      </w:r>
      <w:r>
        <w:rPr>
          <w:spacing w:val="32"/>
        </w:rPr>
        <w:t xml:space="preserve"> </w:t>
      </w:r>
      <w:r>
        <w:t>a</w:t>
      </w:r>
      <w:r>
        <w:rPr>
          <w:spacing w:val="31"/>
        </w:rPr>
        <w:t xml:space="preserve"> </w:t>
      </w:r>
      <w:r>
        <w:t>su</w:t>
      </w:r>
      <w:r>
        <w:rPr>
          <w:spacing w:val="31"/>
        </w:rPr>
        <w:t xml:space="preserve"> </w:t>
      </w:r>
      <w:r>
        <w:t>persona</w:t>
      </w:r>
      <w:r>
        <w:rPr>
          <w:spacing w:val="30"/>
        </w:rPr>
        <w:t xml:space="preserve"> </w:t>
      </w:r>
      <w:r>
        <w:t>o</w:t>
      </w:r>
      <w:r>
        <w:rPr>
          <w:spacing w:val="32"/>
        </w:rPr>
        <w:t xml:space="preserve"> </w:t>
      </w:r>
      <w:r>
        <w:t>bienes</w:t>
      </w:r>
      <w:r>
        <w:rPr>
          <w:spacing w:val="32"/>
        </w:rPr>
        <w:t xml:space="preserve"> </w:t>
      </w:r>
      <w:r>
        <w:t>sino</w:t>
      </w:r>
      <w:r>
        <w:rPr>
          <w:spacing w:val="32"/>
        </w:rPr>
        <w:t xml:space="preserve"> </w:t>
      </w:r>
      <w:r>
        <w:t>como</w:t>
      </w:r>
      <w:r>
        <w:rPr>
          <w:spacing w:val="32"/>
        </w:rPr>
        <w:t xml:space="preserve"> </w:t>
      </w:r>
      <w:r>
        <w:t>consecuencia de</w:t>
      </w:r>
      <w:r>
        <w:rPr>
          <w:spacing w:val="66"/>
        </w:rPr>
        <w:t xml:space="preserve"> </w:t>
      </w:r>
      <w:r>
        <w:t>un</w:t>
      </w:r>
      <w:r>
        <w:rPr>
          <w:spacing w:val="66"/>
        </w:rPr>
        <w:t xml:space="preserve"> </w:t>
      </w:r>
      <w:r>
        <w:t>daño</w:t>
      </w:r>
      <w:r>
        <w:rPr>
          <w:spacing w:val="65"/>
        </w:rPr>
        <w:t xml:space="preserve"> </w:t>
      </w:r>
      <w:r>
        <w:t>causado</w:t>
      </w:r>
      <w:r>
        <w:rPr>
          <w:spacing w:val="67"/>
        </w:rPr>
        <w:t xml:space="preserve"> </w:t>
      </w:r>
      <w:r>
        <w:t>a</w:t>
      </w:r>
      <w:r>
        <w:rPr>
          <w:spacing w:val="67"/>
        </w:rPr>
        <w:t xml:space="preserve"> </w:t>
      </w:r>
      <w:r>
        <w:t>otro</w:t>
      </w:r>
      <w:r>
        <w:rPr>
          <w:spacing w:val="67"/>
        </w:rPr>
        <w:t xml:space="preserve"> </w:t>
      </w:r>
      <w:r>
        <w:t>con</w:t>
      </w:r>
      <w:r>
        <w:rPr>
          <w:spacing w:val="66"/>
        </w:rPr>
        <w:t xml:space="preserve"> </w:t>
      </w:r>
      <w:r>
        <w:t>quien</w:t>
      </w:r>
      <w:r>
        <w:rPr>
          <w:spacing w:val="66"/>
        </w:rPr>
        <w:t xml:space="preserve"> </w:t>
      </w:r>
      <w:r>
        <w:t>guarda</w:t>
      </w:r>
      <w:r>
        <w:rPr>
          <w:spacing w:val="64"/>
        </w:rPr>
        <w:t xml:space="preserve"> </w:t>
      </w:r>
      <w:r>
        <w:t>alguna</w:t>
      </w:r>
      <w:r>
        <w:rPr>
          <w:spacing w:val="67"/>
        </w:rPr>
        <w:t xml:space="preserve"> </w:t>
      </w:r>
      <w:r>
        <w:t>relación.</w:t>
      </w:r>
      <w:r>
        <w:rPr>
          <w:spacing w:val="67"/>
        </w:rPr>
        <w:t xml:space="preserve"> </w:t>
      </w:r>
      <w:r>
        <w:t>(Fabián</w:t>
      </w:r>
      <w:r>
        <w:rPr>
          <w:spacing w:val="66"/>
        </w:rPr>
        <w:t xml:space="preserve"> </w:t>
      </w:r>
      <w:r>
        <w:t>Elorriaga</w:t>
      </w:r>
      <w:r>
        <w:rPr>
          <w:spacing w:val="66"/>
        </w:rPr>
        <w:t xml:space="preserve"> </w:t>
      </w:r>
      <w:r>
        <w:rPr>
          <w:spacing w:val="-5"/>
        </w:rPr>
        <w:t>De</w:t>
      </w:r>
    </w:p>
    <w:p w14:paraId="23FDC8EC" w14:textId="77777777" w:rsidR="00BF2E0C" w:rsidRDefault="00000000">
      <w:pPr>
        <w:pStyle w:val="Textoindependiente"/>
        <w:spacing w:line="343" w:lineRule="auto"/>
      </w:pPr>
      <w:r>
        <w:t>Bonis.</w:t>
      </w:r>
      <w:r>
        <w:rPr>
          <w:spacing w:val="40"/>
        </w:rPr>
        <w:t xml:space="preserve"> </w:t>
      </w:r>
      <w:r>
        <w:t>Del</w:t>
      </w:r>
      <w:r>
        <w:rPr>
          <w:spacing w:val="40"/>
        </w:rPr>
        <w:t xml:space="preserve"> </w:t>
      </w:r>
      <w:r>
        <w:t>Daño</w:t>
      </w:r>
      <w:r>
        <w:rPr>
          <w:spacing w:val="40"/>
        </w:rPr>
        <w:t xml:space="preserve"> </w:t>
      </w:r>
      <w:r>
        <w:t>por</w:t>
      </w:r>
      <w:r>
        <w:rPr>
          <w:spacing w:val="40"/>
        </w:rPr>
        <w:t xml:space="preserve"> </w:t>
      </w:r>
      <w:r>
        <w:t>Repercusión</w:t>
      </w:r>
      <w:r>
        <w:rPr>
          <w:spacing w:val="40"/>
        </w:rPr>
        <w:t xml:space="preserve"> </w:t>
      </w:r>
      <w:r>
        <w:t>o</w:t>
      </w:r>
      <w:r>
        <w:rPr>
          <w:spacing w:val="40"/>
        </w:rPr>
        <w:t xml:space="preserve"> </w:t>
      </w:r>
      <w:r>
        <w:t>Rebote.</w:t>
      </w:r>
      <w:r>
        <w:rPr>
          <w:spacing w:val="40"/>
        </w:rPr>
        <w:t xml:space="preserve"> </w:t>
      </w:r>
      <w:r>
        <w:t>Revista</w:t>
      </w:r>
      <w:r>
        <w:rPr>
          <w:spacing w:val="40"/>
        </w:rPr>
        <w:t xml:space="preserve"> </w:t>
      </w:r>
      <w:r>
        <w:t>de</w:t>
      </w:r>
      <w:r>
        <w:rPr>
          <w:spacing w:val="40"/>
        </w:rPr>
        <w:t xml:space="preserve"> </w:t>
      </w:r>
      <w:r>
        <w:t>Derecho</w:t>
      </w:r>
      <w:r>
        <w:rPr>
          <w:spacing w:val="40"/>
        </w:rPr>
        <w:t xml:space="preserve"> </w:t>
      </w:r>
      <w:r>
        <w:t>Chileno</w:t>
      </w:r>
      <w:r>
        <w:rPr>
          <w:spacing w:val="40"/>
        </w:rPr>
        <w:t xml:space="preserve"> </w:t>
      </w:r>
      <w:r>
        <w:t>Nº</w:t>
      </w:r>
      <w:r>
        <w:rPr>
          <w:spacing w:val="40"/>
        </w:rPr>
        <w:t xml:space="preserve"> </w:t>
      </w:r>
      <w:r>
        <w:t>26,</w:t>
      </w:r>
      <w:r>
        <w:rPr>
          <w:spacing w:val="40"/>
        </w:rPr>
        <w:t xml:space="preserve"> </w:t>
      </w:r>
      <w:r>
        <w:t>año 1999, página 374).</w:t>
      </w:r>
    </w:p>
    <w:p w14:paraId="5A11C13A" w14:textId="77777777" w:rsidR="00BF2E0C" w:rsidRDefault="00000000">
      <w:pPr>
        <w:pStyle w:val="Textoindependiente"/>
        <w:spacing w:before="123" w:line="343" w:lineRule="auto"/>
      </w:pPr>
      <w:r>
        <w:t>Duod</w:t>
      </w:r>
      <w:r>
        <w:rPr>
          <w:b/>
        </w:rPr>
        <w:t>é</w:t>
      </w:r>
      <w:r>
        <w:t>cimo:</w:t>
      </w:r>
      <w:r>
        <w:rPr>
          <w:spacing w:val="80"/>
        </w:rPr>
        <w:t xml:space="preserve"> </w:t>
      </w:r>
      <w:r>
        <w:t>Que,</w:t>
      </w:r>
      <w:r>
        <w:rPr>
          <w:spacing w:val="80"/>
        </w:rPr>
        <w:t xml:space="preserve"> </w:t>
      </w:r>
      <w:r>
        <w:t>asimismo,</w:t>
      </w:r>
      <w:r>
        <w:rPr>
          <w:spacing w:val="80"/>
        </w:rPr>
        <w:t xml:space="preserve"> </w:t>
      </w:r>
      <w:r>
        <w:t>es</w:t>
      </w:r>
      <w:r>
        <w:rPr>
          <w:spacing w:val="80"/>
        </w:rPr>
        <w:t xml:space="preserve"> </w:t>
      </w:r>
      <w:r>
        <w:t>posible</w:t>
      </w:r>
      <w:r>
        <w:rPr>
          <w:spacing w:val="80"/>
        </w:rPr>
        <w:t xml:space="preserve"> </w:t>
      </w:r>
      <w:r>
        <w:t>que</w:t>
      </w:r>
      <w:r>
        <w:rPr>
          <w:spacing w:val="80"/>
        </w:rPr>
        <w:t xml:space="preserve"> </w:t>
      </w:r>
      <w:r>
        <w:t>el</w:t>
      </w:r>
      <w:r>
        <w:rPr>
          <w:spacing w:val="80"/>
        </w:rPr>
        <w:t xml:space="preserve"> </w:t>
      </w:r>
      <w:r>
        <w:t>daño</w:t>
      </w:r>
      <w:r>
        <w:rPr>
          <w:spacing w:val="80"/>
        </w:rPr>
        <w:t xml:space="preserve"> </w:t>
      </w:r>
      <w:r>
        <w:t>moral</w:t>
      </w:r>
      <w:r>
        <w:rPr>
          <w:spacing w:val="80"/>
        </w:rPr>
        <w:t xml:space="preserve"> </w:t>
      </w:r>
      <w:r>
        <w:t>como</w:t>
      </w:r>
      <w:r>
        <w:rPr>
          <w:spacing w:val="80"/>
        </w:rPr>
        <w:t xml:space="preserve"> </w:t>
      </w:r>
      <w:r>
        <w:t>repercusión</w:t>
      </w:r>
      <w:r>
        <w:rPr>
          <w:spacing w:val="80"/>
        </w:rPr>
        <w:t xml:space="preserve"> </w:t>
      </w:r>
      <w:r>
        <w:t>del</w:t>
      </w:r>
      <w:r>
        <w:rPr>
          <w:spacing w:val="40"/>
        </w:rPr>
        <w:t xml:space="preserve"> </w:t>
      </w:r>
      <w:r>
        <w:t>perjuicio</w:t>
      </w:r>
      <w:r>
        <w:rPr>
          <w:spacing w:val="56"/>
          <w:w w:val="150"/>
        </w:rPr>
        <w:t xml:space="preserve"> </w:t>
      </w:r>
      <w:r>
        <w:t>sufrido</w:t>
      </w:r>
      <w:r>
        <w:rPr>
          <w:spacing w:val="56"/>
          <w:w w:val="150"/>
        </w:rPr>
        <w:t xml:space="preserve"> </w:t>
      </w:r>
      <w:r>
        <w:t>por</w:t>
      </w:r>
      <w:r>
        <w:rPr>
          <w:spacing w:val="57"/>
          <w:w w:val="150"/>
        </w:rPr>
        <w:t xml:space="preserve"> </w:t>
      </w:r>
      <w:r>
        <w:t>otro</w:t>
      </w:r>
      <w:r>
        <w:rPr>
          <w:spacing w:val="56"/>
          <w:w w:val="150"/>
        </w:rPr>
        <w:t xml:space="preserve"> </w:t>
      </w:r>
      <w:r>
        <w:t>sea</w:t>
      </w:r>
      <w:r>
        <w:rPr>
          <w:spacing w:val="53"/>
          <w:w w:val="150"/>
        </w:rPr>
        <w:t xml:space="preserve"> </w:t>
      </w:r>
      <w:r>
        <w:t>pretendido</w:t>
      </w:r>
      <w:r>
        <w:rPr>
          <w:spacing w:val="55"/>
          <w:w w:val="150"/>
        </w:rPr>
        <w:t xml:space="preserve"> </w:t>
      </w:r>
      <w:r>
        <w:t>por</w:t>
      </w:r>
      <w:r>
        <w:rPr>
          <w:spacing w:val="56"/>
          <w:w w:val="150"/>
        </w:rPr>
        <w:t xml:space="preserve"> </w:t>
      </w:r>
      <w:r>
        <w:t>varias</w:t>
      </w:r>
      <w:r>
        <w:rPr>
          <w:spacing w:val="56"/>
          <w:w w:val="150"/>
        </w:rPr>
        <w:t xml:space="preserve"> </w:t>
      </w:r>
      <w:r>
        <w:t>personas</w:t>
      </w:r>
      <w:r>
        <w:rPr>
          <w:spacing w:val="57"/>
          <w:w w:val="150"/>
        </w:rPr>
        <w:t xml:space="preserve"> </w:t>
      </w:r>
      <w:r>
        <w:t>la</w:t>
      </w:r>
      <w:r>
        <w:rPr>
          <w:spacing w:val="55"/>
          <w:w w:val="150"/>
        </w:rPr>
        <w:t xml:space="preserve"> </w:t>
      </w:r>
      <w:r>
        <w:t>jurisprudencia,</w:t>
      </w:r>
      <w:r>
        <w:rPr>
          <w:spacing w:val="56"/>
          <w:w w:val="150"/>
        </w:rPr>
        <w:t xml:space="preserve"> </w:t>
      </w:r>
      <w:r>
        <w:rPr>
          <w:spacing w:val="-7"/>
        </w:rPr>
        <w:t>ha</w:t>
      </w:r>
    </w:p>
    <w:p w14:paraId="762EB073" w14:textId="77777777" w:rsidR="00BF2E0C" w:rsidRDefault="00000000">
      <w:pPr>
        <w:pStyle w:val="Textoindependiente"/>
        <w:spacing w:before="4"/>
      </w:pPr>
      <w:r>
        <w:t>sostenido</w:t>
      </w:r>
      <w:r>
        <w:rPr>
          <w:spacing w:val="63"/>
          <w:w w:val="150"/>
        </w:rPr>
        <w:t xml:space="preserve"> </w:t>
      </w:r>
      <w:r>
        <w:t>al</w:t>
      </w:r>
      <w:r>
        <w:rPr>
          <w:spacing w:val="64"/>
          <w:w w:val="150"/>
        </w:rPr>
        <w:t xml:space="preserve"> </w:t>
      </w:r>
      <w:r>
        <w:t>respecto</w:t>
      </w:r>
      <w:r>
        <w:rPr>
          <w:spacing w:val="64"/>
          <w:w w:val="150"/>
        </w:rPr>
        <w:t xml:space="preserve"> </w:t>
      </w:r>
      <w:r>
        <w:t>que</w:t>
      </w:r>
      <w:r>
        <w:rPr>
          <w:spacing w:val="70"/>
          <w:w w:val="150"/>
        </w:rPr>
        <w:t xml:space="preserve"> </w:t>
      </w:r>
      <w:r>
        <w:t>“el</w:t>
      </w:r>
      <w:r>
        <w:rPr>
          <w:spacing w:val="64"/>
          <w:w w:val="150"/>
        </w:rPr>
        <w:t xml:space="preserve"> </w:t>
      </w:r>
      <w:r>
        <w:t>daño</w:t>
      </w:r>
      <w:r>
        <w:rPr>
          <w:spacing w:val="64"/>
          <w:w w:val="150"/>
        </w:rPr>
        <w:t xml:space="preserve"> </w:t>
      </w:r>
      <w:r>
        <w:t>moral</w:t>
      </w:r>
      <w:r>
        <w:rPr>
          <w:spacing w:val="63"/>
          <w:w w:val="150"/>
        </w:rPr>
        <w:t xml:space="preserve"> </w:t>
      </w:r>
      <w:r>
        <w:t>es</w:t>
      </w:r>
      <w:r>
        <w:rPr>
          <w:spacing w:val="64"/>
          <w:w w:val="150"/>
        </w:rPr>
        <w:t xml:space="preserve"> </w:t>
      </w:r>
      <w:r>
        <w:t>de</w:t>
      </w:r>
      <w:r>
        <w:rPr>
          <w:spacing w:val="71"/>
          <w:w w:val="150"/>
        </w:rPr>
        <w:t xml:space="preserve"> </w:t>
      </w:r>
      <w:r>
        <w:t>índole</w:t>
      </w:r>
      <w:r>
        <w:rPr>
          <w:spacing w:val="65"/>
          <w:w w:val="150"/>
        </w:rPr>
        <w:t xml:space="preserve"> </w:t>
      </w:r>
      <w:r>
        <w:t>netamente</w:t>
      </w:r>
      <w:r>
        <w:rPr>
          <w:spacing w:val="65"/>
          <w:w w:val="150"/>
        </w:rPr>
        <w:t xml:space="preserve"> </w:t>
      </w:r>
      <w:r>
        <w:t>subjetiva</w:t>
      </w:r>
      <w:r>
        <w:rPr>
          <w:spacing w:val="63"/>
          <w:w w:val="150"/>
        </w:rPr>
        <w:t xml:space="preserve"> </w:t>
      </w:r>
      <w:r>
        <w:t>y</w:t>
      </w:r>
      <w:r>
        <w:rPr>
          <w:spacing w:val="63"/>
          <w:w w:val="150"/>
        </w:rPr>
        <w:t xml:space="preserve"> </w:t>
      </w:r>
      <w:r>
        <w:rPr>
          <w:spacing w:val="-5"/>
        </w:rPr>
        <w:t>su</w:t>
      </w:r>
    </w:p>
    <w:p w14:paraId="78341892" w14:textId="77777777" w:rsidR="00BF2E0C" w:rsidRDefault="00000000">
      <w:pPr>
        <w:pStyle w:val="Textoindependiente"/>
        <w:spacing w:before="120" w:line="345" w:lineRule="auto"/>
      </w:pPr>
      <w:r>
        <w:t>fundamento</w:t>
      </w:r>
      <w:r>
        <w:rPr>
          <w:spacing w:val="40"/>
        </w:rPr>
        <w:t xml:space="preserve"> </w:t>
      </w:r>
      <w:r>
        <w:t>se</w:t>
      </w:r>
      <w:r>
        <w:rPr>
          <w:spacing w:val="40"/>
        </w:rPr>
        <w:t xml:space="preserve"> </w:t>
      </w:r>
      <w:r>
        <w:t>encuentra</w:t>
      </w:r>
      <w:r>
        <w:rPr>
          <w:spacing w:val="40"/>
        </w:rPr>
        <w:t xml:space="preserve"> </w:t>
      </w:r>
      <w:r>
        <w:t>en</w:t>
      </w:r>
      <w:r>
        <w:rPr>
          <w:spacing w:val="40"/>
        </w:rPr>
        <w:t xml:space="preserve"> </w:t>
      </w:r>
      <w:r>
        <w:t>la</w:t>
      </w:r>
      <w:r>
        <w:rPr>
          <w:spacing w:val="40"/>
        </w:rPr>
        <w:t xml:space="preserve"> </w:t>
      </w:r>
      <w:r>
        <w:t>propia</w:t>
      </w:r>
      <w:r>
        <w:rPr>
          <w:spacing w:val="40"/>
        </w:rPr>
        <w:t xml:space="preserve"> </w:t>
      </w:r>
      <w:r>
        <w:t>naturaleza</w:t>
      </w:r>
      <w:r>
        <w:rPr>
          <w:spacing w:val="40"/>
        </w:rPr>
        <w:t xml:space="preserve"> </w:t>
      </w:r>
      <w:r>
        <w:t>de</w:t>
      </w:r>
      <w:r>
        <w:rPr>
          <w:spacing w:val="40"/>
        </w:rPr>
        <w:t xml:space="preserve"> </w:t>
      </w:r>
      <w:r>
        <w:t>la</w:t>
      </w:r>
      <w:r>
        <w:rPr>
          <w:spacing w:val="40"/>
        </w:rPr>
        <w:t xml:space="preserve"> </w:t>
      </w:r>
      <w:r>
        <w:t>sicología</w:t>
      </w:r>
      <w:r>
        <w:rPr>
          <w:spacing w:val="40"/>
        </w:rPr>
        <w:t xml:space="preserve"> </w:t>
      </w:r>
      <w:r>
        <w:t>afectiva</w:t>
      </w:r>
      <w:r>
        <w:rPr>
          <w:spacing w:val="40"/>
        </w:rPr>
        <w:t xml:space="preserve"> </w:t>
      </w:r>
      <w:r>
        <w:t>de</w:t>
      </w:r>
      <w:r>
        <w:rPr>
          <w:spacing w:val="40"/>
        </w:rPr>
        <w:t xml:space="preserve"> </w:t>
      </w:r>
      <w:r>
        <w:t>cada</w:t>
      </w:r>
      <w:r>
        <w:rPr>
          <w:spacing w:val="40"/>
        </w:rPr>
        <w:t xml:space="preserve"> </w:t>
      </w:r>
      <w:r>
        <w:t>ser</w:t>
      </w:r>
      <w:r>
        <w:rPr>
          <w:spacing w:val="40"/>
        </w:rPr>
        <w:t xml:space="preserve"> </w:t>
      </w:r>
      <w:r>
        <w:t>humano,</w:t>
      </w:r>
      <w:r>
        <w:rPr>
          <w:spacing w:val="43"/>
        </w:rPr>
        <w:t xml:space="preserve"> </w:t>
      </w:r>
      <w:r>
        <w:t>de</w:t>
      </w:r>
      <w:r>
        <w:rPr>
          <w:spacing w:val="42"/>
        </w:rPr>
        <w:t xml:space="preserve"> </w:t>
      </w:r>
      <w:r>
        <w:t>manera</w:t>
      </w:r>
      <w:r>
        <w:rPr>
          <w:spacing w:val="42"/>
        </w:rPr>
        <w:t xml:space="preserve"> </w:t>
      </w:r>
      <w:r>
        <w:t>que</w:t>
      </w:r>
      <w:r>
        <w:rPr>
          <w:spacing w:val="44"/>
        </w:rPr>
        <w:t xml:space="preserve"> </w:t>
      </w:r>
      <w:r>
        <w:t>puede</w:t>
      </w:r>
      <w:r>
        <w:rPr>
          <w:spacing w:val="44"/>
        </w:rPr>
        <w:t xml:space="preserve"> </w:t>
      </w:r>
      <w:r>
        <w:t>decirse</w:t>
      </w:r>
      <w:r>
        <w:rPr>
          <w:spacing w:val="44"/>
        </w:rPr>
        <w:t xml:space="preserve"> </w:t>
      </w:r>
      <w:r>
        <w:t>que</w:t>
      </w:r>
      <w:r>
        <w:rPr>
          <w:spacing w:val="45"/>
        </w:rPr>
        <w:t xml:space="preserve"> </w:t>
      </w:r>
      <w:r>
        <w:t>tal</w:t>
      </w:r>
      <w:r>
        <w:rPr>
          <w:spacing w:val="43"/>
        </w:rPr>
        <w:t xml:space="preserve"> </w:t>
      </w:r>
      <w:r>
        <w:t>daño</w:t>
      </w:r>
      <w:r>
        <w:rPr>
          <w:spacing w:val="43"/>
        </w:rPr>
        <w:t xml:space="preserve"> </w:t>
      </w:r>
      <w:r>
        <w:t>se</w:t>
      </w:r>
      <w:r>
        <w:rPr>
          <w:spacing w:val="44"/>
        </w:rPr>
        <w:t xml:space="preserve"> </w:t>
      </w:r>
      <w:r>
        <w:t>produce</w:t>
      </w:r>
      <w:r>
        <w:rPr>
          <w:spacing w:val="44"/>
        </w:rPr>
        <w:t xml:space="preserve"> </w:t>
      </w:r>
      <w:r>
        <w:t>siempre</w:t>
      </w:r>
      <w:r>
        <w:rPr>
          <w:spacing w:val="44"/>
        </w:rPr>
        <w:t xml:space="preserve"> </w:t>
      </w:r>
      <w:r>
        <w:t>que</w:t>
      </w:r>
      <w:r>
        <w:rPr>
          <w:spacing w:val="44"/>
        </w:rPr>
        <w:t xml:space="preserve"> </w:t>
      </w:r>
      <w:r>
        <w:t>un</w:t>
      </w:r>
      <w:r>
        <w:rPr>
          <w:spacing w:val="45"/>
        </w:rPr>
        <w:t xml:space="preserve"> </w:t>
      </w:r>
      <w:r>
        <w:rPr>
          <w:spacing w:val="-2"/>
        </w:rPr>
        <w:t>hecho</w:t>
      </w:r>
    </w:p>
    <w:p w14:paraId="019F8F5B" w14:textId="77777777" w:rsidR="00BF2E0C" w:rsidRDefault="00000000">
      <w:pPr>
        <w:pStyle w:val="Textoindependiente"/>
        <w:spacing w:line="345" w:lineRule="auto"/>
      </w:pPr>
      <w:r>
        <w:t>externo</w:t>
      </w:r>
      <w:r>
        <w:rPr>
          <w:spacing w:val="40"/>
        </w:rPr>
        <w:t xml:space="preserve"> </w:t>
      </w:r>
      <w:r>
        <w:t>afecta</w:t>
      </w:r>
      <w:r>
        <w:rPr>
          <w:spacing w:val="40"/>
        </w:rPr>
        <w:t xml:space="preserve"> </w:t>
      </w:r>
      <w:r>
        <w:t>a</w:t>
      </w:r>
      <w:r>
        <w:rPr>
          <w:spacing w:val="40"/>
        </w:rPr>
        <w:t xml:space="preserve"> </w:t>
      </w:r>
      <w:r>
        <w:t>la</w:t>
      </w:r>
      <w:r>
        <w:rPr>
          <w:spacing w:val="40"/>
        </w:rPr>
        <w:t xml:space="preserve"> </w:t>
      </w:r>
      <w:r>
        <w:t>integridad</w:t>
      </w:r>
      <w:r>
        <w:rPr>
          <w:spacing w:val="40"/>
        </w:rPr>
        <w:t xml:space="preserve"> </w:t>
      </w:r>
      <w:r>
        <w:t>física</w:t>
      </w:r>
      <w:r>
        <w:rPr>
          <w:spacing w:val="40"/>
        </w:rPr>
        <w:t xml:space="preserve"> </w:t>
      </w:r>
      <w:r>
        <w:t>o</w:t>
      </w:r>
      <w:r>
        <w:rPr>
          <w:spacing w:val="40"/>
        </w:rPr>
        <w:t xml:space="preserve"> </w:t>
      </w:r>
      <w:r>
        <w:t>moral</w:t>
      </w:r>
      <w:r>
        <w:rPr>
          <w:spacing w:val="40"/>
        </w:rPr>
        <w:t xml:space="preserve"> </w:t>
      </w:r>
      <w:r>
        <w:t>de</w:t>
      </w:r>
      <w:r>
        <w:rPr>
          <w:spacing w:val="40"/>
        </w:rPr>
        <w:t xml:space="preserve"> </w:t>
      </w:r>
      <w:r>
        <w:t>un</w:t>
      </w:r>
      <w:r>
        <w:rPr>
          <w:spacing w:val="40"/>
        </w:rPr>
        <w:t xml:space="preserve"> </w:t>
      </w:r>
      <w:r>
        <w:t>individuo”</w:t>
      </w:r>
      <w:r>
        <w:rPr>
          <w:spacing w:val="40"/>
        </w:rPr>
        <w:t xml:space="preserve"> </w:t>
      </w:r>
      <w:r>
        <w:t>(Revista</w:t>
      </w:r>
      <w:r>
        <w:rPr>
          <w:spacing w:val="40"/>
        </w:rPr>
        <w:t xml:space="preserve"> </w:t>
      </w:r>
      <w:r>
        <w:t>de</w:t>
      </w:r>
      <w:r>
        <w:rPr>
          <w:spacing w:val="40"/>
        </w:rPr>
        <w:t xml:space="preserve"> </w:t>
      </w:r>
      <w:r>
        <w:t>Derecho</w:t>
      </w:r>
      <w:r>
        <w:rPr>
          <w:spacing w:val="40"/>
        </w:rPr>
        <w:t xml:space="preserve"> </w:t>
      </w:r>
      <w:r>
        <w:t>y Jurisprudencia, Tomo LVIII, Sección 1ª, página 374).</w:t>
      </w:r>
    </w:p>
    <w:p w14:paraId="614B4257" w14:textId="77777777" w:rsidR="00BF2E0C" w:rsidRDefault="00000000">
      <w:pPr>
        <w:pStyle w:val="Textoindependiente"/>
        <w:spacing w:before="119" w:line="345" w:lineRule="auto"/>
        <w:ind w:right="271"/>
        <w:jc w:val="both"/>
      </w:pPr>
      <w:r>
        <w:t>Que, a partir de esta concepción amplia se reconoce legitimación para la reparación de perjuicios en caso de muerte de concubinos, de hermanos, etc., esto es, se legitima el derecho de reparación a partir de invocar un interés digno de protección y extiende la legitimación sin mayores restricciones a familiares diversos o más distantes que los hijos o el cónyuge.</w:t>
      </w:r>
    </w:p>
    <w:p w14:paraId="1F3CEADC" w14:textId="77777777" w:rsidR="00BF2E0C" w:rsidRDefault="00000000">
      <w:pPr>
        <w:pStyle w:val="Textoindependiente"/>
        <w:spacing w:before="119" w:line="343" w:lineRule="auto"/>
      </w:pPr>
      <w:r>
        <w:t>D</w:t>
      </w:r>
      <w:r>
        <w:rPr>
          <w:b/>
        </w:rPr>
        <w:t>é</w:t>
      </w:r>
      <w:r>
        <w:t>cimo</w:t>
      </w:r>
      <w:r>
        <w:rPr>
          <w:spacing w:val="80"/>
        </w:rPr>
        <w:t xml:space="preserve"> </w:t>
      </w:r>
      <w:r>
        <w:t>Tercero:</w:t>
      </w:r>
      <w:r>
        <w:rPr>
          <w:spacing w:val="79"/>
        </w:rPr>
        <w:t xml:space="preserve"> </w:t>
      </w:r>
      <w:r>
        <w:t>Que,</w:t>
      </w:r>
      <w:r>
        <w:rPr>
          <w:spacing w:val="79"/>
        </w:rPr>
        <w:t xml:space="preserve"> </w:t>
      </w:r>
      <w:r>
        <w:t>en</w:t>
      </w:r>
      <w:r>
        <w:rPr>
          <w:spacing w:val="80"/>
        </w:rPr>
        <w:t xml:space="preserve"> </w:t>
      </w:r>
      <w:r>
        <w:t>consecuencia,</w:t>
      </w:r>
      <w:r>
        <w:rPr>
          <w:spacing w:val="80"/>
        </w:rPr>
        <w:t xml:space="preserve"> </w:t>
      </w:r>
      <w:r>
        <w:t>la</w:t>
      </w:r>
      <w:r>
        <w:rPr>
          <w:spacing w:val="78"/>
        </w:rPr>
        <w:t xml:space="preserve"> </w:t>
      </w:r>
      <w:r>
        <w:t>demandante,</w:t>
      </w:r>
      <w:r>
        <w:rPr>
          <w:spacing w:val="79"/>
        </w:rPr>
        <w:t xml:space="preserve"> </w:t>
      </w:r>
      <w:r>
        <w:t>compareció</w:t>
      </w:r>
      <w:r>
        <w:rPr>
          <w:spacing w:val="75"/>
        </w:rPr>
        <w:t xml:space="preserve"> </w:t>
      </w:r>
      <w:r>
        <w:t>demandando</w:t>
      </w:r>
      <w:r>
        <w:rPr>
          <w:spacing w:val="79"/>
        </w:rPr>
        <w:t xml:space="preserve"> </w:t>
      </w:r>
      <w:r>
        <w:t>el daño</w:t>
      </w:r>
      <w:r>
        <w:rPr>
          <w:spacing w:val="48"/>
        </w:rPr>
        <w:t xml:space="preserve"> </w:t>
      </w:r>
      <w:r>
        <w:t>moral</w:t>
      </w:r>
      <w:r>
        <w:rPr>
          <w:spacing w:val="48"/>
        </w:rPr>
        <w:t xml:space="preserve"> </w:t>
      </w:r>
      <w:r>
        <w:t>reflejo</w:t>
      </w:r>
      <w:r>
        <w:rPr>
          <w:spacing w:val="49"/>
        </w:rPr>
        <w:t xml:space="preserve"> </w:t>
      </w:r>
      <w:r>
        <w:t>o</w:t>
      </w:r>
      <w:r>
        <w:rPr>
          <w:spacing w:val="48"/>
        </w:rPr>
        <w:t xml:space="preserve"> </w:t>
      </w:r>
      <w:r>
        <w:t>por</w:t>
      </w:r>
      <w:r>
        <w:rPr>
          <w:spacing w:val="49"/>
        </w:rPr>
        <w:t xml:space="preserve"> </w:t>
      </w:r>
      <w:r>
        <w:t>repercusión,</w:t>
      </w:r>
      <w:r>
        <w:rPr>
          <w:spacing w:val="48"/>
        </w:rPr>
        <w:t xml:space="preserve"> </w:t>
      </w:r>
      <w:r>
        <w:t>es</w:t>
      </w:r>
      <w:r>
        <w:rPr>
          <w:spacing w:val="48"/>
        </w:rPr>
        <w:t xml:space="preserve"> </w:t>
      </w:r>
      <w:r>
        <w:t>decir,</w:t>
      </w:r>
      <w:r>
        <w:rPr>
          <w:spacing w:val="49"/>
        </w:rPr>
        <w:t xml:space="preserve"> </w:t>
      </w:r>
      <w:r>
        <w:t>aquel</w:t>
      </w:r>
      <w:r>
        <w:rPr>
          <w:spacing w:val="48"/>
        </w:rPr>
        <w:t xml:space="preserve"> </w:t>
      </w:r>
      <w:r>
        <w:t>daño</w:t>
      </w:r>
      <w:r>
        <w:rPr>
          <w:spacing w:val="49"/>
        </w:rPr>
        <w:t xml:space="preserve"> </w:t>
      </w:r>
      <w:r>
        <w:t>que</w:t>
      </w:r>
      <w:r>
        <w:rPr>
          <w:spacing w:val="47"/>
        </w:rPr>
        <w:t xml:space="preserve"> </w:t>
      </w:r>
      <w:r>
        <w:t>sufrió</w:t>
      </w:r>
      <w:r>
        <w:rPr>
          <w:spacing w:val="40"/>
        </w:rPr>
        <w:t xml:space="preserve"> </w:t>
      </w:r>
      <w:r>
        <w:t>por</w:t>
      </w:r>
      <w:r>
        <w:rPr>
          <w:spacing w:val="48"/>
        </w:rPr>
        <w:t xml:space="preserve"> </w:t>
      </w:r>
      <w:r>
        <w:t>hechos</w:t>
      </w:r>
      <w:r>
        <w:rPr>
          <w:spacing w:val="48"/>
        </w:rPr>
        <w:t xml:space="preserve"> </w:t>
      </w:r>
      <w:r>
        <w:rPr>
          <w:spacing w:val="-5"/>
        </w:rPr>
        <w:t>que</w:t>
      </w:r>
    </w:p>
    <w:p w14:paraId="7F0AC466" w14:textId="77777777" w:rsidR="00BF2E0C" w:rsidRDefault="00000000">
      <w:pPr>
        <w:pStyle w:val="Textoindependiente"/>
        <w:spacing w:before="4" w:line="345" w:lineRule="auto"/>
        <w:ind w:right="273"/>
        <w:jc w:val="both"/>
      </w:pPr>
      <w:r>
        <w:t>afectaron a su hermano, de quien como ya se ha asentado, no se discute esa calidad de víctima, por lo que se trata del perjuicio propio y no el de la víctima inmediata. En consecuencia,</w:t>
      </w:r>
      <w:r>
        <w:rPr>
          <w:spacing w:val="50"/>
          <w:w w:val="150"/>
        </w:rPr>
        <w:t xml:space="preserve"> </w:t>
      </w:r>
      <w:r>
        <w:t>resulta</w:t>
      </w:r>
      <w:r>
        <w:rPr>
          <w:spacing w:val="77"/>
        </w:rPr>
        <w:t xml:space="preserve"> </w:t>
      </w:r>
      <w:r>
        <w:t>claro</w:t>
      </w:r>
      <w:r>
        <w:rPr>
          <w:spacing w:val="79"/>
        </w:rPr>
        <w:t xml:space="preserve"> </w:t>
      </w:r>
      <w:r>
        <w:t>que</w:t>
      </w:r>
      <w:r>
        <w:rPr>
          <w:spacing w:val="79"/>
        </w:rPr>
        <w:t xml:space="preserve"> </w:t>
      </w:r>
      <w:r>
        <w:t>la</w:t>
      </w:r>
      <w:r>
        <w:rPr>
          <w:spacing w:val="78"/>
        </w:rPr>
        <w:t xml:space="preserve"> </w:t>
      </w:r>
      <w:r>
        <w:t>demandante,</w:t>
      </w:r>
      <w:r>
        <w:rPr>
          <w:spacing w:val="78"/>
        </w:rPr>
        <w:t xml:space="preserve"> </w:t>
      </w:r>
      <w:r>
        <w:t>funda</w:t>
      </w:r>
      <w:r>
        <w:rPr>
          <w:spacing w:val="78"/>
        </w:rPr>
        <w:t xml:space="preserve"> </w:t>
      </w:r>
      <w:r>
        <w:t>su</w:t>
      </w:r>
      <w:r>
        <w:rPr>
          <w:spacing w:val="79"/>
        </w:rPr>
        <w:t xml:space="preserve"> </w:t>
      </w:r>
      <w:r>
        <w:t>acción</w:t>
      </w:r>
      <w:r>
        <w:rPr>
          <w:spacing w:val="51"/>
          <w:w w:val="150"/>
        </w:rPr>
        <w:t xml:space="preserve"> </w:t>
      </w:r>
      <w:r>
        <w:t>en</w:t>
      </w:r>
      <w:r>
        <w:rPr>
          <w:spacing w:val="79"/>
        </w:rPr>
        <w:t xml:space="preserve"> </w:t>
      </w:r>
      <w:r>
        <w:t>el</w:t>
      </w:r>
      <w:r>
        <w:rPr>
          <w:spacing w:val="78"/>
        </w:rPr>
        <w:t xml:space="preserve"> </w:t>
      </w:r>
      <w:r>
        <w:t>daño</w:t>
      </w:r>
      <w:r>
        <w:rPr>
          <w:spacing w:val="79"/>
        </w:rPr>
        <w:t xml:space="preserve"> </w:t>
      </w:r>
      <w:r>
        <w:t>que</w:t>
      </w:r>
      <w:r>
        <w:rPr>
          <w:spacing w:val="79"/>
        </w:rPr>
        <w:t xml:space="preserve"> </w:t>
      </w:r>
      <w:r>
        <w:rPr>
          <w:spacing w:val="-5"/>
        </w:rPr>
        <w:t>le</w:t>
      </w:r>
    </w:p>
    <w:p w14:paraId="5B1D6C06" w14:textId="77777777" w:rsidR="00BF2E0C" w:rsidRDefault="00000000">
      <w:pPr>
        <w:pStyle w:val="Textoindependiente"/>
        <w:spacing w:line="274" w:lineRule="exact"/>
      </w:pPr>
      <w:r>
        <w:t>provocó</w:t>
      </w:r>
      <w:r>
        <w:rPr>
          <w:spacing w:val="57"/>
        </w:rPr>
        <w:t xml:space="preserve"> </w:t>
      </w:r>
      <w:r>
        <w:t>el</w:t>
      </w:r>
      <w:r>
        <w:rPr>
          <w:spacing w:val="58"/>
        </w:rPr>
        <w:t xml:space="preserve"> </w:t>
      </w:r>
      <w:r>
        <w:t>sufrimiento</w:t>
      </w:r>
      <w:r>
        <w:rPr>
          <w:spacing w:val="59"/>
        </w:rPr>
        <w:t xml:space="preserve"> </w:t>
      </w:r>
      <w:r>
        <w:t>y</w:t>
      </w:r>
      <w:r>
        <w:rPr>
          <w:spacing w:val="58"/>
        </w:rPr>
        <w:t xml:space="preserve"> </w:t>
      </w:r>
      <w:r>
        <w:t>la</w:t>
      </w:r>
      <w:r>
        <w:rPr>
          <w:spacing w:val="57"/>
        </w:rPr>
        <w:t xml:space="preserve"> </w:t>
      </w:r>
      <w:r>
        <w:t>ejecución</w:t>
      </w:r>
      <w:r>
        <w:rPr>
          <w:spacing w:val="59"/>
        </w:rPr>
        <w:t xml:space="preserve"> </w:t>
      </w:r>
      <w:r>
        <w:t>de</w:t>
      </w:r>
      <w:r>
        <w:rPr>
          <w:spacing w:val="57"/>
        </w:rPr>
        <w:t xml:space="preserve"> </w:t>
      </w:r>
      <w:r>
        <w:t>su</w:t>
      </w:r>
      <w:r>
        <w:rPr>
          <w:spacing w:val="59"/>
        </w:rPr>
        <w:t xml:space="preserve"> </w:t>
      </w:r>
      <w:r>
        <w:t>hermano,</w:t>
      </w:r>
      <w:r>
        <w:rPr>
          <w:spacing w:val="59"/>
        </w:rPr>
        <w:t xml:space="preserve"> </w:t>
      </w:r>
      <w:r>
        <w:t>esto</w:t>
      </w:r>
      <w:r>
        <w:rPr>
          <w:spacing w:val="58"/>
        </w:rPr>
        <w:t xml:space="preserve"> </w:t>
      </w:r>
      <w:r>
        <w:t>es,</w:t>
      </w:r>
      <w:r>
        <w:rPr>
          <w:spacing w:val="58"/>
        </w:rPr>
        <w:t xml:space="preserve"> </w:t>
      </w:r>
      <w:r>
        <w:t>el</w:t>
      </w:r>
      <w:r>
        <w:rPr>
          <w:spacing w:val="59"/>
        </w:rPr>
        <w:t xml:space="preserve"> </w:t>
      </w:r>
      <w:r>
        <w:t>daño</w:t>
      </w:r>
      <w:r>
        <w:rPr>
          <w:spacing w:val="58"/>
        </w:rPr>
        <w:t xml:space="preserve"> </w:t>
      </w:r>
      <w:r>
        <w:t>reflejo</w:t>
      </w:r>
      <w:r>
        <w:rPr>
          <w:spacing w:val="58"/>
        </w:rPr>
        <w:t xml:space="preserve"> </w:t>
      </w:r>
      <w:r>
        <w:t>o</w:t>
      </w:r>
      <w:r>
        <w:rPr>
          <w:spacing w:val="59"/>
        </w:rPr>
        <w:t xml:space="preserve"> </w:t>
      </w:r>
      <w:r>
        <w:rPr>
          <w:spacing w:val="-5"/>
        </w:rPr>
        <w:t>por</w:t>
      </w:r>
    </w:p>
    <w:p w14:paraId="12C5FC79" w14:textId="77777777" w:rsidR="00BF2E0C" w:rsidRDefault="00000000">
      <w:pPr>
        <w:pStyle w:val="Textoindependiente"/>
        <w:spacing w:before="122"/>
      </w:pPr>
      <w:r>
        <w:t>repercusión,</w:t>
      </w:r>
      <w:r>
        <w:rPr>
          <w:spacing w:val="48"/>
        </w:rPr>
        <w:t xml:space="preserve"> </w:t>
      </w:r>
      <w:r>
        <w:t>que</w:t>
      </w:r>
      <w:r>
        <w:rPr>
          <w:spacing w:val="51"/>
        </w:rPr>
        <w:t xml:space="preserve"> </w:t>
      </w:r>
      <w:r>
        <w:t>“es</w:t>
      </w:r>
      <w:r>
        <w:rPr>
          <w:spacing w:val="48"/>
        </w:rPr>
        <w:t xml:space="preserve"> </w:t>
      </w:r>
      <w:r>
        <w:t>el</w:t>
      </w:r>
      <w:r>
        <w:rPr>
          <w:spacing w:val="49"/>
        </w:rPr>
        <w:t xml:space="preserve"> </w:t>
      </w:r>
      <w:r>
        <w:t>sufrido</w:t>
      </w:r>
      <w:r>
        <w:rPr>
          <w:spacing w:val="48"/>
        </w:rPr>
        <w:t xml:space="preserve"> </w:t>
      </w:r>
      <w:r>
        <w:t>por</w:t>
      </w:r>
      <w:r>
        <w:rPr>
          <w:spacing w:val="48"/>
        </w:rPr>
        <w:t xml:space="preserve"> </w:t>
      </w:r>
      <w:r>
        <w:t>víctimas</w:t>
      </w:r>
      <w:r>
        <w:rPr>
          <w:spacing w:val="52"/>
        </w:rPr>
        <w:t xml:space="preserve"> </w:t>
      </w:r>
      <w:r>
        <w:t>mediatas</w:t>
      </w:r>
      <w:r>
        <w:rPr>
          <w:spacing w:val="51"/>
        </w:rPr>
        <w:t xml:space="preserve"> </w:t>
      </w:r>
      <w:r>
        <w:t>de</w:t>
      </w:r>
      <w:r>
        <w:rPr>
          <w:spacing w:val="49"/>
        </w:rPr>
        <w:t xml:space="preserve"> </w:t>
      </w:r>
      <w:r>
        <w:t>un</w:t>
      </w:r>
      <w:r>
        <w:rPr>
          <w:spacing w:val="49"/>
        </w:rPr>
        <w:t xml:space="preserve"> </w:t>
      </w:r>
      <w:r>
        <w:t>hecho</w:t>
      </w:r>
      <w:r>
        <w:rPr>
          <w:spacing w:val="49"/>
        </w:rPr>
        <w:t xml:space="preserve"> </w:t>
      </w:r>
      <w:r>
        <w:t>que</w:t>
      </w:r>
      <w:r>
        <w:rPr>
          <w:spacing w:val="49"/>
        </w:rPr>
        <w:t xml:space="preserve"> </w:t>
      </w:r>
      <w:r>
        <w:t>ha</w:t>
      </w:r>
      <w:r>
        <w:rPr>
          <w:spacing w:val="49"/>
        </w:rPr>
        <w:t xml:space="preserve"> </w:t>
      </w:r>
      <w:r>
        <w:t>causado</w:t>
      </w:r>
      <w:r>
        <w:rPr>
          <w:spacing w:val="48"/>
        </w:rPr>
        <w:t xml:space="preserve"> </w:t>
      </w:r>
      <w:r>
        <w:rPr>
          <w:spacing w:val="-5"/>
        </w:rPr>
        <w:t>la</w:t>
      </w:r>
    </w:p>
    <w:p w14:paraId="50735CB6" w14:textId="77777777" w:rsidR="00BF2E0C" w:rsidRDefault="00000000">
      <w:pPr>
        <w:pStyle w:val="Textoindependiente"/>
        <w:spacing w:before="120"/>
      </w:pPr>
      <w:r>
        <w:t>muerte</w:t>
      </w:r>
      <w:r>
        <w:rPr>
          <w:spacing w:val="26"/>
        </w:rPr>
        <w:t xml:space="preserve"> </w:t>
      </w:r>
      <w:r>
        <w:t>o</w:t>
      </w:r>
      <w:r>
        <w:rPr>
          <w:spacing w:val="27"/>
        </w:rPr>
        <w:t xml:space="preserve"> </w:t>
      </w:r>
      <w:r>
        <w:t>lesiones</w:t>
      </w:r>
      <w:r>
        <w:rPr>
          <w:spacing w:val="28"/>
        </w:rPr>
        <w:t xml:space="preserve"> </w:t>
      </w:r>
      <w:r>
        <w:t>a</w:t>
      </w:r>
      <w:r>
        <w:rPr>
          <w:spacing w:val="26"/>
        </w:rPr>
        <w:t xml:space="preserve"> </w:t>
      </w:r>
      <w:r>
        <w:t>otra</w:t>
      </w:r>
      <w:r>
        <w:rPr>
          <w:spacing w:val="26"/>
        </w:rPr>
        <w:t xml:space="preserve"> </w:t>
      </w:r>
      <w:r>
        <w:t>persona”,</w:t>
      </w:r>
      <w:r>
        <w:rPr>
          <w:spacing w:val="28"/>
        </w:rPr>
        <w:t xml:space="preserve"> </w:t>
      </w:r>
      <w:r>
        <w:t>que</w:t>
      </w:r>
      <w:r>
        <w:rPr>
          <w:spacing w:val="26"/>
        </w:rPr>
        <w:t xml:space="preserve"> </w:t>
      </w:r>
      <w:r>
        <w:t>puede</w:t>
      </w:r>
      <w:r>
        <w:rPr>
          <w:spacing w:val="27"/>
        </w:rPr>
        <w:t xml:space="preserve"> </w:t>
      </w:r>
      <w:r>
        <w:t>ser</w:t>
      </w:r>
      <w:r>
        <w:rPr>
          <w:spacing w:val="25"/>
        </w:rPr>
        <w:t xml:space="preserve"> </w:t>
      </w:r>
      <w:r>
        <w:t>moral</w:t>
      </w:r>
      <w:r>
        <w:rPr>
          <w:spacing w:val="27"/>
        </w:rPr>
        <w:t xml:space="preserve"> </w:t>
      </w:r>
      <w:r>
        <w:t>y</w:t>
      </w:r>
      <w:r>
        <w:rPr>
          <w:spacing w:val="26"/>
        </w:rPr>
        <w:t xml:space="preserve"> </w:t>
      </w:r>
      <w:r>
        <w:t>el</w:t>
      </w:r>
      <w:r>
        <w:rPr>
          <w:spacing w:val="25"/>
        </w:rPr>
        <w:t xml:space="preserve"> </w:t>
      </w:r>
      <w:r>
        <w:t>perjuicio</w:t>
      </w:r>
      <w:r>
        <w:rPr>
          <w:spacing w:val="26"/>
        </w:rPr>
        <w:t xml:space="preserve"> </w:t>
      </w:r>
      <w:r>
        <w:t>es</w:t>
      </w:r>
      <w:r>
        <w:rPr>
          <w:spacing w:val="25"/>
        </w:rPr>
        <w:t xml:space="preserve"> </w:t>
      </w:r>
      <w:r>
        <w:t>propio</w:t>
      </w:r>
      <w:r>
        <w:rPr>
          <w:spacing w:val="28"/>
        </w:rPr>
        <w:t xml:space="preserve"> </w:t>
      </w:r>
      <w:r>
        <w:t>y</w:t>
      </w:r>
      <w:r>
        <w:rPr>
          <w:spacing w:val="25"/>
        </w:rPr>
        <w:t xml:space="preserve"> </w:t>
      </w:r>
      <w:r>
        <w:t>no</w:t>
      </w:r>
      <w:r>
        <w:rPr>
          <w:spacing w:val="25"/>
        </w:rPr>
        <w:t xml:space="preserve"> </w:t>
      </w:r>
      <w:r>
        <w:rPr>
          <w:spacing w:val="-5"/>
        </w:rPr>
        <w:t>de</w:t>
      </w:r>
    </w:p>
    <w:p w14:paraId="74B89924" w14:textId="77777777" w:rsidR="00BF2E0C" w:rsidRDefault="00000000">
      <w:pPr>
        <w:spacing w:before="122"/>
        <w:ind w:left="624"/>
        <w:rPr>
          <w:sz w:val="20"/>
        </w:rPr>
      </w:pPr>
      <w:r>
        <w:rPr>
          <w:sz w:val="24"/>
        </w:rPr>
        <w:t>la</w:t>
      </w:r>
      <w:r>
        <w:rPr>
          <w:spacing w:val="33"/>
          <w:sz w:val="24"/>
        </w:rPr>
        <w:t xml:space="preserve"> </w:t>
      </w:r>
      <w:r>
        <w:rPr>
          <w:sz w:val="24"/>
        </w:rPr>
        <w:t>víctima</w:t>
      </w:r>
      <w:r>
        <w:rPr>
          <w:spacing w:val="35"/>
          <w:sz w:val="24"/>
        </w:rPr>
        <w:t xml:space="preserve"> </w:t>
      </w:r>
      <w:r>
        <w:rPr>
          <w:sz w:val="24"/>
        </w:rPr>
        <w:t>inmediata</w:t>
      </w:r>
      <w:r>
        <w:rPr>
          <w:spacing w:val="41"/>
          <w:sz w:val="24"/>
        </w:rPr>
        <w:t xml:space="preserve"> </w:t>
      </w:r>
      <w:r>
        <w:rPr>
          <w:sz w:val="20"/>
        </w:rPr>
        <w:t>(Enrique</w:t>
      </w:r>
      <w:r>
        <w:rPr>
          <w:spacing w:val="31"/>
          <w:sz w:val="20"/>
        </w:rPr>
        <w:t xml:space="preserve"> </w:t>
      </w:r>
      <w:r>
        <w:rPr>
          <w:sz w:val="20"/>
        </w:rPr>
        <w:t>Barros</w:t>
      </w:r>
      <w:r>
        <w:rPr>
          <w:spacing w:val="30"/>
          <w:sz w:val="20"/>
        </w:rPr>
        <w:t xml:space="preserve"> </w:t>
      </w:r>
      <w:r>
        <w:rPr>
          <w:sz w:val="20"/>
        </w:rPr>
        <w:t>Bourie;</w:t>
      </w:r>
      <w:r>
        <w:rPr>
          <w:spacing w:val="33"/>
          <w:sz w:val="20"/>
        </w:rPr>
        <w:t xml:space="preserve"> </w:t>
      </w:r>
      <w:r>
        <w:rPr>
          <w:sz w:val="20"/>
        </w:rPr>
        <w:t>Tratado</w:t>
      </w:r>
      <w:r>
        <w:rPr>
          <w:spacing w:val="30"/>
          <w:sz w:val="20"/>
        </w:rPr>
        <w:t xml:space="preserve"> </w:t>
      </w:r>
      <w:r>
        <w:rPr>
          <w:sz w:val="20"/>
        </w:rPr>
        <w:t>de</w:t>
      </w:r>
      <w:r>
        <w:rPr>
          <w:spacing w:val="34"/>
          <w:sz w:val="20"/>
        </w:rPr>
        <w:t xml:space="preserve"> </w:t>
      </w:r>
      <w:r>
        <w:rPr>
          <w:sz w:val="20"/>
        </w:rPr>
        <w:t>Responsabilidad</w:t>
      </w:r>
      <w:r>
        <w:rPr>
          <w:spacing w:val="34"/>
          <w:sz w:val="20"/>
        </w:rPr>
        <w:t xml:space="preserve"> </w:t>
      </w:r>
      <w:r>
        <w:rPr>
          <w:sz w:val="20"/>
        </w:rPr>
        <w:t>extracontractual,</w:t>
      </w:r>
      <w:r>
        <w:rPr>
          <w:spacing w:val="31"/>
          <w:sz w:val="20"/>
        </w:rPr>
        <w:t xml:space="preserve"> </w:t>
      </w:r>
      <w:r>
        <w:rPr>
          <w:sz w:val="20"/>
        </w:rPr>
        <w:t>Tomo</w:t>
      </w:r>
      <w:r>
        <w:rPr>
          <w:spacing w:val="32"/>
          <w:sz w:val="20"/>
        </w:rPr>
        <w:t xml:space="preserve"> </w:t>
      </w:r>
      <w:r>
        <w:rPr>
          <w:spacing w:val="-5"/>
          <w:sz w:val="20"/>
        </w:rPr>
        <w:t>I).</w:t>
      </w:r>
    </w:p>
    <w:p w14:paraId="68D7F0EA" w14:textId="77777777" w:rsidR="00BF2E0C" w:rsidRDefault="00000000">
      <w:pPr>
        <w:pStyle w:val="Textoindependiente"/>
        <w:spacing w:before="120" w:line="345" w:lineRule="auto"/>
        <w:ind w:right="279"/>
        <w:jc w:val="both"/>
      </w:pPr>
      <w:r>
        <w:t>De</w:t>
      </w:r>
      <w:r>
        <w:rPr>
          <w:spacing w:val="39"/>
        </w:rPr>
        <w:t xml:space="preserve"> </w:t>
      </w:r>
      <w:r>
        <w:t>este</w:t>
      </w:r>
      <w:r>
        <w:rPr>
          <w:spacing w:val="39"/>
        </w:rPr>
        <w:t xml:space="preserve"> </w:t>
      </w:r>
      <w:r>
        <w:t>modo,</w:t>
      </w:r>
      <w:r>
        <w:rPr>
          <w:spacing w:val="38"/>
        </w:rPr>
        <w:t xml:space="preserve"> </w:t>
      </w:r>
      <w:r>
        <w:t>en</w:t>
      </w:r>
      <w:r>
        <w:rPr>
          <w:spacing w:val="38"/>
        </w:rPr>
        <w:t xml:space="preserve"> </w:t>
      </w:r>
      <w:r>
        <w:t>el</w:t>
      </w:r>
      <w:r>
        <w:rPr>
          <w:spacing w:val="38"/>
        </w:rPr>
        <w:t xml:space="preserve"> </w:t>
      </w:r>
      <w:r>
        <w:t>presente</w:t>
      </w:r>
      <w:r>
        <w:rPr>
          <w:spacing w:val="39"/>
        </w:rPr>
        <w:t xml:space="preserve"> </w:t>
      </w:r>
      <w:r>
        <w:t>caso</w:t>
      </w:r>
      <w:r>
        <w:rPr>
          <w:spacing w:val="38"/>
        </w:rPr>
        <w:t xml:space="preserve"> </w:t>
      </w:r>
      <w:r>
        <w:t>no</w:t>
      </w:r>
      <w:r>
        <w:rPr>
          <w:spacing w:val="38"/>
        </w:rPr>
        <w:t xml:space="preserve"> </w:t>
      </w:r>
      <w:r>
        <w:t>resultan</w:t>
      </w:r>
      <w:r>
        <w:rPr>
          <w:spacing w:val="38"/>
        </w:rPr>
        <w:t xml:space="preserve"> </w:t>
      </w:r>
      <w:r>
        <w:t>atingentes</w:t>
      </w:r>
      <w:r>
        <w:rPr>
          <w:spacing w:val="38"/>
        </w:rPr>
        <w:t xml:space="preserve"> </w:t>
      </w:r>
      <w:r>
        <w:t>las</w:t>
      </w:r>
      <w:r>
        <w:rPr>
          <w:spacing w:val="38"/>
        </w:rPr>
        <w:t xml:space="preserve"> </w:t>
      </w:r>
      <w:r>
        <w:t>normas</w:t>
      </w:r>
      <w:r>
        <w:rPr>
          <w:spacing w:val="38"/>
        </w:rPr>
        <w:t xml:space="preserve"> </w:t>
      </w:r>
      <w:r>
        <w:t>establecidas</w:t>
      </w:r>
      <w:r>
        <w:rPr>
          <w:spacing w:val="38"/>
        </w:rPr>
        <w:t xml:space="preserve"> </w:t>
      </w:r>
      <w:r>
        <w:t>en</w:t>
      </w:r>
      <w:r>
        <w:rPr>
          <w:spacing w:val="37"/>
        </w:rPr>
        <w:t xml:space="preserve"> </w:t>
      </w:r>
      <w:r>
        <w:t>la Ley</w:t>
      </w:r>
      <w:r>
        <w:rPr>
          <w:spacing w:val="28"/>
        </w:rPr>
        <w:t xml:space="preserve"> </w:t>
      </w:r>
      <w:r>
        <w:t>N°</w:t>
      </w:r>
      <w:r>
        <w:rPr>
          <w:spacing w:val="28"/>
        </w:rPr>
        <w:t xml:space="preserve"> </w:t>
      </w:r>
      <w:r>
        <w:t>19.123,</w:t>
      </w:r>
      <w:r>
        <w:rPr>
          <w:spacing w:val="28"/>
        </w:rPr>
        <w:t xml:space="preserve"> </w:t>
      </w:r>
      <w:r>
        <w:t>sino</w:t>
      </w:r>
      <w:r>
        <w:rPr>
          <w:spacing w:val="28"/>
        </w:rPr>
        <w:t xml:space="preserve"> </w:t>
      </w:r>
      <w:r>
        <w:t>que</w:t>
      </w:r>
      <w:r>
        <w:rPr>
          <w:spacing w:val="27"/>
        </w:rPr>
        <w:t xml:space="preserve"> </w:t>
      </w:r>
      <w:r>
        <w:t>el</w:t>
      </w:r>
      <w:r>
        <w:rPr>
          <w:spacing w:val="29"/>
        </w:rPr>
        <w:t xml:space="preserve"> </w:t>
      </w:r>
      <w:r>
        <w:t>daño</w:t>
      </w:r>
      <w:r>
        <w:rPr>
          <w:spacing w:val="28"/>
        </w:rPr>
        <w:t xml:space="preserve"> </w:t>
      </w:r>
      <w:r>
        <w:t>provocado</w:t>
      </w:r>
      <w:r>
        <w:rPr>
          <w:spacing w:val="28"/>
        </w:rPr>
        <w:t xml:space="preserve"> </w:t>
      </w:r>
      <w:r>
        <w:t>por</w:t>
      </w:r>
      <w:r>
        <w:rPr>
          <w:spacing w:val="29"/>
        </w:rPr>
        <w:t xml:space="preserve"> </w:t>
      </w:r>
      <w:r>
        <w:t>los</w:t>
      </w:r>
      <w:r>
        <w:rPr>
          <w:spacing w:val="28"/>
        </w:rPr>
        <w:t xml:space="preserve"> </w:t>
      </w:r>
      <w:r>
        <w:t>agentes</w:t>
      </w:r>
      <w:r>
        <w:rPr>
          <w:spacing w:val="28"/>
        </w:rPr>
        <w:t xml:space="preserve"> </w:t>
      </w:r>
      <w:r>
        <w:t>del</w:t>
      </w:r>
      <w:r>
        <w:rPr>
          <w:spacing w:val="29"/>
        </w:rPr>
        <w:t xml:space="preserve"> </w:t>
      </w:r>
      <w:r>
        <w:t>Estado</w:t>
      </w:r>
      <w:r>
        <w:rPr>
          <w:spacing w:val="28"/>
        </w:rPr>
        <w:t xml:space="preserve"> </w:t>
      </w:r>
      <w:r>
        <w:t>a</w:t>
      </w:r>
      <w:r>
        <w:rPr>
          <w:spacing w:val="30"/>
        </w:rPr>
        <w:t xml:space="preserve"> </w:t>
      </w:r>
      <w:r>
        <w:t>su</w:t>
      </w:r>
      <w:r>
        <w:rPr>
          <w:spacing w:val="29"/>
        </w:rPr>
        <w:t xml:space="preserve"> </w:t>
      </w:r>
      <w:r>
        <w:t>hermano.</w:t>
      </w:r>
    </w:p>
    <w:p w14:paraId="3F421E25" w14:textId="77777777" w:rsidR="00BF2E0C" w:rsidRDefault="00000000">
      <w:pPr>
        <w:pStyle w:val="Textoindependiente"/>
        <w:spacing w:before="119" w:line="345" w:lineRule="auto"/>
        <w:ind w:right="274"/>
        <w:jc w:val="both"/>
      </w:pPr>
      <w:r>
        <w:t>Por lo anterior, la acción entablada por la demandante se basa en el daño reflejo o por repercusión</w:t>
      </w:r>
      <w:r>
        <w:rPr>
          <w:spacing w:val="40"/>
        </w:rPr>
        <w:t xml:space="preserve"> </w:t>
      </w:r>
      <w:r>
        <w:t>provocado</w:t>
      </w:r>
      <w:r>
        <w:rPr>
          <w:spacing w:val="40"/>
        </w:rPr>
        <w:t xml:space="preserve"> </w:t>
      </w:r>
      <w:r>
        <w:t>a</w:t>
      </w:r>
      <w:r>
        <w:rPr>
          <w:spacing w:val="40"/>
        </w:rPr>
        <w:t xml:space="preserve"> </w:t>
      </w:r>
      <w:r>
        <w:t>otra</w:t>
      </w:r>
      <w:r>
        <w:rPr>
          <w:spacing w:val="40"/>
        </w:rPr>
        <w:t xml:space="preserve"> </w:t>
      </w:r>
      <w:r>
        <w:t>persona,</w:t>
      </w:r>
      <w:r>
        <w:rPr>
          <w:spacing w:val="40"/>
        </w:rPr>
        <w:t xml:space="preserve"> </w:t>
      </w:r>
      <w:r>
        <w:t>la</w:t>
      </w:r>
      <w:r>
        <w:rPr>
          <w:spacing w:val="40"/>
        </w:rPr>
        <w:t xml:space="preserve"> </w:t>
      </w:r>
      <w:r>
        <w:t>que</w:t>
      </w:r>
      <w:r>
        <w:rPr>
          <w:spacing w:val="40"/>
        </w:rPr>
        <w:t xml:space="preserve"> </w:t>
      </w:r>
      <w:r>
        <w:t>fue</w:t>
      </w:r>
      <w:r>
        <w:rPr>
          <w:spacing w:val="40"/>
        </w:rPr>
        <w:t xml:space="preserve"> </w:t>
      </w:r>
      <w:r>
        <w:t>reconocida</w:t>
      </w:r>
      <w:r>
        <w:rPr>
          <w:spacing w:val="40"/>
        </w:rPr>
        <w:t xml:space="preserve"> </w:t>
      </w:r>
      <w:r>
        <w:t>por</w:t>
      </w:r>
      <w:r>
        <w:rPr>
          <w:spacing w:val="40"/>
        </w:rPr>
        <w:t xml:space="preserve"> </w:t>
      </w:r>
      <w:r>
        <w:t>el</w:t>
      </w:r>
      <w:r>
        <w:rPr>
          <w:spacing w:val="40"/>
        </w:rPr>
        <w:t xml:space="preserve"> </w:t>
      </w:r>
      <w:r>
        <w:t>Estado</w:t>
      </w:r>
      <w:r>
        <w:rPr>
          <w:spacing w:val="40"/>
        </w:rPr>
        <w:t xml:space="preserve"> </w:t>
      </w:r>
      <w:r>
        <w:t>de</w:t>
      </w:r>
      <w:r>
        <w:rPr>
          <w:spacing w:val="40"/>
        </w:rPr>
        <w:t xml:space="preserve"> </w:t>
      </w:r>
      <w:r>
        <w:t>Chile, como víctima de violación a los derechos humanos, al ser ejecutado por la dictadura</w:t>
      </w:r>
      <w:r>
        <w:rPr>
          <w:spacing w:val="80"/>
        </w:rPr>
        <w:t xml:space="preserve"> </w:t>
      </w:r>
      <w:r>
        <w:t>cívico-militar (1973-1990), como se colige de lo expuesto por la demandante.</w:t>
      </w:r>
    </w:p>
    <w:p w14:paraId="668B42D0" w14:textId="77777777" w:rsidR="00BF2E0C" w:rsidRDefault="00BF2E0C">
      <w:pPr>
        <w:pStyle w:val="Textoindependiente"/>
        <w:spacing w:line="345" w:lineRule="auto"/>
        <w:jc w:val="both"/>
        <w:sectPr w:rsidR="00BF2E0C">
          <w:pgSz w:w="12240" w:h="18700"/>
          <w:pgMar w:top="1500" w:right="1440" w:bottom="1000" w:left="1080" w:header="710" w:footer="805" w:gutter="0"/>
          <w:cols w:space="720"/>
        </w:sectPr>
      </w:pPr>
    </w:p>
    <w:p w14:paraId="078F0972" w14:textId="77777777" w:rsidR="00BF2E0C" w:rsidRDefault="00000000">
      <w:pPr>
        <w:pStyle w:val="Textoindependiente"/>
        <w:spacing w:line="343" w:lineRule="auto"/>
        <w:ind w:right="277"/>
      </w:pPr>
      <w:r>
        <w:lastRenderedPageBreak/>
        <w:t>D</w:t>
      </w:r>
      <w:r>
        <w:rPr>
          <w:b/>
        </w:rPr>
        <w:t>é</w:t>
      </w:r>
      <w:r>
        <w:t>cimo</w:t>
      </w:r>
      <w:r>
        <w:rPr>
          <w:spacing w:val="80"/>
        </w:rPr>
        <w:t xml:space="preserve"> </w:t>
      </w:r>
      <w:r>
        <w:t>Cuarto:</w:t>
      </w:r>
      <w:r>
        <w:rPr>
          <w:spacing w:val="40"/>
        </w:rPr>
        <w:t xml:space="preserve"> </w:t>
      </w:r>
      <w:r>
        <w:t>Que,</w:t>
      </w:r>
      <w:r>
        <w:rPr>
          <w:spacing w:val="40"/>
        </w:rPr>
        <w:t xml:space="preserve"> </w:t>
      </w:r>
      <w:r>
        <w:t>como</w:t>
      </w:r>
      <w:r>
        <w:rPr>
          <w:spacing w:val="40"/>
        </w:rPr>
        <w:t xml:space="preserve"> </w:t>
      </w:r>
      <w:r>
        <w:t>ya</w:t>
      </w:r>
      <w:r>
        <w:rPr>
          <w:spacing w:val="40"/>
        </w:rPr>
        <w:t xml:space="preserve"> </w:t>
      </w:r>
      <w:r>
        <w:t>se</w:t>
      </w:r>
      <w:r>
        <w:rPr>
          <w:spacing w:val="40"/>
        </w:rPr>
        <w:t xml:space="preserve"> </w:t>
      </w:r>
      <w:r>
        <w:t>ha</w:t>
      </w:r>
      <w:r>
        <w:rPr>
          <w:spacing w:val="40"/>
        </w:rPr>
        <w:t xml:space="preserve"> </w:t>
      </w:r>
      <w:r>
        <w:t>dicho,</w:t>
      </w:r>
      <w:r>
        <w:rPr>
          <w:spacing w:val="40"/>
        </w:rPr>
        <w:t xml:space="preserve"> </w:t>
      </w:r>
      <w:r>
        <w:t>tanto</w:t>
      </w:r>
      <w:r>
        <w:rPr>
          <w:spacing w:val="40"/>
        </w:rPr>
        <w:t xml:space="preserve"> </w:t>
      </w:r>
      <w:r>
        <w:t>la</w:t>
      </w:r>
      <w:r>
        <w:rPr>
          <w:spacing w:val="40"/>
        </w:rPr>
        <w:t xml:space="preserve"> </w:t>
      </w:r>
      <w:r>
        <w:t>doctrina</w:t>
      </w:r>
      <w:r>
        <w:rPr>
          <w:spacing w:val="40"/>
        </w:rPr>
        <w:t xml:space="preserve"> </w:t>
      </w:r>
      <w:r>
        <w:t>como</w:t>
      </w:r>
      <w:r>
        <w:rPr>
          <w:spacing w:val="40"/>
        </w:rPr>
        <w:t xml:space="preserve"> </w:t>
      </w:r>
      <w:r>
        <w:t>la</w:t>
      </w:r>
      <w:r>
        <w:rPr>
          <w:spacing w:val="40"/>
        </w:rPr>
        <w:t xml:space="preserve"> </w:t>
      </w:r>
      <w:r>
        <w:t xml:space="preserve">jurisprudencia </w:t>
      </w:r>
      <w:proofErr w:type="gramStart"/>
      <w:r>
        <w:t>han</w:t>
      </w:r>
      <w:r>
        <w:rPr>
          <w:spacing w:val="33"/>
        </w:rPr>
        <w:t xml:space="preserve">  </w:t>
      </w:r>
      <w:r>
        <w:t>reconocido</w:t>
      </w:r>
      <w:proofErr w:type="gramEnd"/>
      <w:r>
        <w:rPr>
          <w:spacing w:val="34"/>
        </w:rPr>
        <w:t xml:space="preserve">  </w:t>
      </w:r>
      <w:proofErr w:type="gramStart"/>
      <w:r>
        <w:t>reiteradamente</w:t>
      </w:r>
      <w:r>
        <w:rPr>
          <w:spacing w:val="34"/>
        </w:rPr>
        <w:t xml:space="preserve">  </w:t>
      </w:r>
      <w:r>
        <w:t>el</w:t>
      </w:r>
      <w:proofErr w:type="gramEnd"/>
      <w:r>
        <w:rPr>
          <w:spacing w:val="33"/>
        </w:rPr>
        <w:t xml:space="preserve">  </w:t>
      </w:r>
      <w:proofErr w:type="gramStart"/>
      <w:r>
        <w:t>concepto</w:t>
      </w:r>
      <w:r>
        <w:rPr>
          <w:spacing w:val="33"/>
        </w:rPr>
        <w:t xml:space="preserve">  </w:t>
      </w:r>
      <w:r>
        <w:t>de</w:t>
      </w:r>
      <w:proofErr w:type="gramEnd"/>
      <w:r>
        <w:rPr>
          <w:spacing w:val="33"/>
        </w:rPr>
        <w:t xml:space="preserve">  </w:t>
      </w:r>
      <w:r>
        <w:t>"</w:t>
      </w:r>
      <w:proofErr w:type="gramStart"/>
      <w:r>
        <w:t>daño</w:t>
      </w:r>
      <w:r>
        <w:rPr>
          <w:spacing w:val="34"/>
        </w:rPr>
        <w:t xml:space="preserve">  </w:t>
      </w:r>
      <w:r>
        <w:t>por</w:t>
      </w:r>
      <w:proofErr w:type="gramEnd"/>
      <w:r>
        <w:rPr>
          <w:spacing w:val="33"/>
        </w:rPr>
        <w:t xml:space="preserve">  </w:t>
      </w:r>
      <w:r>
        <w:t>repercusión</w:t>
      </w:r>
      <w:proofErr w:type="gramStart"/>
      <w:r>
        <w:t>"</w:t>
      </w:r>
      <w:r>
        <w:rPr>
          <w:spacing w:val="33"/>
        </w:rPr>
        <w:t xml:space="preserve">  </w:t>
      </w:r>
      <w:r>
        <w:t>o</w:t>
      </w:r>
      <w:proofErr w:type="gramEnd"/>
      <w:r>
        <w:rPr>
          <w:spacing w:val="34"/>
        </w:rPr>
        <w:t xml:space="preserve">  </w:t>
      </w:r>
      <w:r>
        <w:rPr>
          <w:spacing w:val="-2"/>
        </w:rPr>
        <w:t>"daño</w:t>
      </w:r>
    </w:p>
    <w:p w14:paraId="156A12C3" w14:textId="77777777" w:rsidR="00BF2E0C" w:rsidRDefault="00000000">
      <w:pPr>
        <w:pStyle w:val="Textoindependiente"/>
        <w:spacing w:line="275" w:lineRule="exact"/>
      </w:pPr>
      <w:r>
        <w:t>indirecto",</w:t>
      </w:r>
      <w:r>
        <w:rPr>
          <w:spacing w:val="54"/>
        </w:rPr>
        <w:t xml:space="preserve"> </w:t>
      </w:r>
      <w:r>
        <w:t>o</w:t>
      </w:r>
      <w:r>
        <w:rPr>
          <w:spacing w:val="54"/>
        </w:rPr>
        <w:t xml:space="preserve"> </w:t>
      </w:r>
      <w:r>
        <w:t>“daño</w:t>
      </w:r>
      <w:r>
        <w:rPr>
          <w:spacing w:val="52"/>
        </w:rPr>
        <w:t xml:space="preserve"> </w:t>
      </w:r>
      <w:r>
        <w:t>reflejo”</w:t>
      </w:r>
      <w:r>
        <w:rPr>
          <w:spacing w:val="49"/>
        </w:rPr>
        <w:t xml:space="preserve"> </w:t>
      </w:r>
      <w:r>
        <w:t>que</w:t>
      </w:r>
      <w:r>
        <w:rPr>
          <w:spacing w:val="53"/>
        </w:rPr>
        <w:t xml:space="preserve"> </w:t>
      </w:r>
      <w:r>
        <w:t>se</w:t>
      </w:r>
      <w:r>
        <w:rPr>
          <w:spacing w:val="53"/>
        </w:rPr>
        <w:t xml:space="preserve"> </w:t>
      </w:r>
      <w:r>
        <w:t>produce</w:t>
      </w:r>
      <w:r>
        <w:rPr>
          <w:spacing w:val="53"/>
        </w:rPr>
        <w:t xml:space="preserve"> </w:t>
      </w:r>
      <w:r>
        <w:t>cuando</w:t>
      </w:r>
      <w:r>
        <w:rPr>
          <w:spacing w:val="53"/>
        </w:rPr>
        <w:t xml:space="preserve"> </w:t>
      </w:r>
      <w:r>
        <w:t>una</w:t>
      </w:r>
      <w:r>
        <w:rPr>
          <w:spacing w:val="51"/>
        </w:rPr>
        <w:t xml:space="preserve"> </w:t>
      </w:r>
      <w:r>
        <w:t>persona</w:t>
      </w:r>
      <w:r>
        <w:rPr>
          <w:spacing w:val="51"/>
        </w:rPr>
        <w:t xml:space="preserve"> </w:t>
      </w:r>
      <w:r>
        <w:t>sufre</w:t>
      </w:r>
      <w:r>
        <w:rPr>
          <w:spacing w:val="53"/>
        </w:rPr>
        <w:t xml:space="preserve"> </w:t>
      </w:r>
      <w:r>
        <w:t>perjuicio</w:t>
      </w:r>
      <w:r>
        <w:rPr>
          <w:spacing w:val="52"/>
        </w:rPr>
        <w:t xml:space="preserve"> </w:t>
      </w:r>
      <w:r>
        <w:rPr>
          <w:spacing w:val="-4"/>
        </w:rPr>
        <w:t>como</w:t>
      </w:r>
    </w:p>
    <w:p w14:paraId="215E8D19" w14:textId="77777777" w:rsidR="00BF2E0C" w:rsidRDefault="00000000">
      <w:pPr>
        <w:pStyle w:val="Textoindependiente"/>
        <w:spacing w:before="120" w:line="345" w:lineRule="auto"/>
        <w:ind w:right="268"/>
        <w:jc w:val="both"/>
      </w:pPr>
      <w:r>
        <w:t>consecuencia</w:t>
      </w:r>
      <w:r>
        <w:rPr>
          <w:spacing w:val="40"/>
        </w:rPr>
        <w:t xml:space="preserve"> </w:t>
      </w:r>
      <w:r>
        <w:t>del</w:t>
      </w:r>
      <w:r>
        <w:rPr>
          <w:spacing w:val="40"/>
        </w:rPr>
        <w:t xml:space="preserve"> </w:t>
      </w:r>
      <w:r>
        <w:t>daño</w:t>
      </w:r>
      <w:r>
        <w:rPr>
          <w:spacing w:val="40"/>
        </w:rPr>
        <w:t xml:space="preserve"> </w:t>
      </w:r>
      <w:r>
        <w:t>sufrido</w:t>
      </w:r>
      <w:r>
        <w:rPr>
          <w:spacing w:val="40"/>
        </w:rPr>
        <w:t xml:space="preserve"> </w:t>
      </w:r>
      <w:r>
        <w:t>por</w:t>
      </w:r>
      <w:r>
        <w:rPr>
          <w:spacing w:val="40"/>
        </w:rPr>
        <w:t xml:space="preserve"> </w:t>
      </w:r>
      <w:r>
        <w:t>otra</w:t>
      </w:r>
      <w:r>
        <w:rPr>
          <w:spacing w:val="40"/>
        </w:rPr>
        <w:t xml:space="preserve"> </w:t>
      </w:r>
      <w:r>
        <w:t>con</w:t>
      </w:r>
      <w:r>
        <w:rPr>
          <w:spacing w:val="40"/>
        </w:rPr>
        <w:t xml:space="preserve"> </w:t>
      </w:r>
      <w:r>
        <w:t>quien</w:t>
      </w:r>
      <w:r>
        <w:rPr>
          <w:spacing w:val="40"/>
        </w:rPr>
        <w:t xml:space="preserve"> </w:t>
      </w:r>
      <w:r>
        <w:t>guarda</w:t>
      </w:r>
      <w:r>
        <w:rPr>
          <w:spacing w:val="40"/>
        </w:rPr>
        <w:t xml:space="preserve"> </w:t>
      </w:r>
      <w:r>
        <w:t>alguna</w:t>
      </w:r>
      <w:r>
        <w:rPr>
          <w:spacing w:val="40"/>
        </w:rPr>
        <w:t xml:space="preserve"> </w:t>
      </w:r>
      <w:r>
        <w:t>relación.</w:t>
      </w:r>
      <w:r>
        <w:rPr>
          <w:spacing w:val="40"/>
        </w:rPr>
        <w:t xml:space="preserve"> </w:t>
      </w:r>
      <w:r>
        <w:t>Sosteniendo que estas personas también son consideradas víctimas y tienen derecho a una acción autónoma</w:t>
      </w:r>
      <w:r>
        <w:rPr>
          <w:spacing w:val="40"/>
        </w:rPr>
        <w:t xml:space="preserve"> </w:t>
      </w:r>
      <w:r>
        <w:t>para</w:t>
      </w:r>
      <w:r>
        <w:rPr>
          <w:spacing w:val="39"/>
        </w:rPr>
        <w:t xml:space="preserve"> </w:t>
      </w:r>
      <w:r>
        <w:t>la</w:t>
      </w:r>
      <w:r>
        <w:rPr>
          <w:spacing w:val="39"/>
        </w:rPr>
        <w:t xml:space="preserve"> </w:t>
      </w:r>
      <w:r>
        <w:t>reparación</w:t>
      </w:r>
      <w:r>
        <w:rPr>
          <w:spacing w:val="40"/>
        </w:rPr>
        <w:t xml:space="preserve"> </w:t>
      </w:r>
      <w:r>
        <w:t>de</w:t>
      </w:r>
      <w:r>
        <w:rPr>
          <w:spacing w:val="38"/>
        </w:rPr>
        <w:t xml:space="preserve"> </w:t>
      </w:r>
      <w:r>
        <w:t>su</w:t>
      </w:r>
      <w:r>
        <w:rPr>
          <w:spacing w:val="40"/>
        </w:rPr>
        <w:t xml:space="preserve"> </w:t>
      </w:r>
      <w:r>
        <w:t>propio</w:t>
      </w:r>
      <w:r>
        <w:rPr>
          <w:spacing w:val="39"/>
        </w:rPr>
        <w:t xml:space="preserve"> </w:t>
      </w:r>
      <w:r>
        <w:t>daño,</w:t>
      </w:r>
      <w:r>
        <w:rPr>
          <w:spacing w:val="39"/>
        </w:rPr>
        <w:t xml:space="preserve"> </w:t>
      </w:r>
      <w:r>
        <w:t>ya</w:t>
      </w:r>
      <w:r>
        <w:rPr>
          <w:spacing w:val="39"/>
        </w:rPr>
        <w:t xml:space="preserve"> </w:t>
      </w:r>
      <w:r>
        <w:t>sea</w:t>
      </w:r>
      <w:r>
        <w:rPr>
          <w:spacing w:val="39"/>
        </w:rPr>
        <w:t xml:space="preserve"> </w:t>
      </w:r>
      <w:r>
        <w:t>patrimonial</w:t>
      </w:r>
      <w:r>
        <w:rPr>
          <w:spacing w:val="40"/>
        </w:rPr>
        <w:t xml:space="preserve"> </w:t>
      </w:r>
      <w:r>
        <w:t>o</w:t>
      </w:r>
      <w:r>
        <w:rPr>
          <w:spacing w:val="39"/>
        </w:rPr>
        <w:t xml:space="preserve"> </w:t>
      </w:r>
      <w:r>
        <w:t>moral.</w:t>
      </w:r>
    </w:p>
    <w:p w14:paraId="4357ABC8" w14:textId="77777777" w:rsidR="00BF2E0C" w:rsidRDefault="00000000">
      <w:pPr>
        <w:pStyle w:val="Textoindependiente"/>
        <w:spacing w:before="120" w:line="345" w:lineRule="auto"/>
        <w:ind w:right="275"/>
        <w:jc w:val="both"/>
      </w:pPr>
      <w:r>
        <w:t>Es</w:t>
      </w:r>
      <w:r>
        <w:rPr>
          <w:spacing w:val="40"/>
        </w:rPr>
        <w:t xml:space="preserve"> </w:t>
      </w:r>
      <w:r>
        <w:t>así,</w:t>
      </w:r>
      <w:r>
        <w:rPr>
          <w:spacing w:val="40"/>
        </w:rPr>
        <w:t xml:space="preserve"> </w:t>
      </w:r>
      <w:r>
        <w:t>que</w:t>
      </w:r>
      <w:r>
        <w:rPr>
          <w:spacing w:val="40"/>
        </w:rPr>
        <w:t xml:space="preserve"> </w:t>
      </w:r>
      <w:r>
        <w:t>(Fabián</w:t>
      </w:r>
      <w:r>
        <w:rPr>
          <w:spacing w:val="40"/>
        </w:rPr>
        <w:t xml:space="preserve"> </w:t>
      </w:r>
      <w:r>
        <w:t>Elorriaga</w:t>
      </w:r>
      <w:r>
        <w:rPr>
          <w:spacing w:val="40"/>
        </w:rPr>
        <w:t xml:space="preserve"> </w:t>
      </w:r>
      <w:r>
        <w:t>De</w:t>
      </w:r>
      <w:r>
        <w:rPr>
          <w:spacing w:val="40"/>
        </w:rPr>
        <w:t xml:space="preserve"> </w:t>
      </w:r>
      <w:r>
        <w:t>Bonis,</w:t>
      </w:r>
      <w:r>
        <w:rPr>
          <w:spacing w:val="40"/>
        </w:rPr>
        <w:t xml:space="preserve"> </w:t>
      </w:r>
      <w:r>
        <w:t>1999),</w:t>
      </w:r>
      <w:r>
        <w:rPr>
          <w:spacing w:val="40"/>
        </w:rPr>
        <w:t xml:space="preserve"> </w:t>
      </w:r>
      <w:r>
        <w:t>sostiene</w:t>
      </w:r>
      <w:r>
        <w:rPr>
          <w:spacing w:val="40"/>
        </w:rPr>
        <w:t xml:space="preserve"> </w:t>
      </w:r>
      <w:r>
        <w:t>que</w:t>
      </w:r>
      <w:r>
        <w:rPr>
          <w:spacing w:val="40"/>
        </w:rPr>
        <w:t xml:space="preserve"> </w:t>
      </w:r>
      <w:r>
        <w:t>las</w:t>
      </w:r>
      <w:r>
        <w:rPr>
          <w:spacing w:val="40"/>
        </w:rPr>
        <w:t xml:space="preserve"> </w:t>
      </w:r>
      <w:r>
        <w:t>condiciones</w:t>
      </w:r>
      <w:r>
        <w:rPr>
          <w:spacing w:val="40"/>
        </w:rPr>
        <w:t xml:space="preserve"> </w:t>
      </w:r>
      <w:r>
        <w:t>para</w:t>
      </w:r>
      <w:r>
        <w:rPr>
          <w:spacing w:val="40"/>
        </w:rPr>
        <w:t xml:space="preserve"> </w:t>
      </w:r>
      <w:r>
        <w:t>que opere el daño por repercusión o rebote son; a) la certidumbre del daño y b) el daño debe afectar el interés lícito y legítimo de la víctima.</w:t>
      </w:r>
    </w:p>
    <w:p w14:paraId="1565FE3C" w14:textId="77777777" w:rsidR="00BF2E0C" w:rsidRDefault="00000000">
      <w:pPr>
        <w:pStyle w:val="Textoindependiente"/>
        <w:spacing w:before="117" w:line="345" w:lineRule="auto"/>
        <w:ind w:right="264"/>
        <w:jc w:val="both"/>
      </w:pPr>
      <w:r>
        <w:t>D</w:t>
      </w:r>
      <w:r>
        <w:rPr>
          <w:b/>
        </w:rPr>
        <w:t>é</w:t>
      </w:r>
      <w:r>
        <w:t>cimo</w:t>
      </w:r>
      <w:r>
        <w:rPr>
          <w:spacing w:val="40"/>
        </w:rPr>
        <w:t xml:space="preserve"> </w:t>
      </w:r>
      <w:r>
        <w:t>Quinto:</w:t>
      </w:r>
      <w:r>
        <w:rPr>
          <w:spacing w:val="36"/>
        </w:rPr>
        <w:t xml:space="preserve"> </w:t>
      </w:r>
      <w:r>
        <w:t>Que,</w:t>
      </w:r>
      <w:r>
        <w:rPr>
          <w:spacing w:val="34"/>
        </w:rPr>
        <w:t xml:space="preserve"> </w:t>
      </w:r>
      <w:r>
        <w:t>en</w:t>
      </w:r>
      <w:r>
        <w:rPr>
          <w:spacing w:val="35"/>
        </w:rPr>
        <w:t xml:space="preserve"> </w:t>
      </w:r>
      <w:r>
        <w:t>cuanto</w:t>
      </w:r>
      <w:r>
        <w:rPr>
          <w:spacing w:val="34"/>
        </w:rPr>
        <w:t xml:space="preserve"> </w:t>
      </w:r>
      <w:r>
        <w:t>a</w:t>
      </w:r>
      <w:r>
        <w:rPr>
          <w:spacing w:val="36"/>
        </w:rPr>
        <w:t xml:space="preserve"> </w:t>
      </w:r>
      <w:r>
        <w:t>la</w:t>
      </w:r>
      <w:r>
        <w:rPr>
          <w:spacing w:val="36"/>
        </w:rPr>
        <w:t xml:space="preserve"> </w:t>
      </w:r>
      <w:r>
        <w:t>certidumbre</w:t>
      </w:r>
      <w:r>
        <w:rPr>
          <w:spacing w:val="37"/>
        </w:rPr>
        <w:t xml:space="preserve"> </w:t>
      </w:r>
      <w:r>
        <w:t>del</w:t>
      </w:r>
      <w:r>
        <w:rPr>
          <w:spacing w:val="35"/>
        </w:rPr>
        <w:t xml:space="preserve"> </w:t>
      </w:r>
      <w:r>
        <w:t>daño,</w:t>
      </w:r>
      <w:r>
        <w:rPr>
          <w:spacing w:val="36"/>
        </w:rPr>
        <w:t xml:space="preserve"> </w:t>
      </w:r>
      <w:r>
        <w:t>es</w:t>
      </w:r>
      <w:r>
        <w:rPr>
          <w:spacing w:val="36"/>
        </w:rPr>
        <w:t xml:space="preserve"> </w:t>
      </w:r>
      <w:r>
        <w:t>pertinente</w:t>
      </w:r>
      <w:r>
        <w:rPr>
          <w:spacing w:val="37"/>
        </w:rPr>
        <w:t xml:space="preserve"> </w:t>
      </w:r>
      <w:r>
        <w:t>tener</w:t>
      </w:r>
      <w:r>
        <w:rPr>
          <w:spacing w:val="37"/>
        </w:rPr>
        <w:t xml:space="preserve"> </w:t>
      </w:r>
      <w:r>
        <w:t>presente que</w:t>
      </w:r>
      <w:r>
        <w:rPr>
          <w:spacing w:val="31"/>
        </w:rPr>
        <w:t xml:space="preserve"> </w:t>
      </w:r>
      <w:r>
        <w:t>el</w:t>
      </w:r>
      <w:r>
        <w:rPr>
          <w:spacing w:val="33"/>
        </w:rPr>
        <w:t xml:space="preserve"> </w:t>
      </w:r>
      <w:r>
        <w:t>carácter</w:t>
      </w:r>
      <w:r>
        <w:rPr>
          <w:spacing w:val="33"/>
        </w:rPr>
        <w:t xml:space="preserve"> </w:t>
      </w:r>
      <w:r>
        <w:t>traumático</w:t>
      </w:r>
      <w:r>
        <w:rPr>
          <w:spacing w:val="35"/>
        </w:rPr>
        <w:t xml:space="preserve"> </w:t>
      </w:r>
      <w:r>
        <w:t>de</w:t>
      </w:r>
      <w:r>
        <w:rPr>
          <w:spacing w:val="32"/>
        </w:rPr>
        <w:t xml:space="preserve"> </w:t>
      </w:r>
      <w:r>
        <w:t>la</w:t>
      </w:r>
      <w:r>
        <w:rPr>
          <w:spacing w:val="31"/>
        </w:rPr>
        <w:t xml:space="preserve"> </w:t>
      </w:r>
      <w:r>
        <w:t>tortura</w:t>
      </w:r>
      <w:r>
        <w:rPr>
          <w:spacing w:val="32"/>
        </w:rPr>
        <w:t xml:space="preserve"> </w:t>
      </w:r>
      <w:r>
        <w:t>y</w:t>
      </w:r>
      <w:r>
        <w:rPr>
          <w:spacing w:val="31"/>
        </w:rPr>
        <w:t xml:space="preserve"> </w:t>
      </w:r>
      <w:r>
        <w:t>de</w:t>
      </w:r>
      <w:r>
        <w:rPr>
          <w:spacing w:val="32"/>
        </w:rPr>
        <w:t xml:space="preserve"> </w:t>
      </w:r>
      <w:r>
        <w:t>las</w:t>
      </w:r>
      <w:r>
        <w:rPr>
          <w:spacing w:val="33"/>
        </w:rPr>
        <w:t xml:space="preserve"> </w:t>
      </w:r>
      <w:r>
        <w:t>otras</w:t>
      </w:r>
      <w:r>
        <w:rPr>
          <w:spacing w:val="33"/>
        </w:rPr>
        <w:t xml:space="preserve"> </w:t>
      </w:r>
      <w:r>
        <w:t>formas</w:t>
      </w:r>
      <w:r>
        <w:rPr>
          <w:spacing w:val="32"/>
        </w:rPr>
        <w:t xml:space="preserve"> </w:t>
      </w:r>
      <w:r>
        <w:t>de</w:t>
      </w:r>
      <w:r>
        <w:rPr>
          <w:spacing w:val="32"/>
        </w:rPr>
        <w:t xml:space="preserve"> </w:t>
      </w:r>
      <w:r>
        <w:t>violencia</w:t>
      </w:r>
      <w:r>
        <w:rPr>
          <w:spacing w:val="32"/>
        </w:rPr>
        <w:t xml:space="preserve"> </w:t>
      </w:r>
      <w:r>
        <w:t>política,</w:t>
      </w:r>
      <w:r>
        <w:rPr>
          <w:spacing w:val="33"/>
        </w:rPr>
        <w:t xml:space="preserve"> </w:t>
      </w:r>
      <w:r>
        <w:rPr>
          <w:spacing w:val="-5"/>
        </w:rPr>
        <w:t>más</w:t>
      </w:r>
    </w:p>
    <w:p w14:paraId="04D710D4" w14:textId="77777777" w:rsidR="00BF2E0C" w:rsidRDefault="00000000">
      <w:pPr>
        <w:pStyle w:val="Textoindependiente"/>
        <w:spacing w:line="276" w:lineRule="exact"/>
      </w:pPr>
      <w:r>
        <w:t>aún,</w:t>
      </w:r>
      <w:r>
        <w:rPr>
          <w:spacing w:val="37"/>
        </w:rPr>
        <w:t xml:space="preserve"> </w:t>
      </w:r>
      <w:r>
        <w:t>de</w:t>
      </w:r>
      <w:r>
        <w:rPr>
          <w:spacing w:val="39"/>
        </w:rPr>
        <w:t xml:space="preserve"> </w:t>
      </w:r>
      <w:r>
        <w:t>la</w:t>
      </w:r>
      <w:r>
        <w:rPr>
          <w:spacing w:val="38"/>
        </w:rPr>
        <w:t xml:space="preserve"> </w:t>
      </w:r>
      <w:r>
        <w:t>ejecución</w:t>
      </w:r>
      <w:r>
        <w:rPr>
          <w:spacing w:val="40"/>
        </w:rPr>
        <w:t xml:space="preserve"> </w:t>
      </w:r>
      <w:r>
        <w:t>política,</w:t>
      </w:r>
      <w:r>
        <w:rPr>
          <w:spacing w:val="42"/>
        </w:rPr>
        <w:t xml:space="preserve"> </w:t>
      </w:r>
      <w:r>
        <w:t>está</w:t>
      </w:r>
      <w:r>
        <w:rPr>
          <w:spacing w:val="36"/>
        </w:rPr>
        <w:t xml:space="preserve"> </w:t>
      </w:r>
      <w:r>
        <w:t>dado</w:t>
      </w:r>
      <w:r>
        <w:rPr>
          <w:spacing w:val="39"/>
        </w:rPr>
        <w:t xml:space="preserve"> </w:t>
      </w:r>
      <w:r>
        <w:t>según</w:t>
      </w:r>
      <w:r>
        <w:rPr>
          <w:spacing w:val="40"/>
        </w:rPr>
        <w:t xml:space="preserve"> </w:t>
      </w:r>
      <w:r>
        <w:t>Lira</w:t>
      </w:r>
      <w:r>
        <w:rPr>
          <w:spacing w:val="39"/>
        </w:rPr>
        <w:t xml:space="preserve"> </w:t>
      </w:r>
      <w:r>
        <w:t>(1990),</w:t>
      </w:r>
      <w:r>
        <w:rPr>
          <w:spacing w:val="37"/>
        </w:rPr>
        <w:t xml:space="preserve"> </w:t>
      </w:r>
      <w:r>
        <w:t>por</w:t>
      </w:r>
      <w:r>
        <w:rPr>
          <w:spacing w:val="38"/>
        </w:rPr>
        <w:t xml:space="preserve"> </w:t>
      </w:r>
      <w:r>
        <w:t>el</w:t>
      </w:r>
      <w:r>
        <w:rPr>
          <w:spacing w:val="38"/>
        </w:rPr>
        <w:t xml:space="preserve"> </w:t>
      </w:r>
      <w:r>
        <w:t>impacto</w:t>
      </w:r>
      <w:r>
        <w:rPr>
          <w:spacing w:val="39"/>
        </w:rPr>
        <w:t xml:space="preserve"> </w:t>
      </w:r>
      <w:r>
        <w:t>sorpresivo</w:t>
      </w:r>
      <w:r>
        <w:rPr>
          <w:spacing w:val="38"/>
        </w:rPr>
        <w:t xml:space="preserve"> </w:t>
      </w:r>
      <w:r>
        <w:rPr>
          <w:spacing w:val="-10"/>
        </w:rPr>
        <w:t>e</w:t>
      </w:r>
    </w:p>
    <w:p w14:paraId="49AD3E00" w14:textId="77777777" w:rsidR="00BF2E0C" w:rsidRDefault="00000000">
      <w:pPr>
        <w:pStyle w:val="Textoindependiente"/>
        <w:spacing w:before="122" w:line="343" w:lineRule="auto"/>
        <w:ind w:right="270"/>
        <w:jc w:val="both"/>
      </w:pPr>
      <w:r>
        <w:t>inesperado de las múltiples amenazas vitales y por la consecuente desorganización experimentada por los sujetos, sus familias y grupos sociales.</w:t>
      </w:r>
    </w:p>
    <w:p w14:paraId="16306D8E" w14:textId="77777777" w:rsidR="00BF2E0C" w:rsidRDefault="00000000">
      <w:pPr>
        <w:pStyle w:val="Textoindependiente"/>
        <w:spacing w:before="124" w:line="345" w:lineRule="auto"/>
        <w:ind w:right="271"/>
        <w:jc w:val="both"/>
      </w:pPr>
      <w:r>
        <w:t>Diversos</w:t>
      </w:r>
      <w:r>
        <w:rPr>
          <w:spacing w:val="40"/>
        </w:rPr>
        <w:t xml:space="preserve"> </w:t>
      </w:r>
      <w:r>
        <w:t>estudios</w:t>
      </w:r>
      <w:r>
        <w:rPr>
          <w:spacing w:val="40"/>
        </w:rPr>
        <w:t xml:space="preserve"> </w:t>
      </w:r>
      <w:r>
        <w:t>a</w:t>
      </w:r>
      <w:r>
        <w:rPr>
          <w:spacing w:val="40"/>
        </w:rPr>
        <w:t xml:space="preserve"> </w:t>
      </w:r>
      <w:r>
        <w:t>nivel</w:t>
      </w:r>
      <w:r>
        <w:rPr>
          <w:spacing w:val="40"/>
        </w:rPr>
        <w:t xml:space="preserve"> </w:t>
      </w:r>
      <w:r>
        <w:t>mundial</w:t>
      </w:r>
      <w:r>
        <w:rPr>
          <w:spacing w:val="40"/>
        </w:rPr>
        <w:t xml:space="preserve"> </w:t>
      </w:r>
      <w:r>
        <w:t>concuerdan</w:t>
      </w:r>
      <w:r>
        <w:rPr>
          <w:spacing w:val="40"/>
        </w:rPr>
        <w:t xml:space="preserve"> </w:t>
      </w:r>
      <w:r>
        <w:t>que</w:t>
      </w:r>
      <w:r>
        <w:rPr>
          <w:spacing w:val="40"/>
        </w:rPr>
        <w:t xml:space="preserve"> </w:t>
      </w:r>
      <w:r>
        <w:t>las</w:t>
      </w:r>
      <w:r>
        <w:rPr>
          <w:spacing w:val="40"/>
        </w:rPr>
        <w:t xml:space="preserve"> </w:t>
      </w:r>
      <w:r>
        <w:t>situaciones</w:t>
      </w:r>
      <w:r>
        <w:rPr>
          <w:spacing w:val="40"/>
        </w:rPr>
        <w:t xml:space="preserve"> </w:t>
      </w:r>
      <w:r>
        <w:t>traumáticas</w:t>
      </w:r>
      <w:r>
        <w:rPr>
          <w:spacing w:val="40"/>
        </w:rPr>
        <w:t xml:space="preserve"> </w:t>
      </w:r>
      <w:r>
        <w:t>producto de la violencia política organizada tienen consecuencias sobre varias generaciones de descendientes y no sólo en las víctimas directas.</w:t>
      </w:r>
    </w:p>
    <w:p w14:paraId="5AE7951C" w14:textId="77777777" w:rsidR="00BF2E0C" w:rsidRDefault="00000000">
      <w:pPr>
        <w:pStyle w:val="Textoindependiente"/>
        <w:spacing w:before="118" w:line="345" w:lineRule="auto"/>
        <w:ind w:right="272"/>
        <w:jc w:val="both"/>
      </w:pPr>
      <w:r>
        <w:t>El análisis desde el enfoque sistémico revela que frente a una experiencia traumática siempre hay una fractura familiar y un cambio en la dinámica de la familia, más allá de</w:t>
      </w:r>
      <w:r>
        <w:rPr>
          <w:spacing w:val="80"/>
        </w:rPr>
        <w:t xml:space="preserve"> </w:t>
      </w:r>
      <w:r>
        <w:t>cuál sea el rumbo que tome el núcleo familiar.</w:t>
      </w:r>
    </w:p>
    <w:p w14:paraId="015039AE" w14:textId="77777777" w:rsidR="00BF2E0C" w:rsidRDefault="00000000">
      <w:pPr>
        <w:pStyle w:val="Textoindependiente"/>
        <w:spacing w:before="120" w:line="345" w:lineRule="auto"/>
        <w:ind w:right="266"/>
        <w:jc w:val="both"/>
      </w:pPr>
      <w:r>
        <w:t>Bajo</w:t>
      </w:r>
      <w:r>
        <w:rPr>
          <w:spacing w:val="40"/>
        </w:rPr>
        <w:t xml:space="preserve"> </w:t>
      </w:r>
      <w:r>
        <w:t>el</w:t>
      </w:r>
      <w:r>
        <w:rPr>
          <w:spacing w:val="40"/>
        </w:rPr>
        <w:t xml:space="preserve"> </w:t>
      </w:r>
      <w:r>
        <w:t>contexto</w:t>
      </w:r>
      <w:r>
        <w:rPr>
          <w:spacing w:val="40"/>
        </w:rPr>
        <w:t xml:space="preserve"> </w:t>
      </w:r>
      <w:r>
        <w:t>de</w:t>
      </w:r>
      <w:r>
        <w:rPr>
          <w:spacing w:val="40"/>
        </w:rPr>
        <w:t xml:space="preserve"> </w:t>
      </w:r>
      <w:r>
        <w:t>impunidad,</w:t>
      </w:r>
      <w:r>
        <w:rPr>
          <w:spacing w:val="40"/>
        </w:rPr>
        <w:t xml:space="preserve"> </w:t>
      </w:r>
      <w:r>
        <w:t>existe</w:t>
      </w:r>
      <w:r>
        <w:rPr>
          <w:spacing w:val="40"/>
        </w:rPr>
        <w:t xml:space="preserve"> </w:t>
      </w:r>
      <w:r>
        <w:t>una</w:t>
      </w:r>
      <w:r>
        <w:rPr>
          <w:spacing w:val="40"/>
        </w:rPr>
        <w:t xml:space="preserve"> </w:t>
      </w:r>
      <w:r>
        <w:t>dificultad</w:t>
      </w:r>
      <w:r>
        <w:rPr>
          <w:spacing w:val="40"/>
        </w:rPr>
        <w:t xml:space="preserve"> </w:t>
      </w:r>
      <w:r>
        <w:t>social-individual</w:t>
      </w:r>
      <w:r>
        <w:rPr>
          <w:spacing w:val="40"/>
        </w:rPr>
        <w:t xml:space="preserve"> </w:t>
      </w:r>
      <w:r>
        <w:t>para</w:t>
      </w:r>
      <w:r>
        <w:rPr>
          <w:spacing w:val="40"/>
        </w:rPr>
        <w:t xml:space="preserve"> </w:t>
      </w:r>
      <w:r>
        <w:t>poder elaborar</w:t>
      </w:r>
      <w:r>
        <w:rPr>
          <w:spacing w:val="40"/>
        </w:rPr>
        <w:t xml:space="preserve"> </w:t>
      </w:r>
      <w:r>
        <w:t>el</w:t>
      </w:r>
      <w:r>
        <w:rPr>
          <w:spacing w:val="40"/>
        </w:rPr>
        <w:t xml:space="preserve"> </w:t>
      </w:r>
      <w:r>
        <w:t>trauma</w:t>
      </w:r>
      <w:r>
        <w:rPr>
          <w:spacing w:val="40"/>
        </w:rPr>
        <w:t xml:space="preserve"> </w:t>
      </w:r>
      <w:r>
        <w:t>de</w:t>
      </w:r>
      <w:r>
        <w:rPr>
          <w:spacing w:val="40"/>
        </w:rPr>
        <w:t xml:space="preserve"> </w:t>
      </w:r>
      <w:r>
        <w:t>la</w:t>
      </w:r>
      <w:r>
        <w:rPr>
          <w:spacing w:val="40"/>
        </w:rPr>
        <w:t xml:space="preserve"> </w:t>
      </w:r>
      <w:r>
        <w:t>primera</w:t>
      </w:r>
      <w:r>
        <w:rPr>
          <w:spacing w:val="40"/>
        </w:rPr>
        <w:t xml:space="preserve"> </w:t>
      </w:r>
      <w:r>
        <w:t>generación,</w:t>
      </w:r>
      <w:r>
        <w:rPr>
          <w:spacing w:val="40"/>
        </w:rPr>
        <w:t xml:space="preserve"> </w:t>
      </w:r>
      <w:r>
        <w:t>heredando</w:t>
      </w:r>
      <w:r>
        <w:rPr>
          <w:spacing w:val="40"/>
        </w:rPr>
        <w:t xml:space="preserve"> </w:t>
      </w:r>
      <w:r>
        <w:t>a</w:t>
      </w:r>
      <w:r>
        <w:rPr>
          <w:spacing w:val="40"/>
        </w:rPr>
        <w:t xml:space="preserve"> </w:t>
      </w:r>
      <w:r>
        <w:t>la</w:t>
      </w:r>
      <w:r>
        <w:rPr>
          <w:spacing w:val="40"/>
        </w:rPr>
        <w:t xml:space="preserve"> </w:t>
      </w:r>
      <w:r>
        <w:t>segunda</w:t>
      </w:r>
      <w:r>
        <w:rPr>
          <w:spacing w:val="40"/>
        </w:rPr>
        <w:t xml:space="preserve"> </w:t>
      </w:r>
      <w:r>
        <w:t>una</w:t>
      </w:r>
      <w:r>
        <w:rPr>
          <w:spacing w:val="40"/>
        </w:rPr>
        <w:t xml:space="preserve"> </w:t>
      </w:r>
      <w:r>
        <w:t>nueva expresión del daño. Familias construidas desde la conspiración del silencio”.</w:t>
      </w:r>
    </w:p>
    <w:p w14:paraId="7DC167E7" w14:textId="77777777" w:rsidR="00BF2E0C" w:rsidRDefault="00000000">
      <w:pPr>
        <w:pStyle w:val="Textoindependiente"/>
        <w:spacing w:before="118" w:line="345" w:lineRule="auto"/>
        <w:ind w:right="270"/>
        <w:jc w:val="both"/>
      </w:pPr>
      <w:r>
        <w:t>En conclusión, es posible sostener que, en nuestro ordenamiento jurídico, cualquier</w:t>
      </w:r>
      <w:r>
        <w:rPr>
          <w:spacing w:val="80"/>
        </w:rPr>
        <w:t xml:space="preserve"> </w:t>
      </w:r>
      <w:r>
        <w:t>persona</w:t>
      </w:r>
      <w:r>
        <w:rPr>
          <w:spacing w:val="57"/>
        </w:rPr>
        <w:t xml:space="preserve"> </w:t>
      </w:r>
      <w:r>
        <w:t>que</w:t>
      </w:r>
      <w:r>
        <w:rPr>
          <w:spacing w:val="57"/>
        </w:rPr>
        <w:t xml:space="preserve"> </w:t>
      </w:r>
      <w:r>
        <w:t>sufra</w:t>
      </w:r>
      <w:r>
        <w:rPr>
          <w:spacing w:val="57"/>
        </w:rPr>
        <w:t xml:space="preserve"> </w:t>
      </w:r>
      <w:r>
        <w:t>perjuicio</w:t>
      </w:r>
      <w:r>
        <w:rPr>
          <w:spacing w:val="59"/>
        </w:rPr>
        <w:t xml:space="preserve"> </w:t>
      </w:r>
      <w:r>
        <w:t>como</w:t>
      </w:r>
      <w:r>
        <w:rPr>
          <w:spacing w:val="58"/>
        </w:rPr>
        <w:t xml:space="preserve"> </w:t>
      </w:r>
      <w:r>
        <w:t>resultado</w:t>
      </w:r>
      <w:r>
        <w:rPr>
          <w:spacing w:val="56"/>
        </w:rPr>
        <w:t xml:space="preserve"> </w:t>
      </w:r>
      <w:r>
        <w:t>de</w:t>
      </w:r>
      <w:r>
        <w:rPr>
          <w:spacing w:val="57"/>
        </w:rPr>
        <w:t xml:space="preserve"> </w:t>
      </w:r>
      <w:r>
        <w:t>un</w:t>
      </w:r>
      <w:r>
        <w:rPr>
          <w:spacing w:val="58"/>
        </w:rPr>
        <w:t xml:space="preserve"> </w:t>
      </w:r>
      <w:r>
        <w:t>acto</w:t>
      </w:r>
      <w:r>
        <w:rPr>
          <w:spacing w:val="60"/>
        </w:rPr>
        <w:t xml:space="preserve"> </w:t>
      </w:r>
      <w:r>
        <w:t>ilícito</w:t>
      </w:r>
      <w:r>
        <w:rPr>
          <w:spacing w:val="58"/>
        </w:rPr>
        <w:t xml:space="preserve"> </w:t>
      </w:r>
      <w:r>
        <w:t>tiene</w:t>
      </w:r>
      <w:r>
        <w:rPr>
          <w:spacing w:val="59"/>
        </w:rPr>
        <w:t xml:space="preserve"> </w:t>
      </w:r>
      <w:r>
        <w:t>derecho</w:t>
      </w:r>
      <w:r>
        <w:rPr>
          <w:spacing w:val="58"/>
        </w:rPr>
        <w:t xml:space="preserve"> </w:t>
      </w:r>
      <w:r>
        <w:t>a</w:t>
      </w:r>
      <w:r>
        <w:rPr>
          <w:spacing w:val="58"/>
        </w:rPr>
        <w:t xml:space="preserve"> </w:t>
      </w:r>
      <w:r>
        <w:rPr>
          <w:spacing w:val="-2"/>
        </w:rPr>
        <w:t>buscar</w:t>
      </w:r>
    </w:p>
    <w:p w14:paraId="7FBC02C0" w14:textId="77777777" w:rsidR="00BF2E0C" w:rsidRDefault="00000000">
      <w:pPr>
        <w:pStyle w:val="Textoindependiente"/>
        <w:spacing w:line="275" w:lineRule="exact"/>
      </w:pPr>
      <w:r>
        <w:t>reparación,</w:t>
      </w:r>
      <w:r>
        <w:rPr>
          <w:spacing w:val="28"/>
        </w:rPr>
        <w:t xml:space="preserve"> </w:t>
      </w:r>
      <w:r>
        <w:t>ya</w:t>
      </w:r>
      <w:r>
        <w:rPr>
          <w:spacing w:val="26"/>
        </w:rPr>
        <w:t xml:space="preserve"> </w:t>
      </w:r>
      <w:r>
        <w:t>sea</w:t>
      </w:r>
      <w:r>
        <w:rPr>
          <w:spacing w:val="29"/>
        </w:rPr>
        <w:t xml:space="preserve"> </w:t>
      </w:r>
      <w:r>
        <w:t>como</w:t>
      </w:r>
      <w:r>
        <w:rPr>
          <w:spacing w:val="29"/>
        </w:rPr>
        <w:t xml:space="preserve"> </w:t>
      </w:r>
      <w:r>
        <w:t>víctima</w:t>
      </w:r>
      <w:r>
        <w:rPr>
          <w:spacing w:val="30"/>
        </w:rPr>
        <w:t xml:space="preserve"> </w:t>
      </w:r>
      <w:r>
        <w:t>directa</w:t>
      </w:r>
      <w:r>
        <w:rPr>
          <w:spacing w:val="30"/>
        </w:rPr>
        <w:t xml:space="preserve"> </w:t>
      </w:r>
      <w:r>
        <w:t>o</w:t>
      </w:r>
      <w:r>
        <w:rPr>
          <w:spacing w:val="27"/>
        </w:rPr>
        <w:t xml:space="preserve"> </w:t>
      </w:r>
      <w:r>
        <w:t>como</w:t>
      </w:r>
      <w:r>
        <w:rPr>
          <w:spacing w:val="29"/>
        </w:rPr>
        <w:t xml:space="preserve"> </w:t>
      </w:r>
      <w:r>
        <w:t>víctima</w:t>
      </w:r>
      <w:r>
        <w:rPr>
          <w:spacing w:val="30"/>
        </w:rPr>
        <w:t xml:space="preserve"> </w:t>
      </w:r>
      <w:r>
        <w:t>por</w:t>
      </w:r>
      <w:r>
        <w:rPr>
          <w:spacing w:val="30"/>
        </w:rPr>
        <w:t xml:space="preserve"> </w:t>
      </w:r>
      <w:r>
        <w:t>repercusión;</w:t>
      </w:r>
      <w:r>
        <w:rPr>
          <w:spacing w:val="37"/>
        </w:rPr>
        <w:t xml:space="preserve"> </w:t>
      </w:r>
      <w:r>
        <w:t>“…en</w:t>
      </w:r>
      <w:r>
        <w:rPr>
          <w:spacing w:val="30"/>
        </w:rPr>
        <w:t xml:space="preserve"> </w:t>
      </w:r>
      <w:r>
        <w:rPr>
          <w:spacing w:val="-2"/>
        </w:rPr>
        <w:t>nuestro</w:t>
      </w:r>
    </w:p>
    <w:p w14:paraId="6AC27277" w14:textId="77777777" w:rsidR="00BF2E0C" w:rsidRDefault="00000000">
      <w:pPr>
        <w:pStyle w:val="Textoindependiente"/>
        <w:spacing w:before="122" w:line="343" w:lineRule="auto"/>
        <w:ind w:right="271"/>
        <w:jc w:val="both"/>
      </w:pPr>
      <w:r>
        <w:t>derecho el sujeto activo de la acción de reparación por daño moral por repercusión es evidentemente todo perjudicado o dañado con el acto ilícito.</w:t>
      </w:r>
    </w:p>
    <w:p w14:paraId="40AE1CAB" w14:textId="77777777" w:rsidR="00BF2E0C" w:rsidRDefault="00000000">
      <w:pPr>
        <w:pStyle w:val="Textoindependiente"/>
        <w:spacing w:before="124" w:line="345" w:lineRule="auto"/>
        <w:ind w:right="263"/>
        <w:jc w:val="both"/>
      </w:pPr>
      <w:r>
        <w:t>D</w:t>
      </w:r>
      <w:r>
        <w:rPr>
          <w:b/>
        </w:rPr>
        <w:t>é</w:t>
      </w:r>
      <w:r>
        <w:t>cimo</w:t>
      </w:r>
      <w:r>
        <w:rPr>
          <w:spacing w:val="40"/>
        </w:rPr>
        <w:t xml:space="preserve"> </w:t>
      </w:r>
      <w:r>
        <w:t>Sexto:</w:t>
      </w:r>
      <w:r>
        <w:rPr>
          <w:spacing w:val="40"/>
        </w:rPr>
        <w:t xml:space="preserve"> </w:t>
      </w:r>
      <w:r>
        <w:t>Que,</w:t>
      </w:r>
      <w:r>
        <w:rPr>
          <w:spacing w:val="40"/>
        </w:rPr>
        <w:t xml:space="preserve"> </w:t>
      </w:r>
      <w:r>
        <w:t>en</w:t>
      </w:r>
      <w:r>
        <w:rPr>
          <w:spacing w:val="40"/>
        </w:rPr>
        <w:t xml:space="preserve"> </w:t>
      </w:r>
      <w:r>
        <w:t>consonancia</w:t>
      </w:r>
      <w:r>
        <w:rPr>
          <w:spacing w:val="40"/>
        </w:rPr>
        <w:t xml:space="preserve"> </w:t>
      </w:r>
      <w:r>
        <w:t>con</w:t>
      </w:r>
      <w:r>
        <w:rPr>
          <w:spacing w:val="40"/>
        </w:rPr>
        <w:t xml:space="preserve"> </w:t>
      </w:r>
      <w:r>
        <w:t>las</w:t>
      </w:r>
      <w:r>
        <w:rPr>
          <w:spacing w:val="40"/>
        </w:rPr>
        <w:t xml:space="preserve"> </w:t>
      </w:r>
      <w:r>
        <w:t>motivaciones</w:t>
      </w:r>
      <w:r>
        <w:rPr>
          <w:spacing w:val="40"/>
        </w:rPr>
        <w:t xml:space="preserve"> </w:t>
      </w:r>
      <w:r>
        <w:t>que</w:t>
      </w:r>
      <w:r>
        <w:rPr>
          <w:spacing w:val="40"/>
        </w:rPr>
        <w:t xml:space="preserve"> </w:t>
      </w:r>
      <w:r>
        <w:t>anteceden,</w:t>
      </w:r>
      <w:r>
        <w:rPr>
          <w:spacing w:val="40"/>
        </w:rPr>
        <w:t xml:space="preserve"> </w:t>
      </w:r>
      <w:r>
        <w:t>resulta necesario</w:t>
      </w:r>
      <w:r>
        <w:rPr>
          <w:spacing w:val="40"/>
        </w:rPr>
        <w:t xml:space="preserve"> </w:t>
      </w:r>
      <w:r>
        <w:t>tener</w:t>
      </w:r>
      <w:r>
        <w:rPr>
          <w:spacing w:val="40"/>
        </w:rPr>
        <w:t xml:space="preserve"> </w:t>
      </w:r>
      <w:r>
        <w:t>presente</w:t>
      </w:r>
      <w:r>
        <w:rPr>
          <w:spacing w:val="40"/>
        </w:rPr>
        <w:t xml:space="preserve"> </w:t>
      </w:r>
      <w:r>
        <w:t>que</w:t>
      </w:r>
      <w:r>
        <w:rPr>
          <w:spacing w:val="40"/>
        </w:rPr>
        <w:t xml:space="preserve"> </w:t>
      </w:r>
      <w:r>
        <w:t>la</w:t>
      </w:r>
      <w:r>
        <w:rPr>
          <w:spacing w:val="40"/>
        </w:rPr>
        <w:t xml:space="preserve"> </w:t>
      </w:r>
      <w:r>
        <w:t>acción</w:t>
      </w:r>
      <w:r>
        <w:rPr>
          <w:spacing w:val="40"/>
        </w:rPr>
        <w:t xml:space="preserve"> </w:t>
      </w:r>
      <w:r>
        <w:t>civil</w:t>
      </w:r>
      <w:r>
        <w:rPr>
          <w:spacing w:val="40"/>
        </w:rPr>
        <w:t xml:space="preserve"> </w:t>
      </w:r>
      <w:r>
        <w:t>deducida</w:t>
      </w:r>
      <w:r>
        <w:rPr>
          <w:spacing w:val="40"/>
        </w:rPr>
        <w:t xml:space="preserve"> </w:t>
      </w:r>
      <w:r>
        <w:t>contra</w:t>
      </w:r>
      <w:r>
        <w:rPr>
          <w:spacing w:val="40"/>
        </w:rPr>
        <w:t xml:space="preserve"> </w:t>
      </w:r>
      <w:r>
        <w:t>el</w:t>
      </w:r>
      <w:r>
        <w:rPr>
          <w:spacing w:val="40"/>
        </w:rPr>
        <w:t xml:space="preserve"> </w:t>
      </w:r>
      <w:r>
        <w:t>Estado</w:t>
      </w:r>
      <w:r>
        <w:rPr>
          <w:spacing w:val="40"/>
        </w:rPr>
        <w:t xml:space="preserve"> </w:t>
      </w:r>
      <w:r>
        <w:t>de</w:t>
      </w:r>
      <w:r>
        <w:rPr>
          <w:spacing w:val="40"/>
        </w:rPr>
        <w:t xml:space="preserve"> </w:t>
      </w:r>
      <w:r>
        <w:t>Chile</w:t>
      </w:r>
      <w:r>
        <w:rPr>
          <w:spacing w:val="40"/>
        </w:rPr>
        <w:t xml:space="preserve"> </w:t>
      </w:r>
      <w:r>
        <w:t>busca una reparación integral por daños causados por agentes estatales, respaldado por tratados internacionales</w:t>
      </w:r>
      <w:r>
        <w:rPr>
          <w:spacing w:val="17"/>
        </w:rPr>
        <w:t xml:space="preserve"> </w:t>
      </w:r>
      <w:r>
        <w:t>y</w:t>
      </w:r>
      <w:r>
        <w:rPr>
          <w:spacing w:val="19"/>
        </w:rPr>
        <w:t xml:space="preserve"> </w:t>
      </w:r>
      <w:r>
        <w:t>la</w:t>
      </w:r>
      <w:r>
        <w:rPr>
          <w:spacing w:val="17"/>
        </w:rPr>
        <w:t xml:space="preserve"> </w:t>
      </w:r>
      <w:r>
        <w:t>interpretación</w:t>
      </w:r>
      <w:r>
        <w:rPr>
          <w:spacing w:val="20"/>
        </w:rPr>
        <w:t xml:space="preserve"> </w:t>
      </w:r>
      <w:r>
        <w:t>de</w:t>
      </w:r>
      <w:r>
        <w:rPr>
          <w:spacing w:val="20"/>
        </w:rPr>
        <w:t xml:space="preserve"> </w:t>
      </w:r>
      <w:r>
        <w:t>las</w:t>
      </w:r>
      <w:r>
        <w:rPr>
          <w:spacing w:val="18"/>
        </w:rPr>
        <w:t xml:space="preserve"> </w:t>
      </w:r>
      <w:r>
        <w:t>leyes</w:t>
      </w:r>
      <w:r>
        <w:rPr>
          <w:spacing w:val="19"/>
        </w:rPr>
        <w:t xml:space="preserve"> </w:t>
      </w:r>
      <w:r>
        <w:t>en</w:t>
      </w:r>
      <w:r>
        <w:rPr>
          <w:spacing w:val="19"/>
        </w:rPr>
        <w:t xml:space="preserve"> </w:t>
      </w:r>
      <w:r>
        <w:t>línea</w:t>
      </w:r>
      <w:r>
        <w:rPr>
          <w:spacing w:val="18"/>
        </w:rPr>
        <w:t xml:space="preserve"> </w:t>
      </w:r>
      <w:r>
        <w:t>con</w:t>
      </w:r>
      <w:r>
        <w:rPr>
          <w:spacing w:val="18"/>
        </w:rPr>
        <w:t xml:space="preserve"> </w:t>
      </w:r>
      <w:r>
        <w:t>la</w:t>
      </w:r>
      <w:r>
        <w:rPr>
          <w:spacing w:val="19"/>
        </w:rPr>
        <w:t xml:space="preserve"> </w:t>
      </w:r>
      <w:r>
        <w:t>Constitución.</w:t>
      </w:r>
      <w:r>
        <w:rPr>
          <w:spacing w:val="19"/>
        </w:rPr>
        <w:t xml:space="preserve"> </w:t>
      </w:r>
      <w:r>
        <w:t>El</w:t>
      </w:r>
      <w:r>
        <w:rPr>
          <w:spacing w:val="18"/>
        </w:rPr>
        <w:t xml:space="preserve"> </w:t>
      </w:r>
      <w:r>
        <w:t>derecho</w:t>
      </w:r>
      <w:r>
        <w:rPr>
          <w:spacing w:val="19"/>
        </w:rPr>
        <w:t xml:space="preserve"> </w:t>
      </w:r>
      <w:r>
        <w:rPr>
          <w:spacing w:val="-10"/>
        </w:rPr>
        <w:t>a</w:t>
      </w:r>
    </w:p>
    <w:p w14:paraId="728E9300" w14:textId="77777777" w:rsidR="00BF2E0C" w:rsidRDefault="00000000">
      <w:pPr>
        <w:pStyle w:val="Textoindependiente"/>
        <w:spacing w:line="275" w:lineRule="exact"/>
      </w:pPr>
      <w:r>
        <w:t>la</w:t>
      </w:r>
      <w:r>
        <w:rPr>
          <w:spacing w:val="67"/>
          <w:w w:val="150"/>
        </w:rPr>
        <w:t xml:space="preserve"> </w:t>
      </w:r>
      <w:r>
        <w:t>reparación</w:t>
      </w:r>
      <w:r>
        <w:rPr>
          <w:spacing w:val="71"/>
          <w:w w:val="150"/>
        </w:rPr>
        <w:t xml:space="preserve"> </w:t>
      </w:r>
      <w:r>
        <w:t>de</w:t>
      </w:r>
      <w:r>
        <w:rPr>
          <w:spacing w:val="70"/>
          <w:w w:val="150"/>
        </w:rPr>
        <w:t xml:space="preserve"> </w:t>
      </w:r>
      <w:r>
        <w:t>las</w:t>
      </w:r>
      <w:r>
        <w:rPr>
          <w:spacing w:val="70"/>
          <w:w w:val="150"/>
        </w:rPr>
        <w:t xml:space="preserve"> </w:t>
      </w:r>
      <w:r>
        <w:t>víctimas</w:t>
      </w:r>
      <w:r>
        <w:rPr>
          <w:spacing w:val="70"/>
          <w:w w:val="150"/>
        </w:rPr>
        <w:t xml:space="preserve"> </w:t>
      </w:r>
      <w:r>
        <w:t>y</w:t>
      </w:r>
      <w:r>
        <w:rPr>
          <w:spacing w:val="71"/>
          <w:w w:val="150"/>
        </w:rPr>
        <w:t xml:space="preserve"> </w:t>
      </w:r>
      <w:r>
        <w:t>sus</w:t>
      </w:r>
      <w:r>
        <w:rPr>
          <w:spacing w:val="70"/>
          <w:w w:val="150"/>
        </w:rPr>
        <w:t xml:space="preserve"> </w:t>
      </w:r>
      <w:r>
        <w:t>familiares</w:t>
      </w:r>
      <w:r>
        <w:rPr>
          <w:spacing w:val="70"/>
          <w:w w:val="150"/>
        </w:rPr>
        <w:t xml:space="preserve"> </w:t>
      </w:r>
      <w:r>
        <w:t>está</w:t>
      </w:r>
      <w:r>
        <w:rPr>
          <w:spacing w:val="65"/>
          <w:w w:val="150"/>
        </w:rPr>
        <w:t xml:space="preserve"> </w:t>
      </w:r>
      <w:proofErr w:type="gramStart"/>
      <w:r>
        <w:t>fundamentado</w:t>
      </w:r>
      <w:proofErr w:type="gramEnd"/>
      <w:r>
        <w:rPr>
          <w:spacing w:val="70"/>
          <w:w w:val="150"/>
        </w:rPr>
        <w:t xml:space="preserve"> </w:t>
      </w:r>
      <w:r>
        <w:t>en</w:t>
      </w:r>
      <w:r>
        <w:rPr>
          <w:spacing w:val="70"/>
          <w:w w:val="150"/>
        </w:rPr>
        <w:t xml:space="preserve"> </w:t>
      </w:r>
      <w:r>
        <w:t>el</w:t>
      </w:r>
      <w:r>
        <w:rPr>
          <w:spacing w:val="68"/>
          <w:w w:val="150"/>
        </w:rPr>
        <w:t xml:space="preserve"> </w:t>
      </w:r>
      <w:r>
        <w:rPr>
          <w:spacing w:val="-2"/>
        </w:rPr>
        <w:t>Derecho</w:t>
      </w:r>
    </w:p>
    <w:p w14:paraId="62AA60C2" w14:textId="77777777" w:rsidR="00BF2E0C" w:rsidRDefault="00000000">
      <w:pPr>
        <w:pStyle w:val="Textoindependiente"/>
        <w:spacing w:before="120" w:line="345" w:lineRule="auto"/>
        <w:ind w:right="267"/>
        <w:jc w:val="both"/>
      </w:pPr>
      <w:r>
        <w:t>Internacional de los Derechos Humanos, que Chile está obligado a reconocer y proteger según su Constitución. Este derecho implica la reparación total de los daños sufridos por</w:t>
      </w:r>
      <w:r>
        <w:rPr>
          <w:spacing w:val="40"/>
        </w:rPr>
        <w:t xml:space="preserve"> </w:t>
      </w:r>
      <w:r>
        <w:t>las víctimas, y se refuerza con la recepción del Derecho Internacional en la legislación chilena, según</w:t>
      </w:r>
      <w:r>
        <w:rPr>
          <w:spacing w:val="19"/>
        </w:rPr>
        <w:t xml:space="preserve"> </w:t>
      </w:r>
      <w:r>
        <w:t>lo establecido en la Constitución. Además, la Carta</w:t>
      </w:r>
      <w:r>
        <w:rPr>
          <w:spacing w:val="19"/>
        </w:rPr>
        <w:t xml:space="preserve"> </w:t>
      </w:r>
      <w:r>
        <w:t>Fundamental establece</w:t>
      </w:r>
    </w:p>
    <w:p w14:paraId="3D4ED2C3" w14:textId="77777777" w:rsidR="00BF2E0C" w:rsidRDefault="00BF2E0C">
      <w:pPr>
        <w:pStyle w:val="Textoindependiente"/>
        <w:spacing w:line="345" w:lineRule="auto"/>
        <w:jc w:val="both"/>
        <w:sectPr w:rsidR="00BF2E0C">
          <w:pgSz w:w="12240" w:h="18700"/>
          <w:pgMar w:top="1500" w:right="1440" w:bottom="1000" w:left="1080" w:header="710" w:footer="805" w:gutter="0"/>
          <w:cols w:space="720"/>
        </w:sectPr>
      </w:pPr>
    </w:p>
    <w:p w14:paraId="13F845FB" w14:textId="77777777" w:rsidR="00BF2E0C" w:rsidRDefault="00000000">
      <w:pPr>
        <w:pStyle w:val="Textoindependiente"/>
        <w:spacing w:line="270" w:lineRule="exact"/>
      </w:pPr>
      <w:r>
        <w:lastRenderedPageBreak/>
        <w:t>que</w:t>
      </w:r>
      <w:r>
        <w:rPr>
          <w:spacing w:val="49"/>
        </w:rPr>
        <w:t xml:space="preserve"> </w:t>
      </w:r>
      <w:r>
        <w:t>los</w:t>
      </w:r>
      <w:r>
        <w:rPr>
          <w:spacing w:val="51"/>
        </w:rPr>
        <w:t xml:space="preserve"> </w:t>
      </w:r>
      <w:r>
        <w:t>órganos</w:t>
      </w:r>
      <w:r>
        <w:rPr>
          <w:spacing w:val="51"/>
        </w:rPr>
        <w:t xml:space="preserve"> </w:t>
      </w:r>
      <w:r>
        <w:t>del</w:t>
      </w:r>
      <w:r>
        <w:rPr>
          <w:spacing w:val="50"/>
        </w:rPr>
        <w:t xml:space="preserve"> </w:t>
      </w:r>
      <w:r>
        <w:t>Estado</w:t>
      </w:r>
      <w:r>
        <w:rPr>
          <w:spacing w:val="50"/>
        </w:rPr>
        <w:t xml:space="preserve"> </w:t>
      </w:r>
      <w:r>
        <w:t>deben</w:t>
      </w:r>
      <w:r>
        <w:rPr>
          <w:spacing w:val="52"/>
        </w:rPr>
        <w:t xml:space="preserve"> </w:t>
      </w:r>
      <w:r>
        <w:t>actuar</w:t>
      </w:r>
      <w:r>
        <w:rPr>
          <w:spacing w:val="50"/>
        </w:rPr>
        <w:t xml:space="preserve"> </w:t>
      </w:r>
      <w:r>
        <w:t>conforme</w:t>
      </w:r>
      <w:r>
        <w:rPr>
          <w:spacing w:val="51"/>
        </w:rPr>
        <w:t xml:space="preserve"> </w:t>
      </w:r>
      <w:r>
        <w:t>a</w:t>
      </w:r>
      <w:r>
        <w:rPr>
          <w:spacing w:val="52"/>
        </w:rPr>
        <w:t xml:space="preserve"> </w:t>
      </w:r>
      <w:r>
        <w:t>la</w:t>
      </w:r>
      <w:r>
        <w:rPr>
          <w:spacing w:val="50"/>
        </w:rPr>
        <w:t xml:space="preserve"> </w:t>
      </w:r>
      <w:r>
        <w:t>Constitución</w:t>
      </w:r>
      <w:r>
        <w:rPr>
          <w:spacing w:val="51"/>
        </w:rPr>
        <w:t xml:space="preserve"> </w:t>
      </w:r>
      <w:r>
        <w:t>y</w:t>
      </w:r>
      <w:r>
        <w:rPr>
          <w:spacing w:val="51"/>
        </w:rPr>
        <w:t xml:space="preserve"> </w:t>
      </w:r>
      <w:r>
        <w:t>las</w:t>
      </w:r>
      <w:r>
        <w:rPr>
          <w:spacing w:val="50"/>
        </w:rPr>
        <w:t xml:space="preserve"> </w:t>
      </w:r>
      <w:r>
        <w:t>leyes,</w:t>
      </w:r>
      <w:r>
        <w:rPr>
          <w:spacing w:val="51"/>
        </w:rPr>
        <w:t xml:space="preserve"> </w:t>
      </w:r>
      <w:r>
        <w:rPr>
          <w:spacing w:val="-5"/>
        </w:rPr>
        <w:t>con</w:t>
      </w:r>
    </w:p>
    <w:p w14:paraId="36A15812" w14:textId="77777777" w:rsidR="00BF2E0C" w:rsidRDefault="00000000">
      <w:pPr>
        <w:pStyle w:val="Textoindependiente"/>
        <w:spacing w:before="120" w:line="345" w:lineRule="auto"/>
        <w:ind w:right="261"/>
        <w:jc w:val="both"/>
      </w:pPr>
      <w:r>
        <w:t>sanciones</w:t>
      </w:r>
      <w:r>
        <w:rPr>
          <w:spacing w:val="40"/>
        </w:rPr>
        <w:t xml:space="preserve"> </w:t>
      </w:r>
      <w:r>
        <w:t>para</w:t>
      </w:r>
      <w:r>
        <w:rPr>
          <w:spacing w:val="40"/>
        </w:rPr>
        <w:t xml:space="preserve"> </w:t>
      </w:r>
      <w:r>
        <w:t>aquellos</w:t>
      </w:r>
      <w:r>
        <w:rPr>
          <w:spacing w:val="40"/>
        </w:rPr>
        <w:t xml:space="preserve"> </w:t>
      </w:r>
      <w:r>
        <w:t>que</w:t>
      </w:r>
      <w:r>
        <w:rPr>
          <w:spacing w:val="40"/>
        </w:rPr>
        <w:t xml:space="preserve"> </w:t>
      </w:r>
      <w:r>
        <w:t>infrinjan</w:t>
      </w:r>
      <w:r>
        <w:rPr>
          <w:spacing w:val="40"/>
        </w:rPr>
        <w:t xml:space="preserve"> </w:t>
      </w:r>
      <w:r>
        <w:t>estas</w:t>
      </w:r>
      <w:r>
        <w:rPr>
          <w:spacing w:val="40"/>
        </w:rPr>
        <w:t xml:space="preserve"> </w:t>
      </w:r>
      <w:r>
        <w:t>normas.</w:t>
      </w:r>
      <w:r>
        <w:rPr>
          <w:spacing w:val="40"/>
        </w:rPr>
        <w:t xml:space="preserve"> </w:t>
      </w:r>
      <w:r>
        <w:t>La</w:t>
      </w:r>
      <w:r>
        <w:rPr>
          <w:spacing w:val="40"/>
        </w:rPr>
        <w:t xml:space="preserve"> </w:t>
      </w:r>
      <w:r>
        <w:t>indemnización</w:t>
      </w:r>
      <w:r>
        <w:rPr>
          <w:spacing w:val="40"/>
        </w:rPr>
        <w:t xml:space="preserve"> </w:t>
      </w:r>
      <w:r>
        <w:t>por</w:t>
      </w:r>
      <w:r>
        <w:rPr>
          <w:spacing w:val="40"/>
        </w:rPr>
        <w:t xml:space="preserve"> </w:t>
      </w:r>
      <w:r>
        <w:t>daños,</w:t>
      </w:r>
      <w:r>
        <w:rPr>
          <w:spacing w:val="40"/>
        </w:rPr>
        <w:t xml:space="preserve"> </w:t>
      </w:r>
      <w:r>
        <w:t xml:space="preserve">así como la acción para obtenerla, son aspectos críticos en la administración de justicia, obligando al Estado a cumplir con sus obligaciones internacionales sin poder usar su derecho interno para eludirlas (Convención de Viena sobre Derecho de los Tratados, art. </w:t>
      </w:r>
      <w:r>
        <w:rPr>
          <w:spacing w:val="-4"/>
        </w:rPr>
        <w:t>27).</w:t>
      </w:r>
    </w:p>
    <w:p w14:paraId="66BC729E" w14:textId="77777777" w:rsidR="00BF2E0C" w:rsidRDefault="00000000">
      <w:pPr>
        <w:pStyle w:val="Textoindependiente"/>
        <w:spacing w:before="119"/>
      </w:pPr>
      <w:r>
        <w:t>D</w:t>
      </w:r>
      <w:r>
        <w:rPr>
          <w:b/>
        </w:rPr>
        <w:t>é</w:t>
      </w:r>
      <w:r>
        <w:t>cimo</w:t>
      </w:r>
      <w:r>
        <w:rPr>
          <w:spacing w:val="73"/>
        </w:rPr>
        <w:t xml:space="preserve"> </w:t>
      </w:r>
      <w:r>
        <w:t>S</w:t>
      </w:r>
      <w:r>
        <w:rPr>
          <w:b/>
        </w:rPr>
        <w:t>é</w:t>
      </w:r>
      <w:r>
        <w:t>ptimo:</w:t>
      </w:r>
      <w:r>
        <w:rPr>
          <w:spacing w:val="66"/>
        </w:rPr>
        <w:t xml:space="preserve"> </w:t>
      </w:r>
      <w:r>
        <w:t>Que,</w:t>
      </w:r>
      <w:r>
        <w:rPr>
          <w:spacing w:val="51"/>
        </w:rPr>
        <w:t xml:space="preserve"> </w:t>
      </w:r>
      <w:r>
        <w:t>como</w:t>
      </w:r>
      <w:r>
        <w:rPr>
          <w:spacing w:val="51"/>
        </w:rPr>
        <w:t xml:space="preserve"> </w:t>
      </w:r>
      <w:r>
        <w:t>se</w:t>
      </w:r>
      <w:r>
        <w:rPr>
          <w:spacing w:val="52"/>
        </w:rPr>
        <w:t xml:space="preserve"> </w:t>
      </w:r>
      <w:r>
        <w:t>viene</w:t>
      </w:r>
      <w:r>
        <w:rPr>
          <w:spacing w:val="52"/>
        </w:rPr>
        <w:t xml:space="preserve"> </w:t>
      </w:r>
      <w:r>
        <w:t>motivando,</w:t>
      </w:r>
      <w:r>
        <w:rPr>
          <w:spacing w:val="50"/>
        </w:rPr>
        <w:t xml:space="preserve"> </w:t>
      </w:r>
      <w:r>
        <w:t>resulta</w:t>
      </w:r>
      <w:r>
        <w:rPr>
          <w:spacing w:val="50"/>
        </w:rPr>
        <w:t xml:space="preserve"> </w:t>
      </w:r>
      <w:r>
        <w:t>claro</w:t>
      </w:r>
      <w:r>
        <w:rPr>
          <w:spacing w:val="53"/>
        </w:rPr>
        <w:t xml:space="preserve"> </w:t>
      </w:r>
      <w:r>
        <w:t>que</w:t>
      </w:r>
      <w:r>
        <w:rPr>
          <w:spacing w:val="50"/>
        </w:rPr>
        <w:t xml:space="preserve"> </w:t>
      </w:r>
      <w:r>
        <w:t>los</w:t>
      </w:r>
      <w:r>
        <w:rPr>
          <w:spacing w:val="51"/>
        </w:rPr>
        <w:t xml:space="preserve"> </w:t>
      </w:r>
      <w:r>
        <w:rPr>
          <w:spacing w:val="-2"/>
        </w:rPr>
        <w:t>demandantes,</w:t>
      </w:r>
    </w:p>
    <w:p w14:paraId="66860D8F" w14:textId="77777777" w:rsidR="00BF2E0C" w:rsidRDefault="00000000">
      <w:pPr>
        <w:pStyle w:val="Textoindependiente"/>
        <w:spacing w:before="120"/>
      </w:pPr>
      <w:r>
        <w:t>han</w:t>
      </w:r>
      <w:r>
        <w:rPr>
          <w:spacing w:val="21"/>
        </w:rPr>
        <w:t xml:space="preserve"> </w:t>
      </w:r>
      <w:r>
        <w:t>comparecido</w:t>
      </w:r>
      <w:r>
        <w:rPr>
          <w:spacing w:val="20"/>
        </w:rPr>
        <w:t xml:space="preserve"> </w:t>
      </w:r>
      <w:r>
        <w:t>demandado</w:t>
      </w:r>
      <w:r>
        <w:rPr>
          <w:spacing w:val="20"/>
        </w:rPr>
        <w:t xml:space="preserve"> </w:t>
      </w:r>
      <w:r>
        <w:t>el</w:t>
      </w:r>
      <w:r>
        <w:rPr>
          <w:spacing w:val="21"/>
        </w:rPr>
        <w:t xml:space="preserve"> </w:t>
      </w:r>
      <w:r>
        <w:t>daño</w:t>
      </w:r>
      <w:r>
        <w:rPr>
          <w:spacing w:val="20"/>
        </w:rPr>
        <w:t xml:space="preserve"> </w:t>
      </w:r>
      <w:r>
        <w:t>moral</w:t>
      </w:r>
      <w:r>
        <w:rPr>
          <w:spacing w:val="21"/>
        </w:rPr>
        <w:t xml:space="preserve"> </w:t>
      </w:r>
      <w:r>
        <w:t>sufrido</w:t>
      </w:r>
      <w:r>
        <w:rPr>
          <w:spacing w:val="20"/>
        </w:rPr>
        <w:t xml:space="preserve"> </w:t>
      </w:r>
      <w:r>
        <w:t>a</w:t>
      </w:r>
      <w:r>
        <w:rPr>
          <w:spacing w:val="21"/>
        </w:rPr>
        <w:t xml:space="preserve"> </w:t>
      </w:r>
      <w:r>
        <w:t>consecuencia</w:t>
      </w:r>
      <w:r>
        <w:rPr>
          <w:spacing w:val="21"/>
        </w:rPr>
        <w:t xml:space="preserve"> </w:t>
      </w:r>
      <w:r>
        <w:t>de</w:t>
      </w:r>
      <w:r>
        <w:rPr>
          <w:spacing w:val="21"/>
        </w:rPr>
        <w:t xml:space="preserve"> </w:t>
      </w:r>
      <w:r>
        <w:t>la</w:t>
      </w:r>
      <w:r>
        <w:rPr>
          <w:spacing w:val="20"/>
        </w:rPr>
        <w:t xml:space="preserve"> </w:t>
      </w:r>
      <w:r>
        <w:t>ejecución</w:t>
      </w:r>
      <w:r>
        <w:rPr>
          <w:spacing w:val="22"/>
        </w:rPr>
        <w:t xml:space="preserve"> </w:t>
      </w:r>
      <w:r>
        <w:t>de</w:t>
      </w:r>
      <w:r>
        <w:rPr>
          <w:spacing w:val="21"/>
        </w:rPr>
        <w:t xml:space="preserve"> </w:t>
      </w:r>
      <w:r>
        <w:rPr>
          <w:spacing w:val="-5"/>
        </w:rPr>
        <w:t>su</w:t>
      </w:r>
    </w:p>
    <w:p w14:paraId="3FC311F2" w14:textId="77777777" w:rsidR="00BF2E0C" w:rsidRDefault="00000000">
      <w:pPr>
        <w:pStyle w:val="Textoindependiente"/>
        <w:tabs>
          <w:tab w:val="left" w:pos="6829"/>
        </w:tabs>
        <w:spacing w:before="122"/>
      </w:pPr>
      <w:r>
        <w:t>hermano.</w:t>
      </w:r>
      <w:r>
        <w:rPr>
          <w:spacing w:val="71"/>
        </w:rPr>
        <w:t xml:space="preserve"> </w:t>
      </w:r>
      <w:r>
        <w:t>En</w:t>
      </w:r>
      <w:r>
        <w:rPr>
          <w:spacing w:val="73"/>
        </w:rPr>
        <w:t xml:space="preserve"> </w:t>
      </w:r>
      <w:r>
        <w:t>este</w:t>
      </w:r>
      <w:r>
        <w:rPr>
          <w:spacing w:val="73"/>
        </w:rPr>
        <w:t xml:space="preserve"> </w:t>
      </w:r>
      <w:r>
        <w:t>entorno,</w:t>
      </w:r>
      <w:r>
        <w:rPr>
          <w:spacing w:val="71"/>
        </w:rPr>
        <w:t xml:space="preserve"> </w:t>
      </w:r>
      <w:r>
        <w:t>es</w:t>
      </w:r>
      <w:r>
        <w:rPr>
          <w:spacing w:val="72"/>
        </w:rPr>
        <w:t xml:space="preserve"> </w:t>
      </w:r>
      <w:r>
        <w:t>que</w:t>
      </w:r>
      <w:r>
        <w:rPr>
          <w:spacing w:val="73"/>
        </w:rPr>
        <w:t xml:space="preserve"> </w:t>
      </w:r>
      <w:r>
        <w:t>se</w:t>
      </w:r>
      <w:r>
        <w:rPr>
          <w:spacing w:val="73"/>
        </w:rPr>
        <w:t xml:space="preserve"> </w:t>
      </w:r>
      <w:r>
        <w:t>desarrolló</w:t>
      </w:r>
      <w:r>
        <w:rPr>
          <w:spacing w:val="65"/>
        </w:rPr>
        <w:t xml:space="preserve"> </w:t>
      </w:r>
      <w:r>
        <w:t>su</w:t>
      </w:r>
      <w:r>
        <w:rPr>
          <w:spacing w:val="73"/>
        </w:rPr>
        <w:t xml:space="preserve"> </w:t>
      </w:r>
      <w:r>
        <w:rPr>
          <w:spacing w:val="-2"/>
        </w:rPr>
        <w:t>vida,</w:t>
      </w:r>
      <w:r>
        <w:tab/>
        <w:t>en</w:t>
      </w:r>
      <w:r>
        <w:rPr>
          <w:spacing w:val="77"/>
        </w:rPr>
        <w:t xml:space="preserve"> </w:t>
      </w:r>
      <w:r>
        <w:t>la</w:t>
      </w:r>
      <w:r>
        <w:rPr>
          <w:spacing w:val="76"/>
        </w:rPr>
        <w:t xml:space="preserve"> </w:t>
      </w:r>
      <w:r>
        <w:t>que</w:t>
      </w:r>
      <w:r>
        <w:rPr>
          <w:spacing w:val="77"/>
        </w:rPr>
        <w:t xml:space="preserve"> </w:t>
      </w:r>
      <w:r>
        <w:t>claramente</w:t>
      </w:r>
      <w:r>
        <w:rPr>
          <w:spacing w:val="78"/>
        </w:rPr>
        <w:t xml:space="preserve"> </w:t>
      </w:r>
      <w:r>
        <w:rPr>
          <w:spacing w:val="-5"/>
        </w:rPr>
        <w:t>las</w:t>
      </w:r>
    </w:p>
    <w:p w14:paraId="39945971" w14:textId="77777777" w:rsidR="00BF2E0C" w:rsidRDefault="00000000">
      <w:pPr>
        <w:pStyle w:val="Textoindependiente"/>
        <w:spacing w:before="120" w:line="345" w:lineRule="auto"/>
        <w:ind w:right="267"/>
        <w:jc w:val="both"/>
      </w:pPr>
      <w:r>
        <w:t>secuelas de la prisión política y torturas experimentadas por su hermano y, posterior ejecución</w:t>
      </w:r>
      <w:r>
        <w:rPr>
          <w:spacing w:val="22"/>
        </w:rPr>
        <w:t xml:space="preserve"> </w:t>
      </w:r>
      <w:r>
        <w:t>ilegal,</w:t>
      </w:r>
      <w:r>
        <w:rPr>
          <w:spacing w:val="23"/>
        </w:rPr>
        <w:t xml:space="preserve"> </w:t>
      </w:r>
      <w:r>
        <w:t>claramente</w:t>
      </w:r>
      <w:r>
        <w:rPr>
          <w:spacing w:val="22"/>
        </w:rPr>
        <w:t xml:space="preserve"> </w:t>
      </w:r>
      <w:r>
        <w:t>repercutió</w:t>
      </w:r>
      <w:r>
        <w:rPr>
          <w:spacing w:val="17"/>
        </w:rPr>
        <w:t xml:space="preserve"> </w:t>
      </w:r>
      <w:r>
        <w:t>en</w:t>
      </w:r>
      <w:r>
        <w:rPr>
          <w:spacing w:val="22"/>
        </w:rPr>
        <w:t xml:space="preserve"> </w:t>
      </w:r>
      <w:r>
        <w:t>la</w:t>
      </w:r>
      <w:r>
        <w:rPr>
          <w:spacing w:val="21"/>
        </w:rPr>
        <w:t xml:space="preserve"> </w:t>
      </w:r>
      <w:r>
        <w:t>demandante</w:t>
      </w:r>
      <w:r>
        <w:rPr>
          <w:spacing w:val="22"/>
        </w:rPr>
        <w:t xml:space="preserve"> </w:t>
      </w:r>
      <w:r>
        <w:t>y,</w:t>
      </w:r>
      <w:r>
        <w:rPr>
          <w:spacing w:val="21"/>
        </w:rPr>
        <w:t xml:space="preserve"> </w:t>
      </w:r>
      <w:r>
        <w:t>ha</w:t>
      </w:r>
      <w:r>
        <w:rPr>
          <w:spacing w:val="21"/>
        </w:rPr>
        <w:t xml:space="preserve"> </w:t>
      </w:r>
      <w:r>
        <w:t>afectado</w:t>
      </w:r>
      <w:r>
        <w:rPr>
          <w:spacing w:val="21"/>
        </w:rPr>
        <w:t xml:space="preserve"> </w:t>
      </w:r>
      <w:r>
        <w:t>su</w:t>
      </w:r>
      <w:r>
        <w:rPr>
          <w:spacing w:val="22"/>
        </w:rPr>
        <w:t xml:space="preserve"> </w:t>
      </w:r>
      <w:r>
        <w:t>vida,</w:t>
      </w:r>
      <w:r>
        <w:rPr>
          <w:spacing w:val="21"/>
        </w:rPr>
        <w:t xml:space="preserve"> </w:t>
      </w:r>
      <w:r>
        <w:t>lo</w:t>
      </w:r>
      <w:r>
        <w:rPr>
          <w:spacing w:val="21"/>
        </w:rPr>
        <w:t xml:space="preserve"> </w:t>
      </w:r>
      <w:r>
        <w:t>que</w:t>
      </w:r>
      <w:r>
        <w:rPr>
          <w:spacing w:val="20"/>
        </w:rPr>
        <w:t xml:space="preserve"> </w:t>
      </w:r>
      <w:r>
        <w:t>a la luz del derecho internacional de los derechos humanos incorporados a nuestra</w:t>
      </w:r>
      <w:r>
        <w:rPr>
          <w:spacing w:val="80"/>
        </w:rPr>
        <w:t xml:space="preserve"> </w:t>
      </w:r>
      <w:r>
        <w:t>legislación</w:t>
      </w:r>
      <w:r>
        <w:rPr>
          <w:spacing w:val="37"/>
        </w:rPr>
        <w:t xml:space="preserve"> </w:t>
      </w:r>
      <w:r>
        <w:t>interna</w:t>
      </w:r>
      <w:r>
        <w:rPr>
          <w:spacing w:val="35"/>
        </w:rPr>
        <w:t xml:space="preserve"> </w:t>
      </w:r>
      <w:r>
        <w:t>por</w:t>
      </w:r>
      <w:r>
        <w:rPr>
          <w:spacing w:val="36"/>
        </w:rPr>
        <w:t xml:space="preserve"> </w:t>
      </w:r>
      <w:r>
        <w:t>mandato</w:t>
      </w:r>
      <w:r>
        <w:rPr>
          <w:spacing w:val="36"/>
        </w:rPr>
        <w:t xml:space="preserve"> </w:t>
      </w:r>
      <w:r>
        <w:t>expreso</w:t>
      </w:r>
      <w:r>
        <w:rPr>
          <w:spacing w:val="36"/>
        </w:rPr>
        <w:t xml:space="preserve"> </w:t>
      </w:r>
      <w:r>
        <w:t>del</w:t>
      </w:r>
      <w:r>
        <w:rPr>
          <w:spacing w:val="34"/>
        </w:rPr>
        <w:t xml:space="preserve"> </w:t>
      </w:r>
      <w:r>
        <w:t>artículo</w:t>
      </w:r>
      <w:r>
        <w:rPr>
          <w:spacing w:val="36"/>
        </w:rPr>
        <w:t xml:space="preserve"> </w:t>
      </w:r>
      <w:r>
        <w:t>5to.,</w:t>
      </w:r>
      <w:r>
        <w:rPr>
          <w:spacing w:val="34"/>
        </w:rPr>
        <w:t xml:space="preserve"> </w:t>
      </w:r>
      <w:r>
        <w:t>de</w:t>
      </w:r>
      <w:r>
        <w:rPr>
          <w:spacing w:val="35"/>
        </w:rPr>
        <w:t xml:space="preserve"> </w:t>
      </w:r>
      <w:r>
        <w:t>la</w:t>
      </w:r>
      <w:r>
        <w:rPr>
          <w:spacing w:val="33"/>
        </w:rPr>
        <w:t xml:space="preserve"> </w:t>
      </w:r>
      <w:r>
        <w:t>Constitución</w:t>
      </w:r>
      <w:r>
        <w:rPr>
          <w:spacing w:val="35"/>
        </w:rPr>
        <w:t xml:space="preserve"> </w:t>
      </w:r>
      <w:r>
        <w:t>Política</w:t>
      </w:r>
      <w:r>
        <w:rPr>
          <w:spacing w:val="35"/>
        </w:rPr>
        <w:t xml:space="preserve"> </w:t>
      </w:r>
      <w:r>
        <w:t>de la República, la demandante, claramente ha sufrido un daño moral reflejo o por</w:t>
      </w:r>
      <w:r>
        <w:rPr>
          <w:spacing w:val="40"/>
        </w:rPr>
        <w:t xml:space="preserve"> </w:t>
      </w:r>
      <w:r>
        <w:t>repercusión.</w:t>
      </w:r>
      <w:r>
        <w:rPr>
          <w:spacing w:val="33"/>
        </w:rPr>
        <w:t xml:space="preserve"> </w:t>
      </w:r>
      <w:r>
        <w:t>Daño</w:t>
      </w:r>
      <w:r>
        <w:rPr>
          <w:spacing w:val="33"/>
        </w:rPr>
        <w:t xml:space="preserve"> </w:t>
      </w:r>
      <w:r>
        <w:t>que</w:t>
      </w:r>
      <w:r>
        <w:rPr>
          <w:spacing w:val="34"/>
        </w:rPr>
        <w:t xml:space="preserve"> </w:t>
      </w:r>
      <w:r>
        <w:t>por</w:t>
      </w:r>
      <w:r>
        <w:rPr>
          <w:spacing w:val="34"/>
        </w:rPr>
        <w:t xml:space="preserve"> </w:t>
      </w:r>
      <w:r>
        <w:t>cierto</w:t>
      </w:r>
      <w:r>
        <w:rPr>
          <w:spacing w:val="33"/>
        </w:rPr>
        <w:t xml:space="preserve"> </w:t>
      </w:r>
      <w:r>
        <w:t>es</w:t>
      </w:r>
      <w:r>
        <w:rPr>
          <w:spacing w:val="33"/>
        </w:rPr>
        <w:t xml:space="preserve"> </w:t>
      </w:r>
      <w:r>
        <w:t>indemnizable,</w:t>
      </w:r>
      <w:r>
        <w:rPr>
          <w:spacing w:val="33"/>
        </w:rPr>
        <w:t xml:space="preserve"> </w:t>
      </w:r>
      <w:r>
        <w:t>como</w:t>
      </w:r>
      <w:r>
        <w:rPr>
          <w:spacing w:val="35"/>
        </w:rPr>
        <w:t xml:space="preserve"> </w:t>
      </w:r>
      <w:r>
        <w:t>ya</w:t>
      </w:r>
      <w:r>
        <w:rPr>
          <w:spacing w:val="33"/>
        </w:rPr>
        <w:t xml:space="preserve"> </w:t>
      </w:r>
      <w:r>
        <w:t>se</w:t>
      </w:r>
      <w:r>
        <w:rPr>
          <w:spacing w:val="34"/>
        </w:rPr>
        <w:t xml:space="preserve"> </w:t>
      </w:r>
      <w:r>
        <w:t>ha</w:t>
      </w:r>
      <w:r>
        <w:rPr>
          <w:spacing w:val="33"/>
        </w:rPr>
        <w:t xml:space="preserve"> </w:t>
      </w:r>
      <w:r>
        <w:t>dicho.</w:t>
      </w:r>
    </w:p>
    <w:p w14:paraId="0B380671" w14:textId="77777777" w:rsidR="00BF2E0C" w:rsidRDefault="00000000">
      <w:pPr>
        <w:pStyle w:val="Textoindependiente"/>
        <w:spacing w:before="117" w:line="345" w:lineRule="auto"/>
        <w:ind w:right="271"/>
        <w:jc w:val="both"/>
      </w:pPr>
      <w:r>
        <w:t xml:space="preserve">Razón por la cual se desestima la alegación de preterición legal opuesta por la defensa </w:t>
      </w:r>
      <w:r>
        <w:rPr>
          <w:spacing w:val="-2"/>
        </w:rPr>
        <w:t>fiscal.</w:t>
      </w:r>
    </w:p>
    <w:p w14:paraId="7F5BCDFA" w14:textId="77777777" w:rsidR="00BF2E0C" w:rsidRDefault="00000000">
      <w:pPr>
        <w:pStyle w:val="Textoindependiente"/>
        <w:spacing w:before="120" w:line="345" w:lineRule="auto"/>
        <w:ind w:right="265"/>
        <w:jc w:val="both"/>
      </w:pPr>
      <w:r>
        <w:t>D</w:t>
      </w:r>
      <w:r>
        <w:rPr>
          <w:b/>
        </w:rPr>
        <w:t>é</w:t>
      </w:r>
      <w:r>
        <w:t>cimo Octavo: Que, conforme a lo establecido precedentemente, resulta clara la responsabilidad civil del Estado emanada de los hechos descritos y de la intervención de</w:t>
      </w:r>
      <w:r>
        <w:rPr>
          <w:spacing w:val="40"/>
        </w:rPr>
        <w:t xml:space="preserve"> </w:t>
      </w:r>
      <w:r>
        <w:t>sus</w:t>
      </w:r>
      <w:r>
        <w:rPr>
          <w:spacing w:val="32"/>
        </w:rPr>
        <w:t xml:space="preserve"> </w:t>
      </w:r>
      <w:r>
        <w:t>agentes,</w:t>
      </w:r>
      <w:r>
        <w:rPr>
          <w:spacing w:val="32"/>
        </w:rPr>
        <w:t xml:space="preserve"> </w:t>
      </w:r>
      <w:r>
        <w:t>considerando</w:t>
      </w:r>
      <w:r>
        <w:rPr>
          <w:spacing w:val="32"/>
        </w:rPr>
        <w:t xml:space="preserve"> </w:t>
      </w:r>
      <w:r>
        <w:t>en</w:t>
      </w:r>
      <w:r>
        <w:rPr>
          <w:spacing w:val="31"/>
        </w:rPr>
        <w:t xml:space="preserve"> </w:t>
      </w:r>
      <w:r>
        <w:t>particular</w:t>
      </w:r>
      <w:r>
        <w:rPr>
          <w:spacing w:val="30"/>
        </w:rPr>
        <w:t xml:space="preserve"> </w:t>
      </w:r>
      <w:r>
        <w:t>lo</w:t>
      </w:r>
      <w:r>
        <w:rPr>
          <w:spacing w:val="32"/>
        </w:rPr>
        <w:t xml:space="preserve"> </w:t>
      </w:r>
      <w:r>
        <w:t>dispuesto</w:t>
      </w:r>
      <w:r>
        <w:rPr>
          <w:spacing w:val="30"/>
        </w:rPr>
        <w:t xml:space="preserve"> </w:t>
      </w:r>
      <w:r>
        <w:t>en</w:t>
      </w:r>
      <w:r>
        <w:rPr>
          <w:spacing w:val="31"/>
        </w:rPr>
        <w:t xml:space="preserve"> </w:t>
      </w:r>
      <w:r>
        <w:t>el</w:t>
      </w:r>
      <w:r>
        <w:rPr>
          <w:spacing w:val="32"/>
        </w:rPr>
        <w:t xml:space="preserve"> </w:t>
      </w:r>
      <w:r>
        <w:t>inciso</w:t>
      </w:r>
      <w:r>
        <w:rPr>
          <w:spacing w:val="30"/>
        </w:rPr>
        <w:t xml:space="preserve"> </w:t>
      </w:r>
      <w:r>
        <w:t>primero</w:t>
      </w:r>
      <w:r>
        <w:rPr>
          <w:spacing w:val="33"/>
        </w:rPr>
        <w:t xml:space="preserve"> </w:t>
      </w:r>
      <w:r>
        <w:t>del</w:t>
      </w:r>
      <w:r>
        <w:rPr>
          <w:spacing w:val="30"/>
        </w:rPr>
        <w:t xml:space="preserve"> </w:t>
      </w:r>
      <w:r>
        <w:t>artículo</w:t>
      </w:r>
      <w:r>
        <w:rPr>
          <w:spacing w:val="32"/>
        </w:rPr>
        <w:t xml:space="preserve"> </w:t>
      </w:r>
      <w:r>
        <w:rPr>
          <w:spacing w:val="-5"/>
        </w:rPr>
        <w:t>6º</w:t>
      </w:r>
    </w:p>
    <w:p w14:paraId="7FF9E11C" w14:textId="77777777" w:rsidR="00BF2E0C" w:rsidRDefault="00000000">
      <w:pPr>
        <w:pStyle w:val="Textoindependiente"/>
        <w:spacing w:line="276" w:lineRule="exact"/>
      </w:pPr>
      <w:r>
        <w:t>de</w:t>
      </w:r>
      <w:r>
        <w:rPr>
          <w:spacing w:val="56"/>
        </w:rPr>
        <w:t xml:space="preserve"> </w:t>
      </w:r>
      <w:r>
        <w:t>la</w:t>
      </w:r>
      <w:r>
        <w:rPr>
          <w:spacing w:val="55"/>
        </w:rPr>
        <w:t xml:space="preserve"> </w:t>
      </w:r>
      <w:r>
        <w:t>Constitución</w:t>
      </w:r>
      <w:r>
        <w:rPr>
          <w:spacing w:val="57"/>
        </w:rPr>
        <w:t xml:space="preserve"> </w:t>
      </w:r>
      <w:r>
        <w:t>Política</w:t>
      </w:r>
      <w:r>
        <w:rPr>
          <w:spacing w:val="57"/>
        </w:rPr>
        <w:t xml:space="preserve"> </w:t>
      </w:r>
      <w:r>
        <w:t>de</w:t>
      </w:r>
      <w:r>
        <w:rPr>
          <w:spacing w:val="57"/>
        </w:rPr>
        <w:t xml:space="preserve"> </w:t>
      </w:r>
      <w:r>
        <w:t>la</w:t>
      </w:r>
      <w:r>
        <w:rPr>
          <w:spacing w:val="55"/>
        </w:rPr>
        <w:t xml:space="preserve"> </w:t>
      </w:r>
      <w:r>
        <w:t>República,</w:t>
      </w:r>
      <w:r>
        <w:rPr>
          <w:spacing w:val="58"/>
        </w:rPr>
        <w:t xml:space="preserve"> </w:t>
      </w:r>
      <w:r>
        <w:t>en</w:t>
      </w:r>
      <w:r>
        <w:rPr>
          <w:spacing w:val="57"/>
        </w:rPr>
        <w:t xml:space="preserve"> </w:t>
      </w:r>
      <w:r>
        <w:t>cuanto</w:t>
      </w:r>
      <w:r>
        <w:rPr>
          <w:spacing w:val="56"/>
        </w:rPr>
        <w:t xml:space="preserve"> </w:t>
      </w:r>
      <w:r>
        <w:t>los</w:t>
      </w:r>
      <w:r>
        <w:rPr>
          <w:spacing w:val="63"/>
        </w:rPr>
        <w:t xml:space="preserve"> </w:t>
      </w:r>
      <w:r>
        <w:t>órganos</w:t>
      </w:r>
      <w:r>
        <w:rPr>
          <w:spacing w:val="58"/>
        </w:rPr>
        <w:t xml:space="preserve"> </w:t>
      </w:r>
      <w:r>
        <w:t>del</w:t>
      </w:r>
      <w:r>
        <w:rPr>
          <w:spacing w:val="54"/>
        </w:rPr>
        <w:t xml:space="preserve"> </w:t>
      </w:r>
      <w:r>
        <w:t>Estado</w:t>
      </w:r>
      <w:r>
        <w:rPr>
          <w:spacing w:val="56"/>
        </w:rPr>
        <w:t xml:space="preserve"> </w:t>
      </w:r>
      <w:r>
        <w:rPr>
          <w:spacing w:val="-2"/>
        </w:rPr>
        <w:t>deben</w:t>
      </w:r>
    </w:p>
    <w:p w14:paraId="303DE197" w14:textId="77777777" w:rsidR="00BF2E0C" w:rsidRDefault="00000000">
      <w:pPr>
        <w:pStyle w:val="Textoindependiente"/>
        <w:spacing w:before="120" w:line="345" w:lineRule="auto"/>
        <w:ind w:right="277"/>
      </w:pPr>
      <w:r>
        <w:t>someter</w:t>
      </w:r>
      <w:r>
        <w:rPr>
          <w:spacing w:val="19"/>
        </w:rPr>
        <w:t xml:space="preserve"> </w:t>
      </w:r>
      <w:r>
        <w:t>su</w:t>
      </w:r>
      <w:r>
        <w:rPr>
          <w:spacing w:val="19"/>
        </w:rPr>
        <w:t xml:space="preserve"> </w:t>
      </w:r>
      <w:r>
        <w:t>acción</w:t>
      </w:r>
      <w:r>
        <w:rPr>
          <w:spacing w:val="19"/>
        </w:rPr>
        <w:t xml:space="preserve"> </w:t>
      </w:r>
      <w:r>
        <w:t>a</w:t>
      </w:r>
      <w:r>
        <w:rPr>
          <w:spacing w:val="16"/>
        </w:rPr>
        <w:t xml:space="preserve"> </w:t>
      </w:r>
      <w:r>
        <w:t>la</w:t>
      </w:r>
      <w:r>
        <w:rPr>
          <w:spacing w:val="18"/>
        </w:rPr>
        <w:t xml:space="preserve"> </w:t>
      </w:r>
      <w:r>
        <w:t>Constitución</w:t>
      </w:r>
      <w:r>
        <w:rPr>
          <w:spacing w:val="19"/>
        </w:rPr>
        <w:t xml:space="preserve"> </w:t>
      </w:r>
      <w:r>
        <w:t>y</w:t>
      </w:r>
      <w:r>
        <w:rPr>
          <w:spacing w:val="16"/>
        </w:rPr>
        <w:t xml:space="preserve"> </w:t>
      </w:r>
      <w:r>
        <w:t>a</w:t>
      </w:r>
      <w:r>
        <w:rPr>
          <w:spacing w:val="18"/>
        </w:rPr>
        <w:t xml:space="preserve"> </w:t>
      </w:r>
      <w:r>
        <w:t>las</w:t>
      </w:r>
      <w:r>
        <w:rPr>
          <w:spacing w:val="18"/>
        </w:rPr>
        <w:t xml:space="preserve"> </w:t>
      </w:r>
      <w:r>
        <w:t>normas</w:t>
      </w:r>
      <w:r>
        <w:rPr>
          <w:spacing w:val="20"/>
        </w:rPr>
        <w:t xml:space="preserve"> </w:t>
      </w:r>
      <w:r>
        <w:t>dictadas</w:t>
      </w:r>
      <w:r>
        <w:rPr>
          <w:spacing w:val="18"/>
        </w:rPr>
        <w:t xml:space="preserve"> </w:t>
      </w:r>
      <w:r>
        <w:t>conforme</w:t>
      </w:r>
      <w:r>
        <w:rPr>
          <w:spacing w:val="19"/>
        </w:rPr>
        <w:t xml:space="preserve"> </w:t>
      </w:r>
      <w:r>
        <w:t>a</w:t>
      </w:r>
      <w:r>
        <w:rPr>
          <w:spacing w:val="16"/>
        </w:rPr>
        <w:t xml:space="preserve"> </w:t>
      </w:r>
      <w:r>
        <w:t>ella,</w:t>
      </w:r>
      <w:r>
        <w:rPr>
          <w:spacing w:val="16"/>
        </w:rPr>
        <w:t xml:space="preserve"> </w:t>
      </w:r>
      <w:r>
        <w:t>y</w:t>
      </w:r>
      <w:r>
        <w:rPr>
          <w:spacing w:val="18"/>
        </w:rPr>
        <w:t xml:space="preserve"> </w:t>
      </w:r>
      <w:r>
        <w:t>garantizar el</w:t>
      </w:r>
      <w:r>
        <w:rPr>
          <w:spacing w:val="19"/>
        </w:rPr>
        <w:t xml:space="preserve"> </w:t>
      </w:r>
      <w:r>
        <w:t>orden</w:t>
      </w:r>
      <w:r>
        <w:rPr>
          <w:spacing w:val="20"/>
        </w:rPr>
        <w:t xml:space="preserve"> </w:t>
      </w:r>
      <w:r>
        <w:t>institucional</w:t>
      </w:r>
      <w:r>
        <w:rPr>
          <w:spacing w:val="19"/>
        </w:rPr>
        <w:t xml:space="preserve"> </w:t>
      </w:r>
      <w:r>
        <w:t>de</w:t>
      </w:r>
      <w:r>
        <w:rPr>
          <w:spacing w:val="18"/>
        </w:rPr>
        <w:t xml:space="preserve"> </w:t>
      </w:r>
      <w:r>
        <w:t>la</w:t>
      </w:r>
      <w:r>
        <w:rPr>
          <w:spacing w:val="19"/>
        </w:rPr>
        <w:t xml:space="preserve"> </w:t>
      </w:r>
      <w:r>
        <w:t>República,</w:t>
      </w:r>
      <w:r>
        <w:rPr>
          <w:spacing w:val="21"/>
        </w:rPr>
        <w:t xml:space="preserve"> </w:t>
      </w:r>
      <w:r>
        <w:t>disponiendo</w:t>
      </w:r>
      <w:r>
        <w:rPr>
          <w:spacing w:val="19"/>
        </w:rPr>
        <w:t xml:space="preserve"> </w:t>
      </w:r>
      <w:r>
        <w:t>el</w:t>
      </w:r>
      <w:r>
        <w:rPr>
          <w:spacing w:val="19"/>
        </w:rPr>
        <w:t xml:space="preserve"> </w:t>
      </w:r>
      <w:r>
        <w:t>inciso</w:t>
      </w:r>
      <w:r>
        <w:rPr>
          <w:spacing w:val="21"/>
        </w:rPr>
        <w:t xml:space="preserve"> </w:t>
      </w:r>
      <w:r>
        <w:t>final</w:t>
      </w:r>
      <w:r>
        <w:rPr>
          <w:spacing w:val="20"/>
        </w:rPr>
        <w:t xml:space="preserve"> </w:t>
      </w:r>
      <w:r>
        <w:t>de</w:t>
      </w:r>
      <w:r>
        <w:rPr>
          <w:spacing w:val="20"/>
        </w:rPr>
        <w:t xml:space="preserve"> </w:t>
      </w:r>
      <w:r>
        <w:t>la</w:t>
      </w:r>
      <w:r>
        <w:rPr>
          <w:spacing w:val="18"/>
        </w:rPr>
        <w:t xml:space="preserve"> </w:t>
      </w:r>
      <w:r>
        <w:t>norma</w:t>
      </w:r>
      <w:r>
        <w:rPr>
          <w:spacing w:val="18"/>
        </w:rPr>
        <w:t xml:space="preserve"> </w:t>
      </w:r>
      <w:r>
        <w:t>citada</w:t>
      </w:r>
      <w:r>
        <w:rPr>
          <w:spacing w:val="21"/>
        </w:rPr>
        <w:t xml:space="preserve"> </w:t>
      </w:r>
      <w:r>
        <w:rPr>
          <w:spacing w:val="-5"/>
        </w:rPr>
        <w:t>que</w:t>
      </w:r>
    </w:p>
    <w:p w14:paraId="51041F6B" w14:textId="77777777" w:rsidR="00BF2E0C" w:rsidRDefault="00000000">
      <w:pPr>
        <w:pStyle w:val="Textoindependiente"/>
        <w:spacing w:line="275" w:lineRule="exact"/>
      </w:pPr>
      <w:r>
        <w:t>la</w:t>
      </w:r>
      <w:r>
        <w:rPr>
          <w:spacing w:val="40"/>
        </w:rPr>
        <w:t xml:space="preserve"> </w:t>
      </w:r>
      <w:r>
        <w:t>infracción</w:t>
      </w:r>
      <w:r>
        <w:rPr>
          <w:spacing w:val="44"/>
        </w:rPr>
        <w:t xml:space="preserve"> </w:t>
      </w:r>
      <w:r>
        <w:t>de</w:t>
      </w:r>
      <w:r>
        <w:rPr>
          <w:spacing w:val="44"/>
        </w:rPr>
        <w:t xml:space="preserve"> </w:t>
      </w:r>
      <w:r>
        <w:t>la</w:t>
      </w:r>
      <w:r>
        <w:rPr>
          <w:spacing w:val="42"/>
        </w:rPr>
        <w:t xml:space="preserve"> </w:t>
      </w:r>
      <w:r>
        <w:t>misma</w:t>
      </w:r>
      <w:r>
        <w:rPr>
          <w:spacing w:val="44"/>
        </w:rPr>
        <w:t xml:space="preserve"> </w:t>
      </w:r>
      <w:r>
        <w:t>generará</w:t>
      </w:r>
      <w:r>
        <w:rPr>
          <w:spacing w:val="38"/>
        </w:rPr>
        <w:t xml:space="preserve"> </w:t>
      </w:r>
      <w:r>
        <w:t>las</w:t>
      </w:r>
      <w:r>
        <w:rPr>
          <w:spacing w:val="43"/>
        </w:rPr>
        <w:t xml:space="preserve"> </w:t>
      </w:r>
      <w:r>
        <w:t>responsabilidades</w:t>
      </w:r>
      <w:r>
        <w:rPr>
          <w:spacing w:val="43"/>
        </w:rPr>
        <w:t xml:space="preserve"> </w:t>
      </w:r>
      <w:r>
        <w:t>y</w:t>
      </w:r>
      <w:r>
        <w:rPr>
          <w:spacing w:val="43"/>
        </w:rPr>
        <w:t xml:space="preserve"> </w:t>
      </w:r>
      <w:r>
        <w:t>sanciones</w:t>
      </w:r>
      <w:r>
        <w:rPr>
          <w:spacing w:val="43"/>
        </w:rPr>
        <w:t xml:space="preserve"> </w:t>
      </w:r>
      <w:r>
        <w:t>que</w:t>
      </w:r>
      <w:r>
        <w:rPr>
          <w:spacing w:val="43"/>
        </w:rPr>
        <w:t xml:space="preserve"> </w:t>
      </w:r>
      <w:r>
        <w:t>determine</w:t>
      </w:r>
      <w:r>
        <w:rPr>
          <w:spacing w:val="44"/>
        </w:rPr>
        <w:t xml:space="preserve"> </w:t>
      </w:r>
      <w:r>
        <w:rPr>
          <w:spacing w:val="-5"/>
        </w:rPr>
        <w:t>la</w:t>
      </w:r>
    </w:p>
    <w:p w14:paraId="2636233D" w14:textId="77777777" w:rsidR="00BF2E0C" w:rsidRDefault="00000000">
      <w:pPr>
        <w:pStyle w:val="Textoindependiente"/>
        <w:spacing w:before="122"/>
      </w:pPr>
      <w:r>
        <w:t>ley;</w:t>
      </w:r>
      <w:r>
        <w:rPr>
          <w:spacing w:val="16"/>
        </w:rPr>
        <w:t xml:space="preserve"> </w:t>
      </w:r>
      <w:r>
        <w:t>y,</w:t>
      </w:r>
      <w:r>
        <w:rPr>
          <w:spacing w:val="16"/>
        </w:rPr>
        <w:t xml:space="preserve"> </w:t>
      </w:r>
      <w:r>
        <w:t>además,</w:t>
      </w:r>
      <w:r>
        <w:rPr>
          <w:spacing w:val="16"/>
        </w:rPr>
        <w:t xml:space="preserve"> </w:t>
      </w:r>
      <w:r>
        <w:t>lo</w:t>
      </w:r>
      <w:r>
        <w:rPr>
          <w:spacing w:val="16"/>
        </w:rPr>
        <w:t xml:space="preserve"> </w:t>
      </w:r>
      <w:r>
        <w:t>dispuesto</w:t>
      </w:r>
      <w:r>
        <w:rPr>
          <w:spacing w:val="17"/>
        </w:rPr>
        <w:t xml:space="preserve"> </w:t>
      </w:r>
      <w:r>
        <w:t>en</w:t>
      </w:r>
      <w:r>
        <w:rPr>
          <w:spacing w:val="15"/>
        </w:rPr>
        <w:t xml:space="preserve"> </w:t>
      </w:r>
      <w:r>
        <w:t>el</w:t>
      </w:r>
      <w:r>
        <w:rPr>
          <w:spacing w:val="17"/>
        </w:rPr>
        <w:t xml:space="preserve"> </w:t>
      </w:r>
      <w:r>
        <w:t>artículo</w:t>
      </w:r>
      <w:r>
        <w:rPr>
          <w:spacing w:val="16"/>
        </w:rPr>
        <w:t xml:space="preserve"> </w:t>
      </w:r>
      <w:r>
        <w:t>4</w:t>
      </w:r>
      <w:r>
        <w:rPr>
          <w:spacing w:val="16"/>
        </w:rPr>
        <w:t xml:space="preserve"> </w:t>
      </w:r>
      <w:r>
        <w:t>de</w:t>
      </w:r>
      <w:r>
        <w:rPr>
          <w:spacing w:val="17"/>
        </w:rPr>
        <w:t xml:space="preserve"> </w:t>
      </w:r>
      <w:r>
        <w:t>la</w:t>
      </w:r>
      <w:r>
        <w:rPr>
          <w:spacing w:val="17"/>
        </w:rPr>
        <w:t xml:space="preserve"> </w:t>
      </w:r>
      <w:r>
        <w:t>Ley</w:t>
      </w:r>
      <w:r>
        <w:rPr>
          <w:spacing w:val="16"/>
        </w:rPr>
        <w:t xml:space="preserve"> </w:t>
      </w:r>
      <w:r>
        <w:t>Nº</w:t>
      </w:r>
      <w:r>
        <w:rPr>
          <w:spacing w:val="10"/>
        </w:rPr>
        <w:t xml:space="preserve"> </w:t>
      </w:r>
      <w:r>
        <w:t>18.575</w:t>
      </w:r>
      <w:r>
        <w:rPr>
          <w:spacing w:val="17"/>
        </w:rPr>
        <w:t xml:space="preserve"> </w:t>
      </w:r>
      <w:r>
        <w:t>Orgánica</w:t>
      </w:r>
      <w:r>
        <w:rPr>
          <w:spacing w:val="17"/>
        </w:rPr>
        <w:t xml:space="preserve"> </w:t>
      </w:r>
      <w:r>
        <w:rPr>
          <w:spacing w:val="-2"/>
        </w:rPr>
        <w:t>Constitucional</w:t>
      </w:r>
    </w:p>
    <w:p w14:paraId="05F2AD10" w14:textId="77777777" w:rsidR="00BF2E0C" w:rsidRDefault="00000000">
      <w:pPr>
        <w:pStyle w:val="Textoindependiente"/>
        <w:spacing w:before="110"/>
        <w:rPr>
          <w:i/>
          <w:sz w:val="25"/>
        </w:rPr>
      </w:pPr>
      <w:r>
        <w:t>de</w:t>
      </w:r>
      <w:r>
        <w:rPr>
          <w:spacing w:val="47"/>
        </w:rPr>
        <w:t xml:space="preserve"> </w:t>
      </w:r>
      <w:r>
        <w:t>Bases</w:t>
      </w:r>
      <w:r>
        <w:rPr>
          <w:spacing w:val="46"/>
        </w:rPr>
        <w:t xml:space="preserve"> </w:t>
      </w:r>
      <w:r>
        <w:t>Generales</w:t>
      </w:r>
      <w:r>
        <w:rPr>
          <w:spacing w:val="46"/>
        </w:rPr>
        <w:t xml:space="preserve"> </w:t>
      </w:r>
      <w:r>
        <w:t>de</w:t>
      </w:r>
      <w:r>
        <w:rPr>
          <w:spacing w:val="47"/>
        </w:rPr>
        <w:t xml:space="preserve"> </w:t>
      </w:r>
      <w:r>
        <w:t>la</w:t>
      </w:r>
      <w:r>
        <w:rPr>
          <w:spacing w:val="47"/>
        </w:rPr>
        <w:t xml:space="preserve"> </w:t>
      </w:r>
      <w:r>
        <w:t>Administración</w:t>
      </w:r>
      <w:r>
        <w:rPr>
          <w:spacing w:val="49"/>
        </w:rPr>
        <w:t xml:space="preserve"> </w:t>
      </w:r>
      <w:r>
        <w:t>del</w:t>
      </w:r>
      <w:r>
        <w:rPr>
          <w:spacing w:val="44"/>
        </w:rPr>
        <w:t xml:space="preserve"> </w:t>
      </w:r>
      <w:r>
        <w:t>Estado,</w:t>
      </w:r>
      <w:r>
        <w:rPr>
          <w:spacing w:val="46"/>
        </w:rPr>
        <w:t xml:space="preserve"> </w:t>
      </w:r>
      <w:r>
        <w:t>que</w:t>
      </w:r>
      <w:r>
        <w:rPr>
          <w:spacing w:val="47"/>
        </w:rPr>
        <w:t xml:space="preserve"> </w:t>
      </w:r>
      <w:r>
        <w:t>señala</w:t>
      </w:r>
      <w:r>
        <w:rPr>
          <w:spacing w:val="48"/>
        </w:rPr>
        <w:t xml:space="preserve"> </w:t>
      </w:r>
      <w:r>
        <w:t>que</w:t>
      </w:r>
      <w:r>
        <w:rPr>
          <w:spacing w:val="53"/>
        </w:rPr>
        <w:t xml:space="preserve"> </w:t>
      </w:r>
      <w:r>
        <w:t>“</w:t>
      </w:r>
      <w:r>
        <w:rPr>
          <w:i/>
          <w:sz w:val="25"/>
        </w:rPr>
        <w:t>El</w:t>
      </w:r>
      <w:r>
        <w:rPr>
          <w:i/>
          <w:spacing w:val="44"/>
          <w:sz w:val="25"/>
        </w:rPr>
        <w:t xml:space="preserve"> </w:t>
      </w:r>
      <w:r>
        <w:rPr>
          <w:i/>
          <w:sz w:val="25"/>
        </w:rPr>
        <w:t>Estado</w:t>
      </w:r>
      <w:r>
        <w:rPr>
          <w:i/>
          <w:spacing w:val="44"/>
          <w:sz w:val="25"/>
        </w:rPr>
        <w:t xml:space="preserve"> </w:t>
      </w:r>
      <w:r>
        <w:rPr>
          <w:i/>
          <w:spacing w:val="-4"/>
          <w:sz w:val="25"/>
        </w:rPr>
        <w:t>será</w:t>
      </w:r>
    </w:p>
    <w:p w14:paraId="49E5E061" w14:textId="77777777" w:rsidR="00BF2E0C" w:rsidRDefault="00000000">
      <w:pPr>
        <w:spacing w:before="111" w:line="333" w:lineRule="auto"/>
        <w:ind w:left="623" w:right="270"/>
        <w:jc w:val="both"/>
        <w:rPr>
          <w:sz w:val="24"/>
        </w:rPr>
      </w:pPr>
      <w:r>
        <w:rPr>
          <w:i/>
          <w:sz w:val="25"/>
        </w:rPr>
        <w:t>responsable</w:t>
      </w:r>
      <w:r>
        <w:rPr>
          <w:i/>
          <w:spacing w:val="-14"/>
          <w:sz w:val="25"/>
        </w:rPr>
        <w:t xml:space="preserve"> </w:t>
      </w:r>
      <w:r>
        <w:rPr>
          <w:i/>
          <w:sz w:val="25"/>
        </w:rPr>
        <w:t>por</w:t>
      </w:r>
      <w:r>
        <w:rPr>
          <w:i/>
          <w:spacing w:val="-12"/>
          <w:sz w:val="25"/>
        </w:rPr>
        <w:t xml:space="preserve"> </w:t>
      </w:r>
      <w:r>
        <w:rPr>
          <w:i/>
          <w:sz w:val="25"/>
        </w:rPr>
        <w:t>los</w:t>
      </w:r>
      <w:r>
        <w:rPr>
          <w:i/>
          <w:spacing w:val="-14"/>
          <w:sz w:val="25"/>
        </w:rPr>
        <w:t xml:space="preserve"> </w:t>
      </w:r>
      <w:r>
        <w:rPr>
          <w:i/>
          <w:sz w:val="25"/>
        </w:rPr>
        <w:t>daños</w:t>
      </w:r>
      <w:r>
        <w:rPr>
          <w:i/>
          <w:spacing w:val="-12"/>
          <w:sz w:val="25"/>
        </w:rPr>
        <w:t xml:space="preserve"> </w:t>
      </w:r>
      <w:r>
        <w:rPr>
          <w:i/>
          <w:sz w:val="25"/>
        </w:rPr>
        <w:t>que</w:t>
      </w:r>
      <w:r>
        <w:rPr>
          <w:i/>
          <w:spacing w:val="-14"/>
          <w:sz w:val="25"/>
        </w:rPr>
        <w:t xml:space="preserve"> </w:t>
      </w:r>
      <w:r>
        <w:rPr>
          <w:i/>
          <w:sz w:val="25"/>
        </w:rPr>
        <w:t>causen</w:t>
      </w:r>
      <w:r>
        <w:rPr>
          <w:i/>
          <w:spacing w:val="-12"/>
          <w:sz w:val="25"/>
        </w:rPr>
        <w:t xml:space="preserve"> </w:t>
      </w:r>
      <w:r>
        <w:rPr>
          <w:i/>
          <w:sz w:val="25"/>
        </w:rPr>
        <w:t>los</w:t>
      </w:r>
      <w:r>
        <w:rPr>
          <w:i/>
          <w:spacing w:val="-9"/>
          <w:sz w:val="25"/>
        </w:rPr>
        <w:t xml:space="preserve"> </w:t>
      </w:r>
      <w:r>
        <w:rPr>
          <w:i/>
          <w:sz w:val="25"/>
        </w:rPr>
        <w:t>órganos</w:t>
      </w:r>
      <w:r>
        <w:rPr>
          <w:i/>
          <w:spacing w:val="-12"/>
          <w:sz w:val="25"/>
        </w:rPr>
        <w:t xml:space="preserve"> </w:t>
      </w:r>
      <w:r>
        <w:rPr>
          <w:i/>
          <w:sz w:val="25"/>
        </w:rPr>
        <w:t>de</w:t>
      </w:r>
      <w:r>
        <w:rPr>
          <w:i/>
          <w:spacing w:val="-14"/>
          <w:sz w:val="25"/>
        </w:rPr>
        <w:t xml:space="preserve"> </w:t>
      </w:r>
      <w:r>
        <w:rPr>
          <w:i/>
          <w:sz w:val="25"/>
        </w:rPr>
        <w:t>la</w:t>
      </w:r>
      <w:r>
        <w:rPr>
          <w:i/>
          <w:spacing w:val="-13"/>
          <w:sz w:val="25"/>
        </w:rPr>
        <w:t xml:space="preserve"> </w:t>
      </w:r>
      <w:r>
        <w:rPr>
          <w:i/>
          <w:sz w:val="25"/>
        </w:rPr>
        <w:t>administración</w:t>
      </w:r>
      <w:r>
        <w:rPr>
          <w:i/>
          <w:spacing w:val="-12"/>
          <w:sz w:val="25"/>
        </w:rPr>
        <w:t xml:space="preserve"> </w:t>
      </w:r>
      <w:r>
        <w:rPr>
          <w:i/>
          <w:sz w:val="25"/>
        </w:rPr>
        <w:t>en</w:t>
      </w:r>
      <w:r>
        <w:rPr>
          <w:i/>
          <w:spacing w:val="-14"/>
          <w:sz w:val="25"/>
        </w:rPr>
        <w:t xml:space="preserve"> </w:t>
      </w:r>
      <w:r>
        <w:rPr>
          <w:i/>
          <w:sz w:val="25"/>
        </w:rPr>
        <w:t>el</w:t>
      </w:r>
      <w:r>
        <w:rPr>
          <w:i/>
          <w:spacing w:val="-12"/>
          <w:sz w:val="25"/>
        </w:rPr>
        <w:t xml:space="preserve"> </w:t>
      </w:r>
      <w:r>
        <w:rPr>
          <w:i/>
          <w:sz w:val="25"/>
        </w:rPr>
        <w:t>ejercicio</w:t>
      </w:r>
      <w:r>
        <w:rPr>
          <w:i/>
          <w:spacing w:val="-12"/>
          <w:sz w:val="25"/>
        </w:rPr>
        <w:t xml:space="preserve"> </w:t>
      </w:r>
      <w:r>
        <w:rPr>
          <w:i/>
          <w:sz w:val="25"/>
        </w:rPr>
        <w:t>de sus</w:t>
      </w:r>
      <w:r>
        <w:rPr>
          <w:i/>
          <w:spacing w:val="-10"/>
          <w:sz w:val="25"/>
        </w:rPr>
        <w:t xml:space="preserve"> </w:t>
      </w:r>
      <w:r>
        <w:rPr>
          <w:i/>
          <w:sz w:val="25"/>
        </w:rPr>
        <w:t>funciones,</w:t>
      </w:r>
      <w:r>
        <w:rPr>
          <w:i/>
          <w:spacing w:val="-10"/>
          <w:sz w:val="25"/>
        </w:rPr>
        <w:t xml:space="preserve"> </w:t>
      </w:r>
      <w:r>
        <w:rPr>
          <w:i/>
          <w:sz w:val="25"/>
        </w:rPr>
        <w:t>sin</w:t>
      </w:r>
      <w:r>
        <w:rPr>
          <w:i/>
          <w:spacing w:val="-9"/>
          <w:sz w:val="25"/>
        </w:rPr>
        <w:t xml:space="preserve"> </w:t>
      </w:r>
      <w:r>
        <w:rPr>
          <w:i/>
          <w:sz w:val="25"/>
        </w:rPr>
        <w:t>perjuicio</w:t>
      </w:r>
      <w:r>
        <w:rPr>
          <w:i/>
          <w:spacing w:val="-10"/>
          <w:sz w:val="25"/>
        </w:rPr>
        <w:t xml:space="preserve"> </w:t>
      </w:r>
      <w:r>
        <w:rPr>
          <w:i/>
          <w:sz w:val="25"/>
        </w:rPr>
        <w:t>de</w:t>
      </w:r>
      <w:r>
        <w:rPr>
          <w:i/>
          <w:spacing w:val="-9"/>
          <w:sz w:val="25"/>
        </w:rPr>
        <w:t xml:space="preserve"> </w:t>
      </w:r>
      <w:r>
        <w:rPr>
          <w:i/>
          <w:sz w:val="25"/>
        </w:rPr>
        <w:t>las</w:t>
      </w:r>
      <w:r>
        <w:rPr>
          <w:i/>
          <w:spacing w:val="-10"/>
          <w:sz w:val="25"/>
        </w:rPr>
        <w:t xml:space="preserve"> </w:t>
      </w:r>
      <w:r>
        <w:rPr>
          <w:i/>
          <w:sz w:val="25"/>
        </w:rPr>
        <w:t>responsabilidades</w:t>
      </w:r>
      <w:r>
        <w:rPr>
          <w:i/>
          <w:spacing w:val="-10"/>
          <w:sz w:val="25"/>
        </w:rPr>
        <w:t xml:space="preserve"> </w:t>
      </w:r>
      <w:r>
        <w:rPr>
          <w:i/>
          <w:sz w:val="25"/>
        </w:rPr>
        <w:t>que</w:t>
      </w:r>
      <w:r>
        <w:rPr>
          <w:i/>
          <w:spacing w:val="-9"/>
          <w:sz w:val="25"/>
        </w:rPr>
        <w:t xml:space="preserve"> </w:t>
      </w:r>
      <w:r>
        <w:rPr>
          <w:i/>
          <w:sz w:val="25"/>
        </w:rPr>
        <w:t>pudieren</w:t>
      </w:r>
      <w:r>
        <w:rPr>
          <w:i/>
          <w:spacing w:val="-9"/>
          <w:sz w:val="25"/>
        </w:rPr>
        <w:t xml:space="preserve"> </w:t>
      </w:r>
      <w:r>
        <w:rPr>
          <w:i/>
          <w:sz w:val="25"/>
        </w:rPr>
        <w:t>afectar</w:t>
      </w:r>
      <w:r>
        <w:rPr>
          <w:i/>
          <w:spacing w:val="-9"/>
          <w:sz w:val="25"/>
        </w:rPr>
        <w:t xml:space="preserve"> </w:t>
      </w:r>
      <w:r>
        <w:rPr>
          <w:i/>
          <w:sz w:val="25"/>
        </w:rPr>
        <w:t>al</w:t>
      </w:r>
      <w:r>
        <w:rPr>
          <w:i/>
          <w:spacing w:val="-10"/>
          <w:sz w:val="25"/>
        </w:rPr>
        <w:t xml:space="preserve"> </w:t>
      </w:r>
      <w:r>
        <w:rPr>
          <w:i/>
          <w:sz w:val="25"/>
        </w:rPr>
        <w:t>funcionario que los hubiere ocasionado</w:t>
      </w:r>
      <w:r>
        <w:rPr>
          <w:sz w:val="24"/>
        </w:rPr>
        <w:t>”, responsabilidad que, en todo caso, no ha sido impugnada</w:t>
      </w:r>
      <w:r>
        <w:rPr>
          <w:spacing w:val="40"/>
          <w:sz w:val="24"/>
        </w:rPr>
        <w:t xml:space="preserve"> </w:t>
      </w:r>
      <w:r>
        <w:rPr>
          <w:sz w:val="24"/>
        </w:rPr>
        <w:t>por</w:t>
      </w:r>
      <w:r>
        <w:rPr>
          <w:spacing w:val="59"/>
          <w:sz w:val="24"/>
        </w:rPr>
        <w:t xml:space="preserve"> </w:t>
      </w:r>
      <w:r>
        <w:rPr>
          <w:sz w:val="24"/>
        </w:rPr>
        <w:t>el</w:t>
      </w:r>
      <w:r>
        <w:rPr>
          <w:spacing w:val="60"/>
          <w:sz w:val="24"/>
        </w:rPr>
        <w:t xml:space="preserve"> </w:t>
      </w:r>
      <w:r>
        <w:rPr>
          <w:sz w:val="24"/>
        </w:rPr>
        <w:t>demandado,</w:t>
      </w:r>
      <w:r>
        <w:rPr>
          <w:spacing w:val="60"/>
          <w:sz w:val="24"/>
        </w:rPr>
        <w:t xml:space="preserve"> </w:t>
      </w:r>
      <w:r>
        <w:rPr>
          <w:sz w:val="24"/>
        </w:rPr>
        <w:t>y</w:t>
      </w:r>
      <w:r>
        <w:rPr>
          <w:spacing w:val="60"/>
          <w:sz w:val="24"/>
        </w:rPr>
        <w:t xml:space="preserve"> </w:t>
      </w:r>
      <w:r>
        <w:rPr>
          <w:sz w:val="24"/>
        </w:rPr>
        <w:t>que</w:t>
      </w:r>
      <w:r>
        <w:rPr>
          <w:spacing w:val="61"/>
          <w:sz w:val="24"/>
        </w:rPr>
        <w:t xml:space="preserve"> </w:t>
      </w:r>
      <w:r>
        <w:rPr>
          <w:sz w:val="24"/>
        </w:rPr>
        <w:t>se</w:t>
      </w:r>
      <w:r>
        <w:rPr>
          <w:spacing w:val="60"/>
          <w:sz w:val="24"/>
        </w:rPr>
        <w:t xml:space="preserve"> </w:t>
      </w:r>
      <w:r>
        <w:rPr>
          <w:sz w:val="24"/>
        </w:rPr>
        <w:t>refleja,</w:t>
      </w:r>
      <w:r>
        <w:rPr>
          <w:spacing w:val="60"/>
          <w:sz w:val="24"/>
        </w:rPr>
        <w:t xml:space="preserve"> </w:t>
      </w:r>
      <w:r>
        <w:rPr>
          <w:sz w:val="24"/>
        </w:rPr>
        <w:t>además,</w:t>
      </w:r>
      <w:r>
        <w:rPr>
          <w:spacing w:val="62"/>
          <w:sz w:val="24"/>
        </w:rPr>
        <w:t xml:space="preserve"> </w:t>
      </w:r>
      <w:r>
        <w:rPr>
          <w:sz w:val="24"/>
        </w:rPr>
        <w:t>en</w:t>
      </w:r>
      <w:r>
        <w:rPr>
          <w:spacing w:val="60"/>
          <w:sz w:val="24"/>
        </w:rPr>
        <w:t xml:space="preserve"> </w:t>
      </w:r>
      <w:r>
        <w:rPr>
          <w:sz w:val="24"/>
        </w:rPr>
        <w:t>los</w:t>
      </w:r>
      <w:r>
        <w:rPr>
          <w:spacing w:val="60"/>
          <w:sz w:val="24"/>
        </w:rPr>
        <w:t xml:space="preserve"> </w:t>
      </w:r>
      <w:r>
        <w:rPr>
          <w:sz w:val="24"/>
        </w:rPr>
        <w:t>beneficios</w:t>
      </w:r>
      <w:r>
        <w:rPr>
          <w:spacing w:val="59"/>
          <w:sz w:val="24"/>
        </w:rPr>
        <w:t xml:space="preserve"> </w:t>
      </w:r>
      <w:r>
        <w:rPr>
          <w:sz w:val="24"/>
        </w:rPr>
        <w:t>otorgados</w:t>
      </w:r>
      <w:r>
        <w:rPr>
          <w:spacing w:val="60"/>
          <w:sz w:val="24"/>
        </w:rPr>
        <w:t xml:space="preserve"> </w:t>
      </w:r>
      <w:r>
        <w:rPr>
          <w:sz w:val="24"/>
        </w:rPr>
        <w:t>por</w:t>
      </w:r>
      <w:r>
        <w:rPr>
          <w:spacing w:val="60"/>
          <w:sz w:val="24"/>
        </w:rPr>
        <w:t xml:space="preserve"> </w:t>
      </w:r>
      <w:r>
        <w:rPr>
          <w:sz w:val="24"/>
        </w:rPr>
        <w:t>la</w:t>
      </w:r>
      <w:r>
        <w:rPr>
          <w:spacing w:val="61"/>
          <w:sz w:val="24"/>
        </w:rPr>
        <w:t xml:space="preserve"> </w:t>
      </w:r>
      <w:r>
        <w:rPr>
          <w:spacing w:val="-5"/>
          <w:sz w:val="24"/>
        </w:rPr>
        <w:t>Ley</w:t>
      </w:r>
    </w:p>
    <w:p w14:paraId="12DDD177" w14:textId="77777777" w:rsidR="00BF2E0C" w:rsidRDefault="00000000">
      <w:pPr>
        <w:pStyle w:val="Textoindependiente"/>
        <w:tabs>
          <w:tab w:val="left" w:pos="6448"/>
        </w:tabs>
        <w:spacing w:before="15" w:line="343" w:lineRule="auto"/>
        <w:ind w:right="277"/>
      </w:pPr>
      <w:r>
        <w:t>N°20.874</w:t>
      </w:r>
      <w:r>
        <w:rPr>
          <w:spacing w:val="40"/>
        </w:rPr>
        <w:t xml:space="preserve"> </w:t>
      </w:r>
      <w:r>
        <w:t>a</w:t>
      </w:r>
      <w:r>
        <w:rPr>
          <w:spacing w:val="40"/>
        </w:rPr>
        <w:t xml:space="preserve"> </w:t>
      </w:r>
      <w:r>
        <w:t>las</w:t>
      </w:r>
      <w:r>
        <w:rPr>
          <w:spacing w:val="40"/>
        </w:rPr>
        <w:t xml:space="preserve"> </w:t>
      </w:r>
      <w:r>
        <w:t>víctimas</w:t>
      </w:r>
      <w:r>
        <w:rPr>
          <w:spacing w:val="40"/>
        </w:rPr>
        <w:t xml:space="preserve"> </w:t>
      </w:r>
      <w:r>
        <w:t>de</w:t>
      </w:r>
      <w:r>
        <w:rPr>
          <w:spacing w:val="40"/>
        </w:rPr>
        <w:t xml:space="preserve"> </w:t>
      </w:r>
      <w:r>
        <w:t>prisión</w:t>
      </w:r>
      <w:r>
        <w:rPr>
          <w:spacing w:val="40"/>
        </w:rPr>
        <w:t xml:space="preserve"> </w:t>
      </w:r>
      <w:r>
        <w:t>política</w:t>
      </w:r>
      <w:r>
        <w:rPr>
          <w:spacing w:val="40"/>
        </w:rPr>
        <w:t xml:space="preserve"> </w:t>
      </w:r>
      <w:r>
        <w:t>y</w:t>
      </w:r>
      <w:r>
        <w:rPr>
          <w:spacing w:val="40"/>
        </w:rPr>
        <w:t xml:space="preserve"> </w:t>
      </w:r>
      <w:r>
        <w:t>tortura,</w:t>
      </w:r>
      <w:r>
        <w:tab/>
        <w:t>reconocidas</w:t>
      </w:r>
      <w:r>
        <w:rPr>
          <w:spacing w:val="40"/>
        </w:rPr>
        <w:t xml:space="preserve"> </w:t>
      </w:r>
      <w:r>
        <w:t>por</w:t>
      </w:r>
      <w:r>
        <w:rPr>
          <w:spacing w:val="40"/>
        </w:rPr>
        <w:t xml:space="preserve"> </w:t>
      </w:r>
      <w:r>
        <w:t>el</w:t>
      </w:r>
      <w:r>
        <w:rPr>
          <w:spacing w:val="40"/>
        </w:rPr>
        <w:t xml:space="preserve"> </w:t>
      </w:r>
      <w:r>
        <w:t>Estado</w:t>
      </w:r>
      <w:r>
        <w:rPr>
          <w:spacing w:val="40"/>
        </w:rPr>
        <w:t xml:space="preserve"> </w:t>
      </w:r>
      <w:r>
        <w:t xml:space="preserve">de </w:t>
      </w:r>
      <w:r>
        <w:rPr>
          <w:spacing w:val="-2"/>
        </w:rPr>
        <w:t>Chile.</w:t>
      </w:r>
    </w:p>
    <w:p w14:paraId="62B98F1B" w14:textId="022B325E" w:rsidR="00BF2E0C" w:rsidRDefault="00000000">
      <w:pPr>
        <w:pStyle w:val="Textoindependiente"/>
        <w:spacing w:before="125" w:line="345" w:lineRule="auto"/>
        <w:ind w:right="269"/>
        <w:jc w:val="both"/>
      </w:pPr>
      <w:r>
        <w:t>D</w:t>
      </w:r>
      <w:r>
        <w:rPr>
          <w:b/>
        </w:rPr>
        <w:t>é</w:t>
      </w:r>
      <w:r>
        <w:t>cimo Noveno: Que, los vejámenes de los que fue víctima don</w:t>
      </w:r>
      <w:r w:rsidR="00BA37E8">
        <w:t>…</w:t>
      </w:r>
      <w:proofErr w:type="gramStart"/>
      <w:r w:rsidR="00BA37E8">
        <w:t>…….</w:t>
      </w:r>
      <w:proofErr w:type="gramEnd"/>
      <w:r w:rsidR="00BA37E8">
        <w:t>.</w:t>
      </w:r>
      <w:r>
        <w:t>, han sido calificados como delitos de lesa humanidad, siendo, a su vez, expresas violaciones a los derechos</w:t>
      </w:r>
      <w:r>
        <w:rPr>
          <w:spacing w:val="63"/>
        </w:rPr>
        <w:t xml:space="preserve"> </w:t>
      </w:r>
      <w:r>
        <w:t>humanos,</w:t>
      </w:r>
      <w:r>
        <w:rPr>
          <w:spacing w:val="63"/>
        </w:rPr>
        <w:t xml:space="preserve"> </w:t>
      </w:r>
      <w:r>
        <w:t>según</w:t>
      </w:r>
      <w:r>
        <w:rPr>
          <w:spacing w:val="63"/>
        </w:rPr>
        <w:t xml:space="preserve"> </w:t>
      </w:r>
      <w:r>
        <w:t>lo</w:t>
      </w:r>
      <w:r>
        <w:rPr>
          <w:spacing w:val="63"/>
        </w:rPr>
        <w:t xml:space="preserve"> </w:t>
      </w:r>
      <w:r>
        <w:t>prevenido</w:t>
      </w:r>
      <w:r>
        <w:rPr>
          <w:spacing w:val="64"/>
        </w:rPr>
        <w:t xml:space="preserve"> </w:t>
      </w:r>
      <w:r>
        <w:t>en</w:t>
      </w:r>
      <w:r>
        <w:rPr>
          <w:spacing w:val="63"/>
        </w:rPr>
        <w:t xml:space="preserve"> </w:t>
      </w:r>
      <w:r>
        <w:t>la</w:t>
      </w:r>
      <w:r>
        <w:rPr>
          <w:spacing w:val="62"/>
        </w:rPr>
        <w:t xml:space="preserve"> </w:t>
      </w:r>
      <w:r>
        <w:t>Convención</w:t>
      </w:r>
      <w:r>
        <w:rPr>
          <w:spacing w:val="63"/>
        </w:rPr>
        <w:t xml:space="preserve"> </w:t>
      </w:r>
      <w:r>
        <w:t>Americana</w:t>
      </w:r>
      <w:r>
        <w:rPr>
          <w:spacing w:val="64"/>
        </w:rPr>
        <w:t xml:space="preserve"> </w:t>
      </w:r>
      <w:r>
        <w:t>sobre</w:t>
      </w:r>
      <w:r>
        <w:rPr>
          <w:spacing w:val="64"/>
        </w:rPr>
        <w:t xml:space="preserve"> </w:t>
      </w:r>
      <w:r>
        <w:rPr>
          <w:spacing w:val="-2"/>
        </w:rPr>
        <w:t>Derechos</w:t>
      </w:r>
    </w:p>
    <w:p w14:paraId="03B3E697" w14:textId="77777777" w:rsidR="00BF2E0C" w:rsidRDefault="00000000">
      <w:pPr>
        <w:pStyle w:val="Textoindependiente"/>
        <w:spacing w:line="274" w:lineRule="exact"/>
      </w:pPr>
      <w:r>
        <w:t>Humanos,</w:t>
      </w:r>
      <w:r>
        <w:rPr>
          <w:spacing w:val="44"/>
        </w:rPr>
        <w:t xml:space="preserve"> </w:t>
      </w:r>
      <w:r>
        <w:t>denominada</w:t>
      </w:r>
      <w:r>
        <w:rPr>
          <w:spacing w:val="46"/>
        </w:rPr>
        <w:t xml:space="preserve"> </w:t>
      </w:r>
      <w:r>
        <w:t>Pacto</w:t>
      </w:r>
      <w:r>
        <w:rPr>
          <w:spacing w:val="45"/>
        </w:rPr>
        <w:t xml:space="preserve"> </w:t>
      </w:r>
      <w:r>
        <w:t>de</w:t>
      </w:r>
      <w:r>
        <w:rPr>
          <w:spacing w:val="45"/>
        </w:rPr>
        <w:t xml:space="preserve"> </w:t>
      </w:r>
      <w:r>
        <w:t>San</w:t>
      </w:r>
      <w:r>
        <w:rPr>
          <w:spacing w:val="45"/>
        </w:rPr>
        <w:t xml:space="preserve"> </w:t>
      </w:r>
      <w:r>
        <w:t>José</w:t>
      </w:r>
      <w:r>
        <w:rPr>
          <w:spacing w:val="43"/>
        </w:rPr>
        <w:t xml:space="preserve"> </w:t>
      </w:r>
      <w:r>
        <w:t>de</w:t>
      </w:r>
      <w:r>
        <w:rPr>
          <w:spacing w:val="45"/>
        </w:rPr>
        <w:t xml:space="preserve"> </w:t>
      </w:r>
      <w:r>
        <w:t>Costa</w:t>
      </w:r>
      <w:r>
        <w:rPr>
          <w:spacing w:val="46"/>
        </w:rPr>
        <w:t xml:space="preserve"> </w:t>
      </w:r>
      <w:r>
        <w:t>Rica,</w:t>
      </w:r>
      <w:r>
        <w:rPr>
          <w:spacing w:val="48"/>
        </w:rPr>
        <w:t xml:space="preserve"> </w:t>
      </w:r>
      <w:r>
        <w:t>suscrita</w:t>
      </w:r>
      <w:r>
        <w:rPr>
          <w:spacing w:val="46"/>
        </w:rPr>
        <w:t xml:space="preserve"> </w:t>
      </w:r>
      <w:r>
        <w:t>por</w:t>
      </w:r>
      <w:r>
        <w:rPr>
          <w:spacing w:val="44"/>
        </w:rPr>
        <w:t xml:space="preserve"> </w:t>
      </w:r>
      <w:r>
        <w:t>Chile</w:t>
      </w:r>
      <w:r>
        <w:rPr>
          <w:spacing w:val="45"/>
        </w:rPr>
        <w:t xml:space="preserve"> </w:t>
      </w:r>
      <w:r>
        <w:t>en</w:t>
      </w:r>
      <w:r>
        <w:rPr>
          <w:spacing w:val="46"/>
        </w:rPr>
        <w:t xml:space="preserve"> </w:t>
      </w:r>
      <w:r>
        <w:t>el</w:t>
      </w:r>
      <w:r>
        <w:rPr>
          <w:spacing w:val="47"/>
        </w:rPr>
        <w:t xml:space="preserve"> </w:t>
      </w:r>
      <w:r>
        <w:rPr>
          <w:spacing w:val="-5"/>
        </w:rPr>
        <w:t>año</w:t>
      </w:r>
    </w:p>
    <w:p w14:paraId="27A1D1EC" w14:textId="77777777" w:rsidR="00BF2E0C" w:rsidRDefault="00000000">
      <w:pPr>
        <w:pStyle w:val="Textoindependiente"/>
        <w:spacing w:before="122" w:line="343" w:lineRule="auto"/>
      </w:pPr>
      <w:r>
        <w:t>1990,</w:t>
      </w:r>
      <w:r>
        <w:rPr>
          <w:spacing w:val="40"/>
        </w:rPr>
        <w:t xml:space="preserve"> </w:t>
      </w:r>
      <w:r>
        <w:t>en</w:t>
      </w:r>
      <w:r>
        <w:rPr>
          <w:spacing w:val="40"/>
        </w:rPr>
        <w:t xml:space="preserve"> </w:t>
      </w:r>
      <w:r>
        <w:t>virtud</w:t>
      </w:r>
      <w:r>
        <w:rPr>
          <w:spacing w:val="40"/>
        </w:rPr>
        <w:t xml:space="preserve"> </w:t>
      </w:r>
      <w:r>
        <w:t>de</w:t>
      </w:r>
      <w:r>
        <w:rPr>
          <w:spacing w:val="40"/>
        </w:rPr>
        <w:t xml:space="preserve"> </w:t>
      </w:r>
      <w:r>
        <w:t>la</w:t>
      </w:r>
      <w:r>
        <w:rPr>
          <w:spacing w:val="40"/>
        </w:rPr>
        <w:t xml:space="preserve"> </w:t>
      </w:r>
      <w:r>
        <w:t>cual</w:t>
      </w:r>
      <w:r>
        <w:rPr>
          <w:spacing w:val="40"/>
        </w:rPr>
        <w:t xml:space="preserve"> </w:t>
      </w:r>
      <w:r>
        <w:t>los</w:t>
      </w:r>
      <w:r>
        <w:rPr>
          <w:spacing w:val="40"/>
        </w:rPr>
        <w:t xml:space="preserve"> </w:t>
      </w:r>
      <w:r>
        <w:t>Estados</w:t>
      </w:r>
      <w:r>
        <w:rPr>
          <w:spacing w:val="40"/>
        </w:rPr>
        <w:t xml:space="preserve"> </w:t>
      </w:r>
      <w:r>
        <w:t>Americanos</w:t>
      </w:r>
      <w:r>
        <w:rPr>
          <w:spacing w:val="40"/>
        </w:rPr>
        <w:t xml:space="preserve"> </w:t>
      </w:r>
      <w:r>
        <w:t>signatarios</w:t>
      </w:r>
      <w:r>
        <w:rPr>
          <w:spacing w:val="40"/>
        </w:rPr>
        <w:t xml:space="preserve"> </w:t>
      </w:r>
      <w:r>
        <w:t>reconocen,</w:t>
      </w:r>
      <w:r>
        <w:rPr>
          <w:spacing w:val="40"/>
        </w:rPr>
        <w:t xml:space="preserve"> </w:t>
      </w:r>
      <w:r>
        <w:t>entre</w:t>
      </w:r>
      <w:r>
        <w:rPr>
          <w:spacing w:val="40"/>
        </w:rPr>
        <w:t xml:space="preserve"> </w:t>
      </w:r>
      <w:r>
        <w:t>otras</w:t>
      </w:r>
      <w:r>
        <w:rPr>
          <w:spacing w:val="40"/>
        </w:rPr>
        <w:t xml:space="preserve"> </w:t>
      </w:r>
      <w:r>
        <w:t>garantías</w:t>
      </w:r>
      <w:r>
        <w:rPr>
          <w:spacing w:val="50"/>
        </w:rPr>
        <w:t xml:space="preserve"> </w:t>
      </w:r>
      <w:r>
        <w:t>fundamentales,</w:t>
      </w:r>
      <w:r>
        <w:rPr>
          <w:spacing w:val="48"/>
        </w:rPr>
        <w:t xml:space="preserve"> </w:t>
      </w:r>
      <w:r>
        <w:t>que</w:t>
      </w:r>
      <w:r>
        <w:rPr>
          <w:spacing w:val="47"/>
        </w:rPr>
        <w:t xml:space="preserve"> </w:t>
      </w:r>
      <w:r>
        <w:t>toda</w:t>
      </w:r>
      <w:r>
        <w:rPr>
          <w:spacing w:val="47"/>
        </w:rPr>
        <w:t xml:space="preserve"> </w:t>
      </w:r>
      <w:r>
        <w:t>persona</w:t>
      </w:r>
      <w:r>
        <w:rPr>
          <w:spacing w:val="47"/>
        </w:rPr>
        <w:t xml:space="preserve"> </w:t>
      </w:r>
      <w:r>
        <w:t>tiene</w:t>
      </w:r>
      <w:r>
        <w:rPr>
          <w:spacing w:val="49"/>
        </w:rPr>
        <w:t xml:space="preserve"> </w:t>
      </w:r>
      <w:r>
        <w:t>derecho</w:t>
      </w:r>
      <w:r>
        <w:rPr>
          <w:spacing w:val="48"/>
        </w:rPr>
        <w:t xml:space="preserve"> </w:t>
      </w:r>
      <w:r>
        <w:t>a</w:t>
      </w:r>
      <w:r>
        <w:rPr>
          <w:spacing w:val="49"/>
        </w:rPr>
        <w:t xml:space="preserve"> </w:t>
      </w:r>
      <w:r>
        <w:t>que</w:t>
      </w:r>
      <w:r>
        <w:rPr>
          <w:spacing w:val="47"/>
        </w:rPr>
        <w:t xml:space="preserve"> </w:t>
      </w:r>
      <w:r>
        <w:t>se</w:t>
      </w:r>
      <w:r>
        <w:rPr>
          <w:spacing w:val="49"/>
        </w:rPr>
        <w:t xml:space="preserve"> </w:t>
      </w:r>
      <w:r>
        <w:t>respete</w:t>
      </w:r>
      <w:r>
        <w:rPr>
          <w:spacing w:val="49"/>
        </w:rPr>
        <w:t xml:space="preserve"> </w:t>
      </w:r>
      <w:r>
        <w:t>su</w:t>
      </w:r>
      <w:r>
        <w:rPr>
          <w:spacing w:val="49"/>
        </w:rPr>
        <w:t xml:space="preserve"> </w:t>
      </w:r>
      <w:r>
        <w:t>vida,</w:t>
      </w:r>
      <w:r>
        <w:rPr>
          <w:spacing w:val="48"/>
        </w:rPr>
        <w:t xml:space="preserve"> </w:t>
      </w:r>
      <w:r>
        <w:rPr>
          <w:spacing w:val="-5"/>
        </w:rPr>
        <w:t>sin</w:t>
      </w:r>
    </w:p>
    <w:p w14:paraId="05FF24E1" w14:textId="77777777" w:rsidR="00BF2E0C" w:rsidRDefault="00BF2E0C">
      <w:pPr>
        <w:pStyle w:val="Textoindependiente"/>
        <w:spacing w:line="343" w:lineRule="auto"/>
        <w:sectPr w:rsidR="00BF2E0C">
          <w:pgSz w:w="12240" w:h="18700"/>
          <w:pgMar w:top="1500" w:right="1440" w:bottom="1000" w:left="1080" w:header="710" w:footer="805" w:gutter="0"/>
          <w:cols w:space="720"/>
        </w:sectPr>
      </w:pPr>
    </w:p>
    <w:p w14:paraId="28366C8F" w14:textId="77777777" w:rsidR="00BF2E0C" w:rsidRDefault="00000000">
      <w:pPr>
        <w:pStyle w:val="Textoindependiente"/>
        <w:spacing w:line="345" w:lineRule="auto"/>
        <w:ind w:right="266"/>
        <w:jc w:val="both"/>
      </w:pPr>
      <w:r>
        <w:lastRenderedPageBreak/>
        <w:t>que nadie pueda ser privado de ella arbitrariamente (artículo 4); que toda persona tiene derecho a que se respete su integridad física, psíquica y moral, sin que nadie deba ser sometido</w:t>
      </w:r>
      <w:r>
        <w:rPr>
          <w:spacing w:val="40"/>
        </w:rPr>
        <w:t xml:space="preserve"> </w:t>
      </w:r>
      <w:r>
        <w:t>a</w:t>
      </w:r>
      <w:r>
        <w:rPr>
          <w:spacing w:val="40"/>
        </w:rPr>
        <w:t xml:space="preserve"> </w:t>
      </w:r>
      <w:r>
        <w:t>torturas</w:t>
      </w:r>
      <w:r>
        <w:rPr>
          <w:spacing w:val="40"/>
        </w:rPr>
        <w:t xml:space="preserve"> </w:t>
      </w:r>
      <w:r>
        <w:t>ni</w:t>
      </w:r>
      <w:r>
        <w:rPr>
          <w:spacing w:val="40"/>
        </w:rPr>
        <w:t xml:space="preserve"> </w:t>
      </w:r>
      <w:r>
        <w:t>a</w:t>
      </w:r>
      <w:r>
        <w:rPr>
          <w:spacing w:val="40"/>
        </w:rPr>
        <w:t xml:space="preserve"> </w:t>
      </w:r>
      <w:r>
        <w:t>penas</w:t>
      </w:r>
      <w:r>
        <w:rPr>
          <w:spacing w:val="40"/>
        </w:rPr>
        <w:t xml:space="preserve"> </w:t>
      </w:r>
      <w:r>
        <w:t>o</w:t>
      </w:r>
      <w:r>
        <w:rPr>
          <w:spacing w:val="40"/>
        </w:rPr>
        <w:t xml:space="preserve"> </w:t>
      </w:r>
      <w:r>
        <w:t>tratos</w:t>
      </w:r>
      <w:r>
        <w:rPr>
          <w:spacing w:val="40"/>
        </w:rPr>
        <w:t xml:space="preserve"> </w:t>
      </w:r>
      <w:r>
        <w:t>crueles,</w:t>
      </w:r>
      <w:r>
        <w:rPr>
          <w:spacing w:val="40"/>
        </w:rPr>
        <w:t xml:space="preserve"> </w:t>
      </w:r>
      <w:r>
        <w:t>inhumanos</w:t>
      </w:r>
      <w:r>
        <w:rPr>
          <w:spacing w:val="40"/>
        </w:rPr>
        <w:t xml:space="preserve"> </w:t>
      </w:r>
      <w:r>
        <w:t>o</w:t>
      </w:r>
      <w:r>
        <w:rPr>
          <w:spacing w:val="40"/>
        </w:rPr>
        <w:t xml:space="preserve"> </w:t>
      </w:r>
      <w:r>
        <w:t>degradantes</w:t>
      </w:r>
      <w:r>
        <w:rPr>
          <w:spacing w:val="40"/>
        </w:rPr>
        <w:t xml:space="preserve"> </w:t>
      </w:r>
      <w:r>
        <w:t>(artículo</w:t>
      </w:r>
      <w:r>
        <w:rPr>
          <w:spacing w:val="40"/>
        </w:rPr>
        <w:t xml:space="preserve"> </w:t>
      </w:r>
      <w:r>
        <w:t>5); que toda persona tiene derecho a la libertad y a la seguridad personales, sin poder ser privado de aquella, salvo por las causas y en las condiciones fijadas de antemano por las constituciones políticas de los estados parte o por las leyes dictadas conforme a ellas, ni tampoco ser objeto de detención o encarcelamiento arbitrarios (artículo 7); que la familia</w:t>
      </w:r>
      <w:r>
        <w:rPr>
          <w:spacing w:val="80"/>
        </w:rPr>
        <w:t xml:space="preserve"> </w:t>
      </w:r>
      <w:r>
        <w:t>es</w:t>
      </w:r>
      <w:r>
        <w:rPr>
          <w:spacing w:val="21"/>
        </w:rPr>
        <w:t xml:space="preserve"> </w:t>
      </w:r>
      <w:r>
        <w:t>el</w:t>
      </w:r>
      <w:r>
        <w:rPr>
          <w:spacing w:val="21"/>
        </w:rPr>
        <w:t xml:space="preserve"> </w:t>
      </w:r>
      <w:r>
        <w:t>elemento</w:t>
      </w:r>
      <w:r>
        <w:rPr>
          <w:spacing w:val="21"/>
        </w:rPr>
        <w:t xml:space="preserve"> </w:t>
      </w:r>
      <w:r>
        <w:t>natural</w:t>
      </w:r>
      <w:r>
        <w:rPr>
          <w:spacing w:val="21"/>
        </w:rPr>
        <w:t xml:space="preserve"> </w:t>
      </w:r>
      <w:r>
        <w:t>y</w:t>
      </w:r>
      <w:r>
        <w:rPr>
          <w:spacing w:val="19"/>
        </w:rPr>
        <w:t xml:space="preserve"> </w:t>
      </w:r>
      <w:r>
        <w:t>fundamental</w:t>
      </w:r>
      <w:r>
        <w:rPr>
          <w:spacing w:val="21"/>
        </w:rPr>
        <w:t xml:space="preserve"> </w:t>
      </w:r>
      <w:r>
        <w:t>de</w:t>
      </w:r>
      <w:r>
        <w:rPr>
          <w:spacing w:val="22"/>
        </w:rPr>
        <w:t xml:space="preserve"> </w:t>
      </w:r>
      <w:r>
        <w:t>la</w:t>
      </w:r>
      <w:r>
        <w:rPr>
          <w:spacing w:val="19"/>
        </w:rPr>
        <w:t xml:space="preserve"> </w:t>
      </w:r>
      <w:r>
        <w:t>sociedad</w:t>
      </w:r>
      <w:r>
        <w:rPr>
          <w:spacing w:val="22"/>
        </w:rPr>
        <w:t xml:space="preserve"> </w:t>
      </w:r>
      <w:r>
        <w:t>y</w:t>
      </w:r>
      <w:r>
        <w:rPr>
          <w:spacing w:val="19"/>
        </w:rPr>
        <w:t xml:space="preserve"> </w:t>
      </w:r>
      <w:r>
        <w:t>debe</w:t>
      </w:r>
      <w:r>
        <w:rPr>
          <w:spacing w:val="20"/>
        </w:rPr>
        <w:t xml:space="preserve"> </w:t>
      </w:r>
      <w:r>
        <w:t>ser</w:t>
      </w:r>
      <w:r>
        <w:rPr>
          <w:spacing w:val="21"/>
        </w:rPr>
        <w:t xml:space="preserve"> </w:t>
      </w:r>
      <w:r>
        <w:t>protegida</w:t>
      </w:r>
      <w:r>
        <w:rPr>
          <w:spacing w:val="20"/>
        </w:rPr>
        <w:t xml:space="preserve"> </w:t>
      </w:r>
      <w:r>
        <w:t>por</w:t>
      </w:r>
      <w:r>
        <w:rPr>
          <w:spacing w:val="20"/>
        </w:rPr>
        <w:t xml:space="preserve"> </w:t>
      </w:r>
      <w:r>
        <w:t>la</w:t>
      </w:r>
      <w:r>
        <w:rPr>
          <w:spacing w:val="20"/>
        </w:rPr>
        <w:t xml:space="preserve"> </w:t>
      </w:r>
      <w:r>
        <w:t>sociedad y el Estado (artículo 17); que existe una correlación entre deberes y derechos, por lo que toda persona tiene deberes para con la familia, la comunidad y la humanidad, estando limitados</w:t>
      </w:r>
      <w:r>
        <w:rPr>
          <w:spacing w:val="32"/>
        </w:rPr>
        <w:t xml:space="preserve"> </w:t>
      </w:r>
      <w:r>
        <w:t>los</w:t>
      </w:r>
      <w:r>
        <w:rPr>
          <w:spacing w:val="32"/>
        </w:rPr>
        <w:t xml:space="preserve"> </w:t>
      </w:r>
      <w:r>
        <w:t>derechos</w:t>
      </w:r>
      <w:r>
        <w:rPr>
          <w:spacing w:val="32"/>
        </w:rPr>
        <w:t xml:space="preserve"> </w:t>
      </w:r>
      <w:r>
        <w:t>de</w:t>
      </w:r>
      <w:r>
        <w:rPr>
          <w:spacing w:val="33"/>
        </w:rPr>
        <w:t xml:space="preserve"> </w:t>
      </w:r>
      <w:r>
        <w:t>cada</w:t>
      </w:r>
      <w:r>
        <w:rPr>
          <w:spacing w:val="31"/>
        </w:rPr>
        <w:t xml:space="preserve"> </w:t>
      </w:r>
      <w:r>
        <w:t>persona</w:t>
      </w:r>
      <w:r>
        <w:rPr>
          <w:spacing w:val="31"/>
        </w:rPr>
        <w:t xml:space="preserve"> </w:t>
      </w:r>
      <w:r>
        <w:t>por</w:t>
      </w:r>
      <w:r>
        <w:rPr>
          <w:spacing w:val="32"/>
        </w:rPr>
        <w:t xml:space="preserve"> </w:t>
      </w:r>
      <w:r>
        <w:t>los</w:t>
      </w:r>
      <w:r>
        <w:rPr>
          <w:spacing w:val="32"/>
        </w:rPr>
        <w:t xml:space="preserve"> </w:t>
      </w:r>
      <w:r>
        <w:t>derechos</w:t>
      </w:r>
      <w:r>
        <w:rPr>
          <w:spacing w:val="32"/>
        </w:rPr>
        <w:t xml:space="preserve"> </w:t>
      </w:r>
      <w:r>
        <w:t>de</w:t>
      </w:r>
      <w:r>
        <w:rPr>
          <w:spacing w:val="33"/>
        </w:rPr>
        <w:t xml:space="preserve"> </w:t>
      </w:r>
      <w:r>
        <w:t>los</w:t>
      </w:r>
      <w:r>
        <w:rPr>
          <w:spacing w:val="32"/>
        </w:rPr>
        <w:t xml:space="preserve"> </w:t>
      </w:r>
      <w:r>
        <w:t>demás,</w:t>
      </w:r>
      <w:r>
        <w:rPr>
          <w:spacing w:val="32"/>
        </w:rPr>
        <w:t xml:space="preserve"> </w:t>
      </w:r>
      <w:r>
        <w:t>por</w:t>
      </w:r>
      <w:r>
        <w:rPr>
          <w:spacing w:val="32"/>
        </w:rPr>
        <w:t xml:space="preserve"> </w:t>
      </w:r>
      <w:r>
        <w:t>la</w:t>
      </w:r>
      <w:r>
        <w:rPr>
          <w:spacing w:val="31"/>
        </w:rPr>
        <w:t xml:space="preserve"> </w:t>
      </w:r>
      <w:r>
        <w:t>seguridad de</w:t>
      </w:r>
      <w:r>
        <w:rPr>
          <w:spacing w:val="40"/>
        </w:rPr>
        <w:t xml:space="preserve"> </w:t>
      </w:r>
      <w:r>
        <w:t>todos</w:t>
      </w:r>
      <w:r>
        <w:rPr>
          <w:spacing w:val="40"/>
        </w:rPr>
        <w:t xml:space="preserve"> </w:t>
      </w:r>
      <w:r>
        <w:t>y</w:t>
      </w:r>
      <w:r>
        <w:rPr>
          <w:spacing w:val="40"/>
        </w:rPr>
        <w:t xml:space="preserve"> </w:t>
      </w:r>
      <w:r>
        <w:t>por</w:t>
      </w:r>
      <w:r>
        <w:rPr>
          <w:spacing w:val="40"/>
        </w:rPr>
        <w:t xml:space="preserve"> </w:t>
      </w:r>
      <w:r>
        <w:t>las</w:t>
      </w:r>
      <w:r>
        <w:rPr>
          <w:spacing w:val="40"/>
        </w:rPr>
        <w:t xml:space="preserve"> </w:t>
      </w:r>
      <w:r>
        <w:t>justas</w:t>
      </w:r>
      <w:r>
        <w:rPr>
          <w:spacing w:val="40"/>
        </w:rPr>
        <w:t xml:space="preserve"> </w:t>
      </w:r>
      <w:r>
        <w:t>exigencias</w:t>
      </w:r>
      <w:r>
        <w:rPr>
          <w:spacing w:val="40"/>
        </w:rPr>
        <w:t xml:space="preserve"> </w:t>
      </w:r>
      <w:r>
        <w:t>del</w:t>
      </w:r>
      <w:r>
        <w:rPr>
          <w:spacing w:val="40"/>
        </w:rPr>
        <w:t xml:space="preserve"> </w:t>
      </w:r>
      <w:r>
        <w:t>bien</w:t>
      </w:r>
      <w:r>
        <w:rPr>
          <w:spacing w:val="40"/>
        </w:rPr>
        <w:t xml:space="preserve"> </w:t>
      </w:r>
      <w:r>
        <w:t>común,</w:t>
      </w:r>
      <w:r>
        <w:rPr>
          <w:spacing w:val="40"/>
        </w:rPr>
        <w:t xml:space="preserve"> </w:t>
      </w:r>
      <w:r>
        <w:t>en</w:t>
      </w:r>
      <w:r>
        <w:rPr>
          <w:spacing w:val="40"/>
        </w:rPr>
        <w:t xml:space="preserve"> </w:t>
      </w:r>
      <w:r>
        <w:t>una</w:t>
      </w:r>
      <w:r>
        <w:rPr>
          <w:spacing w:val="40"/>
        </w:rPr>
        <w:t xml:space="preserve"> </w:t>
      </w:r>
      <w:r>
        <w:t>sociedad</w:t>
      </w:r>
      <w:r>
        <w:rPr>
          <w:spacing w:val="40"/>
        </w:rPr>
        <w:t xml:space="preserve"> </w:t>
      </w:r>
      <w:r>
        <w:t>democrática (artículo 32); que se le reconoce competencia a la Corte Interamericana de Derechos Humanos</w:t>
      </w:r>
      <w:r>
        <w:rPr>
          <w:spacing w:val="40"/>
        </w:rPr>
        <w:t xml:space="preserve"> </w:t>
      </w:r>
      <w:r>
        <w:t>para</w:t>
      </w:r>
      <w:r>
        <w:rPr>
          <w:spacing w:val="40"/>
        </w:rPr>
        <w:t xml:space="preserve"> </w:t>
      </w:r>
      <w:r>
        <w:t>que</w:t>
      </w:r>
      <w:r>
        <w:rPr>
          <w:spacing w:val="40"/>
        </w:rPr>
        <w:t xml:space="preserve"> </w:t>
      </w:r>
      <w:r>
        <w:t>cuando</w:t>
      </w:r>
      <w:r>
        <w:rPr>
          <w:spacing w:val="40"/>
        </w:rPr>
        <w:t xml:space="preserve"> </w:t>
      </w:r>
      <w:r>
        <w:t>decida</w:t>
      </w:r>
      <w:r>
        <w:rPr>
          <w:spacing w:val="40"/>
        </w:rPr>
        <w:t xml:space="preserve"> </w:t>
      </w:r>
      <w:r>
        <w:t>que</w:t>
      </w:r>
      <w:r>
        <w:rPr>
          <w:spacing w:val="40"/>
        </w:rPr>
        <w:t xml:space="preserve"> </w:t>
      </w:r>
      <w:r>
        <w:t>hubo</w:t>
      </w:r>
      <w:r>
        <w:rPr>
          <w:spacing w:val="40"/>
        </w:rPr>
        <w:t xml:space="preserve"> </w:t>
      </w:r>
      <w:r>
        <w:t>violación</w:t>
      </w:r>
      <w:r>
        <w:rPr>
          <w:spacing w:val="40"/>
        </w:rPr>
        <w:t xml:space="preserve"> </w:t>
      </w:r>
      <w:r>
        <w:t>de</w:t>
      </w:r>
      <w:r>
        <w:rPr>
          <w:spacing w:val="40"/>
        </w:rPr>
        <w:t xml:space="preserve"> </w:t>
      </w:r>
      <w:r>
        <w:t>un</w:t>
      </w:r>
      <w:r>
        <w:rPr>
          <w:spacing w:val="40"/>
        </w:rPr>
        <w:t xml:space="preserve"> </w:t>
      </w:r>
      <w:r>
        <w:t>derecho</w:t>
      </w:r>
      <w:r>
        <w:rPr>
          <w:spacing w:val="40"/>
        </w:rPr>
        <w:t xml:space="preserve"> </w:t>
      </w:r>
      <w:r>
        <w:t>o</w:t>
      </w:r>
      <w:r>
        <w:rPr>
          <w:spacing w:val="40"/>
        </w:rPr>
        <w:t xml:space="preserve"> </w:t>
      </w:r>
      <w:r>
        <w:t>libertad protegidos por la Convención, disponga, si ello fuere procedente, que se reparen las consecuencias de la medida o situación</w:t>
      </w:r>
      <w:r>
        <w:rPr>
          <w:spacing w:val="40"/>
        </w:rPr>
        <w:t xml:space="preserve"> </w:t>
      </w:r>
      <w:r>
        <w:t>que ha configurado la vulneración</w:t>
      </w:r>
      <w:r>
        <w:rPr>
          <w:spacing w:val="40"/>
        </w:rPr>
        <w:t xml:space="preserve"> </w:t>
      </w:r>
      <w:r>
        <w:t>de esos</w:t>
      </w:r>
      <w:r>
        <w:rPr>
          <w:spacing w:val="40"/>
        </w:rPr>
        <w:t xml:space="preserve"> </w:t>
      </w:r>
      <w:r>
        <w:t>derechos y el pago de una justa indemnización a la parte lesionada (artículo 63); que la parte del fallo que disponga una indemnización compensatoria se podrá ejecutar en el respectivo</w:t>
      </w:r>
      <w:r>
        <w:rPr>
          <w:spacing w:val="40"/>
        </w:rPr>
        <w:t xml:space="preserve"> </w:t>
      </w:r>
      <w:r>
        <w:t>país</w:t>
      </w:r>
      <w:r>
        <w:rPr>
          <w:spacing w:val="40"/>
        </w:rPr>
        <w:t xml:space="preserve"> </w:t>
      </w:r>
      <w:r>
        <w:t>por</w:t>
      </w:r>
      <w:r>
        <w:rPr>
          <w:spacing w:val="40"/>
        </w:rPr>
        <w:t xml:space="preserve"> </w:t>
      </w:r>
      <w:r>
        <w:t>el</w:t>
      </w:r>
      <w:r>
        <w:rPr>
          <w:spacing w:val="40"/>
        </w:rPr>
        <w:t xml:space="preserve"> </w:t>
      </w:r>
      <w:r>
        <w:t>procedimiento</w:t>
      </w:r>
      <w:r>
        <w:rPr>
          <w:spacing w:val="40"/>
        </w:rPr>
        <w:t xml:space="preserve"> </w:t>
      </w:r>
      <w:r>
        <w:t>interno</w:t>
      </w:r>
      <w:r>
        <w:rPr>
          <w:spacing w:val="40"/>
        </w:rPr>
        <w:t xml:space="preserve"> </w:t>
      </w:r>
      <w:r>
        <w:t>vigente</w:t>
      </w:r>
      <w:r>
        <w:rPr>
          <w:spacing w:val="40"/>
        </w:rPr>
        <w:t xml:space="preserve"> </w:t>
      </w:r>
      <w:r>
        <w:t>para</w:t>
      </w:r>
      <w:r>
        <w:rPr>
          <w:spacing w:val="40"/>
        </w:rPr>
        <w:t xml:space="preserve"> </w:t>
      </w:r>
      <w:r>
        <w:t>la</w:t>
      </w:r>
      <w:r>
        <w:rPr>
          <w:spacing w:val="40"/>
        </w:rPr>
        <w:t xml:space="preserve"> </w:t>
      </w:r>
      <w:r>
        <w:t>ejecución</w:t>
      </w:r>
      <w:r>
        <w:rPr>
          <w:spacing w:val="40"/>
        </w:rPr>
        <w:t xml:space="preserve"> </w:t>
      </w:r>
      <w:r>
        <w:t>de</w:t>
      </w:r>
      <w:r>
        <w:rPr>
          <w:spacing w:val="40"/>
        </w:rPr>
        <w:t xml:space="preserve"> </w:t>
      </w:r>
      <w:r>
        <w:t>sentencias contra el Estado (artículo 68 N° 2).</w:t>
      </w:r>
    </w:p>
    <w:p w14:paraId="4AEF72DB" w14:textId="77777777" w:rsidR="00BF2E0C" w:rsidRDefault="00000000">
      <w:pPr>
        <w:pStyle w:val="Textoindependiente"/>
        <w:spacing w:before="105" w:line="345" w:lineRule="auto"/>
        <w:ind w:right="268"/>
        <w:jc w:val="both"/>
      </w:pPr>
      <w:r>
        <w:t>Asimismo,</w:t>
      </w:r>
      <w:r>
        <w:rPr>
          <w:spacing w:val="40"/>
        </w:rPr>
        <w:t xml:space="preserve"> </w:t>
      </w:r>
      <w:r>
        <w:t>conviene</w:t>
      </w:r>
      <w:r>
        <w:rPr>
          <w:spacing w:val="40"/>
        </w:rPr>
        <w:t xml:space="preserve"> </w:t>
      </w:r>
      <w:r>
        <w:t>consignar</w:t>
      </w:r>
      <w:r>
        <w:rPr>
          <w:spacing w:val="40"/>
        </w:rPr>
        <w:t xml:space="preserve"> </w:t>
      </w:r>
      <w:r>
        <w:t>que,</w:t>
      </w:r>
      <w:r>
        <w:rPr>
          <w:spacing w:val="40"/>
        </w:rPr>
        <w:t xml:space="preserve"> </w:t>
      </w:r>
      <w:r>
        <w:t>de</w:t>
      </w:r>
      <w:r>
        <w:rPr>
          <w:spacing w:val="40"/>
        </w:rPr>
        <w:t xml:space="preserve"> </w:t>
      </w:r>
      <w:r>
        <w:t>acuerdo</w:t>
      </w:r>
      <w:r>
        <w:rPr>
          <w:spacing w:val="40"/>
        </w:rPr>
        <w:t xml:space="preserve"> </w:t>
      </w:r>
      <w:r>
        <w:t>al</w:t>
      </w:r>
      <w:r>
        <w:rPr>
          <w:spacing w:val="40"/>
        </w:rPr>
        <w:t xml:space="preserve"> </w:t>
      </w:r>
      <w:r>
        <w:t>Pacto</w:t>
      </w:r>
      <w:r>
        <w:rPr>
          <w:spacing w:val="40"/>
        </w:rPr>
        <w:t xml:space="preserve"> </w:t>
      </w:r>
      <w:r>
        <w:t>Internacional</w:t>
      </w:r>
      <w:r>
        <w:rPr>
          <w:spacing w:val="40"/>
        </w:rPr>
        <w:t xml:space="preserve"> </w:t>
      </w:r>
      <w:r>
        <w:t>de</w:t>
      </w:r>
      <w:r>
        <w:rPr>
          <w:spacing w:val="40"/>
        </w:rPr>
        <w:t xml:space="preserve"> </w:t>
      </w:r>
      <w:r>
        <w:t>Derechos Civiles y Políticos de la Organización de Naciones Unidas, vigente en Chile desde el año 1989,</w:t>
      </w:r>
      <w:r>
        <w:rPr>
          <w:spacing w:val="32"/>
        </w:rPr>
        <w:t xml:space="preserve"> </w:t>
      </w:r>
      <w:r>
        <w:t>los</w:t>
      </w:r>
      <w:r>
        <w:rPr>
          <w:spacing w:val="32"/>
        </w:rPr>
        <w:t xml:space="preserve"> </w:t>
      </w:r>
      <w:r>
        <w:t>Estados</w:t>
      </w:r>
      <w:r>
        <w:rPr>
          <w:spacing w:val="32"/>
        </w:rPr>
        <w:t xml:space="preserve"> </w:t>
      </w:r>
      <w:r>
        <w:t>acuerdan</w:t>
      </w:r>
      <w:r>
        <w:rPr>
          <w:spacing w:val="32"/>
        </w:rPr>
        <w:t xml:space="preserve"> </w:t>
      </w:r>
      <w:r>
        <w:t>que</w:t>
      </w:r>
      <w:r>
        <w:rPr>
          <w:spacing w:val="33"/>
        </w:rPr>
        <w:t xml:space="preserve"> </w:t>
      </w:r>
      <w:r>
        <w:t>no</w:t>
      </w:r>
      <w:r>
        <w:rPr>
          <w:spacing w:val="32"/>
        </w:rPr>
        <w:t xml:space="preserve"> </w:t>
      </w:r>
      <w:r>
        <w:t>podrá</w:t>
      </w:r>
      <w:r>
        <w:rPr>
          <w:spacing w:val="26"/>
        </w:rPr>
        <w:t xml:space="preserve"> </w:t>
      </w:r>
      <w:r>
        <w:t>admitirse</w:t>
      </w:r>
      <w:r>
        <w:rPr>
          <w:spacing w:val="33"/>
        </w:rPr>
        <w:t xml:space="preserve"> </w:t>
      </w:r>
      <w:r>
        <w:t>restricción</w:t>
      </w:r>
      <w:r>
        <w:rPr>
          <w:spacing w:val="32"/>
        </w:rPr>
        <w:t xml:space="preserve"> </w:t>
      </w:r>
      <w:r>
        <w:t>o</w:t>
      </w:r>
      <w:r>
        <w:rPr>
          <w:spacing w:val="32"/>
        </w:rPr>
        <w:t xml:space="preserve"> </w:t>
      </w:r>
      <w:r>
        <w:t>menoscabo</w:t>
      </w:r>
      <w:r>
        <w:rPr>
          <w:spacing w:val="32"/>
        </w:rPr>
        <w:t xml:space="preserve"> </w:t>
      </w:r>
      <w:r>
        <w:t>de</w:t>
      </w:r>
      <w:r>
        <w:rPr>
          <w:spacing w:val="31"/>
        </w:rPr>
        <w:t xml:space="preserve"> </w:t>
      </w:r>
      <w:r>
        <w:t>ninguno de los derechos humanos fundamentales reconocidos o vigentes en virtud de leyes, convenciones, reglamentos o costumbres, so pretexto que el Pacto no les reconoce o los reconoce en menor grado (artículo 5 N° 2).</w:t>
      </w:r>
    </w:p>
    <w:p w14:paraId="5F160B48" w14:textId="77777777" w:rsidR="00BF2E0C" w:rsidRDefault="00000000">
      <w:pPr>
        <w:pStyle w:val="Textoindependiente"/>
        <w:spacing w:before="118" w:line="343" w:lineRule="auto"/>
        <w:ind w:right="267"/>
        <w:jc w:val="both"/>
      </w:pPr>
      <w:r>
        <w:t>Vig</w:t>
      </w:r>
      <w:r>
        <w:rPr>
          <w:b/>
        </w:rPr>
        <w:t>é</w:t>
      </w:r>
      <w:r>
        <w:t>simo: Que, en el marco del reconocimiento de la violación de derechos humanos en nuestro</w:t>
      </w:r>
      <w:r>
        <w:rPr>
          <w:spacing w:val="34"/>
        </w:rPr>
        <w:t xml:space="preserve"> </w:t>
      </w:r>
      <w:r>
        <w:t>país</w:t>
      </w:r>
      <w:r>
        <w:rPr>
          <w:spacing w:val="36"/>
        </w:rPr>
        <w:t xml:space="preserve"> </w:t>
      </w:r>
      <w:r>
        <w:t>por</w:t>
      </w:r>
      <w:r>
        <w:rPr>
          <w:spacing w:val="36"/>
        </w:rPr>
        <w:t xml:space="preserve"> </w:t>
      </w:r>
      <w:r>
        <w:t>parte</w:t>
      </w:r>
      <w:r>
        <w:rPr>
          <w:spacing w:val="35"/>
        </w:rPr>
        <w:t xml:space="preserve"> </w:t>
      </w:r>
      <w:r>
        <w:t>de</w:t>
      </w:r>
      <w:r>
        <w:rPr>
          <w:spacing w:val="33"/>
        </w:rPr>
        <w:t xml:space="preserve"> </w:t>
      </w:r>
      <w:r>
        <w:t>agentes</w:t>
      </w:r>
      <w:r>
        <w:rPr>
          <w:spacing w:val="35"/>
        </w:rPr>
        <w:t xml:space="preserve"> </w:t>
      </w:r>
      <w:r>
        <w:t>del</w:t>
      </w:r>
      <w:r>
        <w:rPr>
          <w:spacing w:val="35"/>
        </w:rPr>
        <w:t xml:space="preserve"> </w:t>
      </w:r>
      <w:r>
        <w:t>Estado</w:t>
      </w:r>
      <w:r>
        <w:rPr>
          <w:spacing w:val="34"/>
        </w:rPr>
        <w:t xml:space="preserve"> </w:t>
      </w:r>
      <w:r>
        <w:t>durante</w:t>
      </w:r>
      <w:r>
        <w:rPr>
          <w:spacing w:val="36"/>
        </w:rPr>
        <w:t xml:space="preserve"> </w:t>
      </w:r>
      <w:r>
        <w:t>la</w:t>
      </w:r>
      <w:r>
        <w:rPr>
          <w:spacing w:val="33"/>
        </w:rPr>
        <w:t xml:space="preserve"> </w:t>
      </w:r>
      <w:r>
        <w:t>dictadura</w:t>
      </w:r>
      <w:r>
        <w:rPr>
          <w:spacing w:val="33"/>
        </w:rPr>
        <w:t xml:space="preserve"> </w:t>
      </w:r>
      <w:r>
        <w:t>militar,</w:t>
      </w:r>
      <w:r>
        <w:rPr>
          <w:spacing w:val="37"/>
        </w:rPr>
        <w:t xml:space="preserve"> </w:t>
      </w:r>
      <w:r>
        <w:t>se</w:t>
      </w:r>
      <w:r>
        <w:rPr>
          <w:spacing w:val="35"/>
        </w:rPr>
        <w:t xml:space="preserve"> </w:t>
      </w:r>
      <w:r>
        <w:t>dictó</w:t>
      </w:r>
      <w:r>
        <w:rPr>
          <w:spacing w:val="23"/>
        </w:rPr>
        <w:t xml:space="preserve"> </w:t>
      </w:r>
      <w:r>
        <w:t>en</w:t>
      </w:r>
      <w:r>
        <w:rPr>
          <w:spacing w:val="36"/>
        </w:rPr>
        <w:t xml:space="preserve"> </w:t>
      </w:r>
      <w:r>
        <w:rPr>
          <w:spacing w:val="-5"/>
        </w:rPr>
        <w:t>el</w:t>
      </w:r>
    </w:p>
    <w:p w14:paraId="6BBBAD2F" w14:textId="77777777" w:rsidR="00BF2E0C" w:rsidRDefault="00000000">
      <w:pPr>
        <w:pStyle w:val="Textoindependiente"/>
        <w:spacing w:before="5"/>
      </w:pPr>
      <w:r>
        <w:t>año</w:t>
      </w:r>
      <w:r>
        <w:rPr>
          <w:spacing w:val="74"/>
        </w:rPr>
        <w:t xml:space="preserve"> </w:t>
      </w:r>
      <w:r>
        <w:t>1992</w:t>
      </w:r>
      <w:r>
        <w:rPr>
          <w:spacing w:val="74"/>
        </w:rPr>
        <w:t xml:space="preserve"> </w:t>
      </w:r>
      <w:r>
        <w:t>la</w:t>
      </w:r>
      <w:r>
        <w:rPr>
          <w:spacing w:val="74"/>
        </w:rPr>
        <w:t xml:space="preserve"> </w:t>
      </w:r>
      <w:r>
        <w:t>Ley</w:t>
      </w:r>
      <w:r>
        <w:rPr>
          <w:spacing w:val="74"/>
        </w:rPr>
        <w:t xml:space="preserve"> </w:t>
      </w:r>
      <w:r>
        <w:t>N°</w:t>
      </w:r>
      <w:r>
        <w:rPr>
          <w:spacing w:val="73"/>
        </w:rPr>
        <w:t xml:space="preserve"> </w:t>
      </w:r>
      <w:r>
        <w:t>19.123,</w:t>
      </w:r>
      <w:r>
        <w:rPr>
          <w:spacing w:val="74"/>
        </w:rPr>
        <w:t xml:space="preserve"> </w:t>
      </w:r>
      <w:r>
        <w:t>mediante</w:t>
      </w:r>
      <w:r>
        <w:rPr>
          <w:spacing w:val="76"/>
        </w:rPr>
        <w:t xml:space="preserve"> </w:t>
      </w:r>
      <w:r>
        <w:t>la</w:t>
      </w:r>
      <w:r>
        <w:rPr>
          <w:spacing w:val="73"/>
        </w:rPr>
        <w:t xml:space="preserve"> </w:t>
      </w:r>
      <w:r>
        <w:t>cual</w:t>
      </w:r>
      <w:r>
        <w:rPr>
          <w:spacing w:val="75"/>
        </w:rPr>
        <w:t xml:space="preserve"> </w:t>
      </w:r>
      <w:r>
        <w:t>se</w:t>
      </w:r>
      <w:r>
        <w:rPr>
          <w:spacing w:val="75"/>
        </w:rPr>
        <w:t xml:space="preserve"> </w:t>
      </w:r>
      <w:r>
        <w:t>creó</w:t>
      </w:r>
      <w:r>
        <w:rPr>
          <w:spacing w:val="68"/>
        </w:rPr>
        <w:t xml:space="preserve"> </w:t>
      </w:r>
      <w:r>
        <w:t>la</w:t>
      </w:r>
      <w:r>
        <w:rPr>
          <w:spacing w:val="73"/>
        </w:rPr>
        <w:t xml:space="preserve"> </w:t>
      </w:r>
      <w:r>
        <w:t>Corporación</w:t>
      </w:r>
      <w:r>
        <w:rPr>
          <w:spacing w:val="78"/>
        </w:rPr>
        <w:t xml:space="preserve"> </w:t>
      </w:r>
      <w:r>
        <w:t>Nacional</w:t>
      </w:r>
      <w:r>
        <w:rPr>
          <w:spacing w:val="74"/>
        </w:rPr>
        <w:t xml:space="preserve"> </w:t>
      </w:r>
      <w:r>
        <w:rPr>
          <w:spacing w:val="-5"/>
        </w:rPr>
        <w:t>de</w:t>
      </w:r>
    </w:p>
    <w:p w14:paraId="19EFD0B9" w14:textId="77777777" w:rsidR="00BF2E0C" w:rsidRDefault="00000000">
      <w:pPr>
        <w:pStyle w:val="Textoindependiente"/>
        <w:spacing w:before="120" w:line="345" w:lineRule="auto"/>
        <w:ind w:right="264"/>
        <w:jc w:val="both"/>
      </w:pPr>
      <w:r>
        <w:t>Reparación y Reconciliación, a la cual, entre sus diversos objetivos, se le encomendó especialmente promover la reparación del daño moral de las víctimas de violaciones a los derechos humanos o de violencia política.</w:t>
      </w:r>
    </w:p>
    <w:p w14:paraId="20270B5F" w14:textId="77777777" w:rsidR="00BF2E0C" w:rsidRDefault="00000000">
      <w:pPr>
        <w:pStyle w:val="Textoindependiente"/>
        <w:spacing w:before="120" w:line="345" w:lineRule="auto"/>
        <w:ind w:right="265"/>
        <w:jc w:val="both"/>
      </w:pPr>
      <w:r>
        <w:t>A</w:t>
      </w:r>
      <w:r>
        <w:rPr>
          <w:spacing w:val="31"/>
        </w:rPr>
        <w:t xml:space="preserve"> </w:t>
      </w:r>
      <w:r>
        <w:t>su</w:t>
      </w:r>
      <w:r>
        <w:rPr>
          <w:spacing w:val="32"/>
        </w:rPr>
        <w:t xml:space="preserve"> </w:t>
      </w:r>
      <w:r>
        <w:t>vez,</w:t>
      </w:r>
      <w:r>
        <w:rPr>
          <w:spacing w:val="31"/>
        </w:rPr>
        <w:t xml:space="preserve"> </w:t>
      </w:r>
      <w:r>
        <w:t>la</w:t>
      </w:r>
      <w:r>
        <w:rPr>
          <w:spacing w:val="32"/>
        </w:rPr>
        <w:t xml:space="preserve"> </w:t>
      </w:r>
      <w:r>
        <w:t>Ley</w:t>
      </w:r>
      <w:r>
        <w:rPr>
          <w:spacing w:val="31"/>
        </w:rPr>
        <w:t xml:space="preserve"> </w:t>
      </w:r>
      <w:r>
        <w:t>N°</w:t>
      </w:r>
      <w:r>
        <w:rPr>
          <w:spacing w:val="28"/>
        </w:rPr>
        <w:t xml:space="preserve"> </w:t>
      </w:r>
      <w:r>
        <w:t>19.992</w:t>
      </w:r>
      <w:r>
        <w:rPr>
          <w:spacing w:val="31"/>
        </w:rPr>
        <w:t xml:space="preserve"> </w:t>
      </w:r>
      <w:r>
        <w:t>estableció</w:t>
      </w:r>
      <w:r>
        <w:rPr>
          <w:spacing w:val="29"/>
        </w:rPr>
        <w:t xml:space="preserve"> </w:t>
      </w:r>
      <w:r>
        <w:t>una</w:t>
      </w:r>
      <w:r>
        <w:rPr>
          <w:spacing w:val="30"/>
        </w:rPr>
        <w:t xml:space="preserve"> </w:t>
      </w:r>
      <w:r>
        <w:t>pensión</w:t>
      </w:r>
      <w:r>
        <w:rPr>
          <w:spacing w:val="32"/>
        </w:rPr>
        <w:t xml:space="preserve"> </w:t>
      </w:r>
      <w:r>
        <w:t>anual</w:t>
      </w:r>
      <w:r>
        <w:rPr>
          <w:spacing w:val="31"/>
        </w:rPr>
        <w:t xml:space="preserve"> </w:t>
      </w:r>
      <w:r>
        <w:t>de</w:t>
      </w:r>
      <w:r>
        <w:rPr>
          <w:spacing w:val="30"/>
        </w:rPr>
        <w:t xml:space="preserve"> </w:t>
      </w:r>
      <w:r>
        <w:t>reparación</w:t>
      </w:r>
      <w:r>
        <w:rPr>
          <w:spacing w:val="34"/>
        </w:rPr>
        <w:t xml:space="preserve"> </w:t>
      </w:r>
      <w:r>
        <w:t>en</w:t>
      </w:r>
      <w:r>
        <w:rPr>
          <w:spacing w:val="32"/>
        </w:rPr>
        <w:t xml:space="preserve"> </w:t>
      </w:r>
      <w:r>
        <w:t>beneficio</w:t>
      </w:r>
      <w:r>
        <w:rPr>
          <w:spacing w:val="31"/>
        </w:rPr>
        <w:t xml:space="preserve"> </w:t>
      </w:r>
      <w:r>
        <w:t>de las víctimas directamente afectadas por violaciones a los derechos humanos individualizadas</w:t>
      </w:r>
      <w:r>
        <w:rPr>
          <w:spacing w:val="40"/>
        </w:rPr>
        <w:t xml:space="preserve"> </w:t>
      </w:r>
      <w:r>
        <w:t>en</w:t>
      </w:r>
      <w:r>
        <w:rPr>
          <w:spacing w:val="40"/>
        </w:rPr>
        <w:t xml:space="preserve"> </w:t>
      </w:r>
      <w:r>
        <w:t>el</w:t>
      </w:r>
      <w:r>
        <w:rPr>
          <w:spacing w:val="40"/>
        </w:rPr>
        <w:t xml:space="preserve"> </w:t>
      </w:r>
      <w:r>
        <w:t>anexo</w:t>
      </w:r>
      <w:r>
        <w:rPr>
          <w:spacing w:val="40"/>
        </w:rPr>
        <w:t xml:space="preserve"> </w:t>
      </w:r>
      <w:r>
        <w:t>"Listado</w:t>
      </w:r>
      <w:r>
        <w:rPr>
          <w:spacing w:val="40"/>
        </w:rPr>
        <w:t xml:space="preserve"> </w:t>
      </w:r>
      <w:r>
        <w:t>de</w:t>
      </w:r>
      <w:r>
        <w:rPr>
          <w:spacing w:val="40"/>
        </w:rPr>
        <w:t xml:space="preserve"> </w:t>
      </w:r>
      <w:r>
        <w:t>prisioneros</w:t>
      </w:r>
      <w:r>
        <w:rPr>
          <w:spacing w:val="40"/>
        </w:rPr>
        <w:t xml:space="preserve"> </w:t>
      </w:r>
      <w:r>
        <w:t>políticos</w:t>
      </w:r>
      <w:r>
        <w:rPr>
          <w:spacing w:val="40"/>
        </w:rPr>
        <w:t xml:space="preserve"> </w:t>
      </w:r>
      <w:r>
        <w:t>y</w:t>
      </w:r>
      <w:r>
        <w:rPr>
          <w:spacing w:val="40"/>
        </w:rPr>
        <w:t xml:space="preserve"> </w:t>
      </w:r>
      <w:r>
        <w:t>torturados",</w:t>
      </w:r>
      <w:r>
        <w:rPr>
          <w:spacing w:val="40"/>
        </w:rPr>
        <w:t xml:space="preserve"> </w:t>
      </w:r>
      <w:r>
        <w:t>de</w:t>
      </w:r>
      <w:r>
        <w:rPr>
          <w:spacing w:val="40"/>
        </w:rPr>
        <w:t xml:space="preserve"> </w:t>
      </w:r>
      <w:r>
        <w:t>la Nómina de Personas Reconocidas como Víctimas, que forma parte del Informe de la Comisión Nacional sobre Prisión Política y Tortura. Dicha pensión asciende a una suma</w:t>
      </w:r>
      <w:r>
        <w:rPr>
          <w:spacing w:val="40"/>
        </w:rPr>
        <w:t xml:space="preserve"> </w:t>
      </w:r>
      <w:r>
        <w:t>que alcanza entre $1.353.798 y $1.549.422, según la edad del beneficiario, y se reajusta conforme</w:t>
      </w:r>
      <w:r>
        <w:rPr>
          <w:spacing w:val="39"/>
        </w:rPr>
        <w:t xml:space="preserve"> </w:t>
      </w:r>
      <w:r>
        <w:t>a</w:t>
      </w:r>
      <w:r>
        <w:rPr>
          <w:spacing w:val="40"/>
        </w:rPr>
        <w:t xml:space="preserve"> </w:t>
      </w:r>
      <w:r>
        <w:t>lo</w:t>
      </w:r>
      <w:r>
        <w:rPr>
          <w:spacing w:val="41"/>
        </w:rPr>
        <w:t xml:space="preserve"> </w:t>
      </w:r>
      <w:r>
        <w:t>dispuesto</w:t>
      </w:r>
      <w:r>
        <w:rPr>
          <w:spacing w:val="38"/>
        </w:rPr>
        <w:t xml:space="preserve"> </w:t>
      </w:r>
      <w:r>
        <w:t>en</w:t>
      </w:r>
      <w:r>
        <w:rPr>
          <w:spacing w:val="40"/>
        </w:rPr>
        <w:t xml:space="preserve"> </w:t>
      </w:r>
      <w:r>
        <w:t>el</w:t>
      </w:r>
      <w:r>
        <w:rPr>
          <w:spacing w:val="41"/>
        </w:rPr>
        <w:t xml:space="preserve"> </w:t>
      </w:r>
      <w:r>
        <w:t>artículo</w:t>
      </w:r>
      <w:r>
        <w:rPr>
          <w:spacing w:val="38"/>
        </w:rPr>
        <w:t xml:space="preserve"> </w:t>
      </w:r>
      <w:r>
        <w:t>14</w:t>
      </w:r>
      <w:r>
        <w:rPr>
          <w:spacing w:val="41"/>
        </w:rPr>
        <w:t xml:space="preserve"> </w:t>
      </w:r>
      <w:r>
        <w:t>del</w:t>
      </w:r>
      <w:r>
        <w:rPr>
          <w:spacing w:val="39"/>
        </w:rPr>
        <w:t xml:space="preserve"> </w:t>
      </w:r>
      <w:r>
        <w:t>Decreto</w:t>
      </w:r>
      <w:r>
        <w:rPr>
          <w:spacing w:val="38"/>
        </w:rPr>
        <w:t xml:space="preserve"> </w:t>
      </w:r>
      <w:r>
        <w:t>Ley</w:t>
      </w:r>
      <w:r>
        <w:rPr>
          <w:spacing w:val="41"/>
        </w:rPr>
        <w:t xml:space="preserve"> </w:t>
      </w:r>
      <w:r>
        <w:t>N°</w:t>
      </w:r>
      <w:r>
        <w:rPr>
          <w:spacing w:val="30"/>
        </w:rPr>
        <w:t xml:space="preserve"> </w:t>
      </w:r>
      <w:r>
        <w:t>2.448,</w:t>
      </w:r>
      <w:r>
        <w:rPr>
          <w:spacing w:val="41"/>
        </w:rPr>
        <w:t xml:space="preserve"> </w:t>
      </w:r>
      <w:r>
        <w:t>de</w:t>
      </w:r>
      <w:r>
        <w:rPr>
          <w:spacing w:val="39"/>
        </w:rPr>
        <w:t xml:space="preserve"> </w:t>
      </w:r>
      <w:r>
        <w:t>1979</w:t>
      </w:r>
      <w:r>
        <w:rPr>
          <w:spacing w:val="41"/>
        </w:rPr>
        <w:t xml:space="preserve"> </w:t>
      </w:r>
      <w:r>
        <w:t>o</w:t>
      </w:r>
      <w:r>
        <w:rPr>
          <w:spacing w:val="39"/>
        </w:rPr>
        <w:t xml:space="preserve"> </w:t>
      </w:r>
      <w:r>
        <w:t>en</w:t>
      </w:r>
      <w:r>
        <w:rPr>
          <w:spacing w:val="39"/>
        </w:rPr>
        <w:t xml:space="preserve"> </w:t>
      </w:r>
      <w:r>
        <w:rPr>
          <w:spacing w:val="-5"/>
        </w:rPr>
        <w:t>las</w:t>
      </w:r>
    </w:p>
    <w:p w14:paraId="14EBFDE7" w14:textId="77777777" w:rsidR="00BF2E0C" w:rsidRDefault="00BF2E0C">
      <w:pPr>
        <w:pStyle w:val="Textoindependiente"/>
        <w:spacing w:line="345" w:lineRule="auto"/>
        <w:jc w:val="both"/>
        <w:sectPr w:rsidR="00BF2E0C">
          <w:pgSz w:w="12240" w:h="18700"/>
          <w:pgMar w:top="1500" w:right="1440" w:bottom="1000" w:left="1080" w:header="710" w:footer="805" w:gutter="0"/>
          <w:cols w:space="720"/>
        </w:sectPr>
      </w:pPr>
    </w:p>
    <w:p w14:paraId="3C7837D9" w14:textId="77777777" w:rsidR="00BF2E0C" w:rsidRDefault="00000000">
      <w:pPr>
        <w:pStyle w:val="Textoindependiente"/>
        <w:spacing w:line="345" w:lineRule="auto"/>
        <w:ind w:right="277"/>
        <w:jc w:val="both"/>
      </w:pPr>
      <w:r>
        <w:lastRenderedPageBreak/>
        <w:t>normas</w:t>
      </w:r>
      <w:r>
        <w:rPr>
          <w:spacing w:val="33"/>
        </w:rPr>
        <w:t xml:space="preserve"> </w:t>
      </w:r>
      <w:r>
        <w:t>legales</w:t>
      </w:r>
      <w:r>
        <w:rPr>
          <w:spacing w:val="32"/>
        </w:rPr>
        <w:t xml:space="preserve"> </w:t>
      </w:r>
      <w:r>
        <w:t>que</w:t>
      </w:r>
      <w:r>
        <w:rPr>
          <w:spacing w:val="33"/>
        </w:rPr>
        <w:t xml:space="preserve"> </w:t>
      </w:r>
      <w:r>
        <w:t>reemplacen</w:t>
      </w:r>
      <w:r>
        <w:rPr>
          <w:spacing w:val="33"/>
        </w:rPr>
        <w:t xml:space="preserve"> </w:t>
      </w:r>
      <w:r>
        <w:t>la</w:t>
      </w:r>
      <w:r>
        <w:rPr>
          <w:spacing w:val="33"/>
        </w:rPr>
        <w:t xml:space="preserve"> </w:t>
      </w:r>
      <w:r>
        <w:t>referida</w:t>
      </w:r>
      <w:r>
        <w:rPr>
          <w:spacing w:val="33"/>
        </w:rPr>
        <w:t xml:space="preserve"> </w:t>
      </w:r>
      <w:r>
        <w:t>disposición.</w:t>
      </w:r>
      <w:r>
        <w:rPr>
          <w:spacing w:val="32"/>
        </w:rPr>
        <w:t xml:space="preserve"> </w:t>
      </w:r>
      <w:r>
        <w:t>Junto</w:t>
      </w:r>
      <w:r>
        <w:rPr>
          <w:spacing w:val="32"/>
        </w:rPr>
        <w:t xml:space="preserve"> </w:t>
      </w:r>
      <w:r>
        <w:t>a</w:t>
      </w:r>
      <w:r>
        <w:rPr>
          <w:spacing w:val="33"/>
        </w:rPr>
        <w:t xml:space="preserve"> </w:t>
      </w:r>
      <w:r>
        <w:t>la</w:t>
      </w:r>
      <w:r>
        <w:rPr>
          <w:spacing w:val="33"/>
        </w:rPr>
        <w:t xml:space="preserve"> </w:t>
      </w:r>
      <w:r>
        <w:t>asignación</w:t>
      </w:r>
      <w:r>
        <w:rPr>
          <w:spacing w:val="34"/>
        </w:rPr>
        <w:t xml:space="preserve"> </w:t>
      </w:r>
      <w:r>
        <w:t>aludida,</w:t>
      </w:r>
      <w:r>
        <w:rPr>
          <w:spacing w:val="32"/>
        </w:rPr>
        <w:t xml:space="preserve"> </w:t>
      </w:r>
      <w:r>
        <w:t>la ley</w:t>
      </w:r>
      <w:r>
        <w:rPr>
          <w:spacing w:val="36"/>
        </w:rPr>
        <w:t xml:space="preserve"> </w:t>
      </w:r>
      <w:r>
        <w:t>que</w:t>
      </w:r>
      <w:r>
        <w:rPr>
          <w:spacing w:val="35"/>
        </w:rPr>
        <w:t xml:space="preserve"> </w:t>
      </w:r>
      <w:r>
        <w:t>se</w:t>
      </w:r>
      <w:r>
        <w:rPr>
          <w:spacing w:val="37"/>
        </w:rPr>
        <w:t xml:space="preserve"> </w:t>
      </w:r>
      <w:r>
        <w:t>viene</w:t>
      </w:r>
      <w:r>
        <w:rPr>
          <w:spacing w:val="35"/>
        </w:rPr>
        <w:t xml:space="preserve"> </w:t>
      </w:r>
      <w:r>
        <w:t>reseñando</w:t>
      </w:r>
      <w:r>
        <w:rPr>
          <w:spacing w:val="34"/>
        </w:rPr>
        <w:t xml:space="preserve"> </w:t>
      </w:r>
      <w:r>
        <w:t>también</w:t>
      </w:r>
      <w:r>
        <w:rPr>
          <w:spacing w:val="37"/>
        </w:rPr>
        <w:t xml:space="preserve"> </w:t>
      </w:r>
      <w:r>
        <w:t>otorga</w:t>
      </w:r>
      <w:r>
        <w:rPr>
          <w:spacing w:val="35"/>
        </w:rPr>
        <w:t xml:space="preserve"> </w:t>
      </w:r>
      <w:r>
        <w:t>a</w:t>
      </w:r>
      <w:r>
        <w:rPr>
          <w:spacing w:val="35"/>
        </w:rPr>
        <w:t xml:space="preserve"> </w:t>
      </w:r>
      <w:r>
        <w:t>sus</w:t>
      </w:r>
      <w:r>
        <w:rPr>
          <w:spacing w:val="36"/>
        </w:rPr>
        <w:t xml:space="preserve"> </w:t>
      </w:r>
      <w:r>
        <w:t>beneficiarios,</w:t>
      </w:r>
      <w:r>
        <w:rPr>
          <w:spacing w:val="36"/>
        </w:rPr>
        <w:t xml:space="preserve"> </w:t>
      </w:r>
      <w:r>
        <w:t>en</w:t>
      </w:r>
      <w:r>
        <w:rPr>
          <w:spacing w:val="35"/>
        </w:rPr>
        <w:t xml:space="preserve"> </w:t>
      </w:r>
      <w:r>
        <w:t>carácter</w:t>
      </w:r>
      <w:r>
        <w:rPr>
          <w:spacing w:val="36"/>
        </w:rPr>
        <w:t xml:space="preserve"> </w:t>
      </w:r>
      <w:r>
        <w:t>de</w:t>
      </w:r>
      <w:r>
        <w:rPr>
          <w:spacing w:val="35"/>
        </w:rPr>
        <w:t xml:space="preserve"> </w:t>
      </w:r>
      <w:r>
        <w:t>gratuitas, las prestaciones médicas y educacionales que detalla.</w:t>
      </w:r>
    </w:p>
    <w:p w14:paraId="6B034AC2" w14:textId="77777777" w:rsidR="00BF2E0C" w:rsidRDefault="00000000">
      <w:pPr>
        <w:pStyle w:val="Textoindependiente"/>
        <w:spacing w:before="111"/>
      </w:pPr>
      <w:r>
        <w:t>Vig</w:t>
      </w:r>
      <w:r>
        <w:rPr>
          <w:b/>
        </w:rPr>
        <w:t>é</w:t>
      </w:r>
      <w:r>
        <w:t>simo</w:t>
      </w:r>
      <w:r>
        <w:rPr>
          <w:spacing w:val="73"/>
        </w:rPr>
        <w:t xml:space="preserve"> </w:t>
      </w:r>
      <w:r>
        <w:t>Primero:</w:t>
      </w:r>
      <w:r>
        <w:rPr>
          <w:spacing w:val="76"/>
        </w:rPr>
        <w:t xml:space="preserve"> </w:t>
      </w:r>
      <w:r>
        <w:t>Que,</w:t>
      </w:r>
      <w:r>
        <w:rPr>
          <w:spacing w:val="51"/>
        </w:rPr>
        <w:t xml:space="preserve"> </w:t>
      </w:r>
      <w:r>
        <w:t>las</w:t>
      </w:r>
      <w:r>
        <w:rPr>
          <w:spacing w:val="52"/>
        </w:rPr>
        <w:t xml:space="preserve"> </w:t>
      </w:r>
      <w:r>
        <w:t>leyes</w:t>
      </w:r>
      <w:r>
        <w:rPr>
          <w:spacing w:val="51"/>
        </w:rPr>
        <w:t xml:space="preserve"> </w:t>
      </w:r>
      <w:r>
        <w:t>precedentemente</w:t>
      </w:r>
      <w:r>
        <w:rPr>
          <w:spacing w:val="53"/>
        </w:rPr>
        <w:t xml:space="preserve"> </w:t>
      </w:r>
      <w:r>
        <w:t>señaladas,</w:t>
      </w:r>
      <w:r>
        <w:rPr>
          <w:spacing w:val="51"/>
        </w:rPr>
        <w:t xml:space="preserve"> </w:t>
      </w:r>
      <w:r>
        <w:t>denominadas</w:t>
      </w:r>
      <w:r>
        <w:rPr>
          <w:spacing w:val="60"/>
        </w:rPr>
        <w:t xml:space="preserve"> </w:t>
      </w:r>
      <w:r>
        <w:t>“leyes</w:t>
      </w:r>
      <w:r>
        <w:rPr>
          <w:spacing w:val="51"/>
        </w:rPr>
        <w:t xml:space="preserve"> </w:t>
      </w:r>
      <w:r>
        <w:rPr>
          <w:spacing w:val="-5"/>
        </w:rPr>
        <w:t>de</w:t>
      </w:r>
    </w:p>
    <w:p w14:paraId="7857E6E4" w14:textId="77777777" w:rsidR="00BF2E0C" w:rsidRDefault="00000000">
      <w:pPr>
        <w:pStyle w:val="Textoindependiente"/>
        <w:spacing w:before="122" w:line="345" w:lineRule="auto"/>
        <w:ind w:right="265"/>
        <w:jc w:val="both"/>
      </w:pPr>
      <w:r>
        <w:t>reparación”, si bien son un reconocimiento del Estado de Chile de su deber de reparar el daño causado a víctimas de violaciones a los Derechos Humanos o a sus familiares</w:t>
      </w:r>
      <w:r>
        <w:rPr>
          <w:spacing w:val="40"/>
        </w:rPr>
        <w:t xml:space="preserve"> </w:t>
      </w:r>
      <w:r>
        <w:t>directos, en modo alguno obstan el legítimo derecho de todo ciudadano afectado por el actuar</w:t>
      </w:r>
      <w:r>
        <w:rPr>
          <w:spacing w:val="32"/>
        </w:rPr>
        <w:t xml:space="preserve"> </w:t>
      </w:r>
      <w:r>
        <w:t>doloso</w:t>
      </w:r>
      <w:r>
        <w:rPr>
          <w:spacing w:val="32"/>
        </w:rPr>
        <w:t xml:space="preserve"> </w:t>
      </w:r>
      <w:r>
        <w:t>de</w:t>
      </w:r>
      <w:r>
        <w:rPr>
          <w:spacing w:val="31"/>
        </w:rPr>
        <w:t xml:space="preserve"> </w:t>
      </w:r>
      <w:r>
        <w:t>agentes</w:t>
      </w:r>
      <w:r>
        <w:rPr>
          <w:spacing w:val="32"/>
        </w:rPr>
        <w:t xml:space="preserve"> </w:t>
      </w:r>
      <w:r>
        <w:t>del</w:t>
      </w:r>
      <w:r>
        <w:rPr>
          <w:spacing w:val="32"/>
        </w:rPr>
        <w:t xml:space="preserve"> </w:t>
      </w:r>
      <w:r>
        <w:t>Estado</w:t>
      </w:r>
      <w:r>
        <w:rPr>
          <w:spacing w:val="32"/>
        </w:rPr>
        <w:t xml:space="preserve"> </w:t>
      </w:r>
      <w:r>
        <w:t>involucrados</w:t>
      </w:r>
      <w:r>
        <w:rPr>
          <w:spacing w:val="32"/>
        </w:rPr>
        <w:t xml:space="preserve"> </w:t>
      </w:r>
      <w:r>
        <w:t>en</w:t>
      </w:r>
      <w:r>
        <w:rPr>
          <w:spacing w:val="33"/>
        </w:rPr>
        <w:t xml:space="preserve"> </w:t>
      </w:r>
      <w:r>
        <w:t>una</w:t>
      </w:r>
      <w:r>
        <w:rPr>
          <w:spacing w:val="31"/>
        </w:rPr>
        <w:t xml:space="preserve"> </w:t>
      </w:r>
      <w:r>
        <w:t>política</w:t>
      </w:r>
      <w:r>
        <w:rPr>
          <w:spacing w:val="33"/>
        </w:rPr>
        <w:t xml:space="preserve"> </w:t>
      </w:r>
      <w:r>
        <w:t>civil</w:t>
      </w:r>
      <w:r>
        <w:rPr>
          <w:spacing w:val="32"/>
        </w:rPr>
        <w:t xml:space="preserve"> </w:t>
      </w:r>
      <w:r>
        <w:t>de</w:t>
      </w:r>
      <w:r>
        <w:rPr>
          <w:spacing w:val="33"/>
        </w:rPr>
        <w:t xml:space="preserve"> </w:t>
      </w:r>
      <w:r>
        <w:t>terror,</w:t>
      </w:r>
      <w:r>
        <w:rPr>
          <w:spacing w:val="32"/>
        </w:rPr>
        <w:t xml:space="preserve"> </w:t>
      </w:r>
      <w:r>
        <w:t>cual</w:t>
      </w:r>
      <w:r>
        <w:rPr>
          <w:spacing w:val="32"/>
        </w:rPr>
        <w:t xml:space="preserve"> </w:t>
      </w:r>
      <w:r>
        <w:t>es lo acontecido en la especie, de obtener una indemnización distinta de una reparación meramente</w:t>
      </w:r>
      <w:r>
        <w:rPr>
          <w:spacing w:val="24"/>
        </w:rPr>
        <w:t xml:space="preserve"> </w:t>
      </w:r>
      <w:r>
        <w:t>de</w:t>
      </w:r>
      <w:r>
        <w:rPr>
          <w:spacing w:val="24"/>
        </w:rPr>
        <w:t xml:space="preserve"> </w:t>
      </w:r>
      <w:r>
        <w:t>carácter</w:t>
      </w:r>
      <w:r>
        <w:rPr>
          <w:spacing w:val="26"/>
        </w:rPr>
        <w:t xml:space="preserve"> </w:t>
      </w:r>
      <w:r>
        <w:t>asistencial,</w:t>
      </w:r>
      <w:r>
        <w:rPr>
          <w:spacing w:val="25"/>
        </w:rPr>
        <w:t xml:space="preserve"> </w:t>
      </w:r>
      <w:r>
        <w:t>que</w:t>
      </w:r>
      <w:r>
        <w:rPr>
          <w:spacing w:val="24"/>
        </w:rPr>
        <w:t xml:space="preserve"> </w:t>
      </w:r>
      <w:r>
        <w:t>es</w:t>
      </w:r>
      <w:r>
        <w:rPr>
          <w:spacing w:val="23"/>
        </w:rPr>
        <w:t xml:space="preserve"> </w:t>
      </w:r>
      <w:r>
        <w:t>lo</w:t>
      </w:r>
      <w:r>
        <w:rPr>
          <w:spacing w:val="25"/>
        </w:rPr>
        <w:t xml:space="preserve"> </w:t>
      </w:r>
      <w:r>
        <w:t>que</w:t>
      </w:r>
      <w:r>
        <w:rPr>
          <w:spacing w:val="24"/>
        </w:rPr>
        <w:t xml:space="preserve"> </w:t>
      </w:r>
      <w:r>
        <w:t>establecen</w:t>
      </w:r>
      <w:r>
        <w:rPr>
          <w:spacing w:val="26"/>
        </w:rPr>
        <w:t xml:space="preserve"> </w:t>
      </w:r>
      <w:r>
        <w:t>las</w:t>
      </w:r>
      <w:r>
        <w:rPr>
          <w:spacing w:val="23"/>
        </w:rPr>
        <w:t xml:space="preserve"> </w:t>
      </w:r>
      <w:r>
        <w:t>leyes</w:t>
      </w:r>
      <w:r>
        <w:rPr>
          <w:spacing w:val="25"/>
        </w:rPr>
        <w:t xml:space="preserve"> </w:t>
      </w:r>
      <w:r>
        <w:t>referidas,</w:t>
      </w:r>
      <w:r>
        <w:rPr>
          <w:spacing w:val="25"/>
        </w:rPr>
        <w:t xml:space="preserve"> </w:t>
      </w:r>
      <w:r>
        <w:t xml:space="preserve">conforme al análisis de sus supuestos, renuncias permitidas y </w:t>
      </w:r>
      <w:proofErr w:type="spellStart"/>
      <w:r>
        <w:t>equiparidad</w:t>
      </w:r>
      <w:proofErr w:type="spellEnd"/>
      <w:r>
        <w:t xml:space="preserve"> de beneficios que involucran; sin desconocer que tales beneficios constituyen un esfuerzo del Estado por reparar</w:t>
      </w:r>
      <w:r>
        <w:rPr>
          <w:spacing w:val="40"/>
        </w:rPr>
        <w:t xml:space="preserve"> </w:t>
      </w:r>
      <w:r>
        <w:t>el</w:t>
      </w:r>
      <w:r>
        <w:rPr>
          <w:spacing w:val="40"/>
        </w:rPr>
        <w:t xml:space="preserve"> </w:t>
      </w:r>
      <w:r>
        <w:t>daño</w:t>
      </w:r>
      <w:r>
        <w:rPr>
          <w:spacing w:val="40"/>
        </w:rPr>
        <w:t xml:space="preserve"> </w:t>
      </w:r>
      <w:r>
        <w:t>moral</w:t>
      </w:r>
      <w:r>
        <w:rPr>
          <w:spacing w:val="40"/>
        </w:rPr>
        <w:t xml:space="preserve"> </w:t>
      </w:r>
      <w:r>
        <w:t>experimentado,</w:t>
      </w:r>
      <w:r>
        <w:rPr>
          <w:spacing w:val="40"/>
        </w:rPr>
        <w:t xml:space="preserve"> </w:t>
      </w:r>
      <w:r>
        <w:t>objetivo</w:t>
      </w:r>
      <w:r>
        <w:rPr>
          <w:spacing w:val="40"/>
        </w:rPr>
        <w:t xml:space="preserve"> </w:t>
      </w:r>
      <w:r>
        <w:t>resarcitorio</w:t>
      </w:r>
      <w:r>
        <w:rPr>
          <w:spacing w:val="40"/>
        </w:rPr>
        <w:t xml:space="preserve"> </w:t>
      </w:r>
      <w:r>
        <w:t>coincidente</w:t>
      </w:r>
      <w:r>
        <w:rPr>
          <w:spacing w:val="40"/>
        </w:rPr>
        <w:t xml:space="preserve"> </w:t>
      </w:r>
      <w:r>
        <w:t>con</w:t>
      </w:r>
      <w:r>
        <w:rPr>
          <w:spacing w:val="40"/>
        </w:rPr>
        <w:t xml:space="preserve"> </w:t>
      </w:r>
      <w:r>
        <w:t>la</w:t>
      </w:r>
      <w:r>
        <w:rPr>
          <w:spacing w:val="40"/>
        </w:rPr>
        <w:t xml:space="preserve"> </w:t>
      </w:r>
      <w:r>
        <w:t>presente vía jurisdiccional, pero no incompatible, como se dijo, con la misma.</w:t>
      </w:r>
    </w:p>
    <w:p w14:paraId="5F41A0C1" w14:textId="77777777" w:rsidR="00BF2E0C" w:rsidRDefault="00000000">
      <w:pPr>
        <w:pStyle w:val="Textoindependiente"/>
        <w:spacing w:before="116" w:line="343" w:lineRule="auto"/>
      </w:pPr>
      <w:r>
        <w:t>Asimismo, los medios voluntarios asumidos por el Estado y fijados en las leyes citadas, en modo</w:t>
      </w:r>
      <w:r>
        <w:rPr>
          <w:spacing w:val="53"/>
        </w:rPr>
        <w:t xml:space="preserve"> </w:t>
      </w:r>
      <w:r>
        <w:t>alguno</w:t>
      </w:r>
      <w:r>
        <w:rPr>
          <w:spacing w:val="53"/>
        </w:rPr>
        <w:t xml:space="preserve"> </w:t>
      </w:r>
      <w:r>
        <w:t>importan</w:t>
      </w:r>
      <w:r>
        <w:rPr>
          <w:spacing w:val="55"/>
        </w:rPr>
        <w:t xml:space="preserve"> </w:t>
      </w:r>
      <w:r>
        <w:t>una</w:t>
      </w:r>
      <w:r>
        <w:rPr>
          <w:spacing w:val="52"/>
        </w:rPr>
        <w:t xml:space="preserve"> </w:t>
      </w:r>
      <w:r>
        <w:t>renuncia</w:t>
      </w:r>
      <w:r>
        <w:rPr>
          <w:spacing w:val="54"/>
        </w:rPr>
        <w:t xml:space="preserve"> </w:t>
      </w:r>
      <w:r>
        <w:t>o</w:t>
      </w:r>
      <w:r>
        <w:rPr>
          <w:spacing w:val="54"/>
        </w:rPr>
        <w:t xml:space="preserve"> </w:t>
      </w:r>
      <w:r>
        <w:t>prohibición</w:t>
      </w:r>
      <w:r>
        <w:rPr>
          <w:spacing w:val="54"/>
        </w:rPr>
        <w:t xml:space="preserve"> </w:t>
      </w:r>
      <w:r>
        <w:t>para</w:t>
      </w:r>
      <w:r>
        <w:rPr>
          <w:spacing w:val="55"/>
        </w:rPr>
        <w:t xml:space="preserve"> </w:t>
      </w:r>
      <w:r>
        <w:t>que</w:t>
      </w:r>
      <w:r>
        <w:rPr>
          <w:spacing w:val="54"/>
        </w:rPr>
        <w:t xml:space="preserve"> </w:t>
      </w:r>
      <w:r>
        <w:t>las</w:t>
      </w:r>
      <w:r>
        <w:rPr>
          <w:spacing w:val="53"/>
        </w:rPr>
        <w:t xml:space="preserve"> </w:t>
      </w:r>
      <w:r>
        <w:t>víctimas,</w:t>
      </w:r>
      <w:r>
        <w:rPr>
          <w:spacing w:val="58"/>
        </w:rPr>
        <w:t xml:space="preserve"> </w:t>
      </w:r>
      <w:r>
        <w:t>incluso</w:t>
      </w:r>
      <w:r>
        <w:rPr>
          <w:spacing w:val="55"/>
        </w:rPr>
        <w:t xml:space="preserve"> </w:t>
      </w:r>
      <w:r>
        <w:rPr>
          <w:spacing w:val="-5"/>
        </w:rPr>
        <w:t>por</w:t>
      </w:r>
    </w:p>
    <w:p w14:paraId="73C0E38D" w14:textId="77777777" w:rsidR="00BF2E0C" w:rsidRDefault="00000000">
      <w:pPr>
        <w:pStyle w:val="Textoindependiente"/>
        <w:spacing w:before="5"/>
      </w:pPr>
      <w:r>
        <w:t>repercusión,</w:t>
      </w:r>
      <w:r>
        <w:rPr>
          <w:spacing w:val="72"/>
        </w:rPr>
        <w:t xml:space="preserve"> </w:t>
      </w:r>
      <w:r>
        <w:t>acudan</w:t>
      </w:r>
      <w:r>
        <w:rPr>
          <w:spacing w:val="72"/>
        </w:rPr>
        <w:t xml:space="preserve"> </w:t>
      </w:r>
      <w:r>
        <w:t>a</w:t>
      </w:r>
      <w:r>
        <w:rPr>
          <w:spacing w:val="72"/>
        </w:rPr>
        <w:t xml:space="preserve"> </w:t>
      </w:r>
      <w:r>
        <w:t>la</w:t>
      </w:r>
      <w:r>
        <w:rPr>
          <w:spacing w:val="73"/>
        </w:rPr>
        <w:t xml:space="preserve"> </w:t>
      </w:r>
      <w:r>
        <w:t>sede</w:t>
      </w:r>
      <w:r>
        <w:rPr>
          <w:spacing w:val="74"/>
        </w:rPr>
        <w:t xml:space="preserve"> </w:t>
      </w:r>
      <w:r>
        <w:t>jurisdiccional</w:t>
      </w:r>
      <w:r>
        <w:rPr>
          <w:spacing w:val="72"/>
        </w:rPr>
        <w:t xml:space="preserve"> </w:t>
      </w:r>
      <w:r>
        <w:t>a</w:t>
      </w:r>
      <w:r>
        <w:rPr>
          <w:spacing w:val="73"/>
        </w:rPr>
        <w:t xml:space="preserve"> </w:t>
      </w:r>
      <w:r>
        <w:t>fin</w:t>
      </w:r>
      <w:r>
        <w:rPr>
          <w:spacing w:val="73"/>
        </w:rPr>
        <w:t xml:space="preserve"> </w:t>
      </w:r>
      <w:r>
        <w:t>de</w:t>
      </w:r>
      <w:r>
        <w:rPr>
          <w:spacing w:val="73"/>
        </w:rPr>
        <w:t xml:space="preserve"> </w:t>
      </w:r>
      <w:r>
        <w:t>que</w:t>
      </w:r>
      <w:r>
        <w:rPr>
          <w:spacing w:val="51"/>
          <w:w w:val="150"/>
        </w:rPr>
        <w:t xml:space="preserve"> </w:t>
      </w:r>
      <w:r>
        <w:t>ésta,</w:t>
      </w:r>
      <w:r>
        <w:rPr>
          <w:spacing w:val="72"/>
        </w:rPr>
        <w:t xml:space="preserve"> </w:t>
      </w:r>
      <w:r>
        <w:t>por</w:t>
      </w:r>
      <w:r>
        <w:rPr>
          <w:spacing w:val="73"/>
        </w:rPr>
        <w:t xml:space="preserve"> </w:t>
      </w:r>
      <w:r>
        <w:t>los</w:t>
      </w:r>
      <w:r>
        <w:rPr>
          <w:spacing w:val="72"/>
        </w:rPr>
        <w:t xml:space="preserve"> </w:t>
      </w:r>
      <w:r>
        <w:t>medios</w:t>
      </w:r>
      <w:r>
        <w:rPr>
          <w:spacing w:val="73"/>
        </w:rPr>
        <w:t xml:space="preserve"> </w:t>
      </w:r>
      <w:r>
        <w:rPr>
          <w:spacing w:val="-5"/>
        </w:rPr>
        <w:t>que</w:t>
      </w:r>
    </w:p>
    <w:p w14:paraId="49E69773" w14:textId="77777777" w:rsidR="00BF2E0C" w:rsidRDefault="00000000">
      <w:pPr>
        <w:pStyle w:val="Textoindependiente"/>
        <w:spacing w:before="120"/>
      </w:pPr>
      <w:r>
        <w:t>autoriza</w:t>
      </w:r>
      <w:r>
        <w:rPr>
          <w:spacing w:val="23"/>
        </w:rPr>
        <w:t xml:space="preserve"> </w:t>
      </w:r>
      <w:r>
        <w:t>la</w:t>
      </w:r>
      <w:r>
        <w:rPr>
          <w:spacing w:val="22"/>
        </w:rPr>
        <w:t xml:space="preserve"> </w:t>
      </w:r>
      <w:r>
        <w:t>ley,</w:t>
      </w:r>
      <w:r>
        <w:rPr>
          <w:spacing w:val="22"/>
        </w:rPr>
        <w:t xml:space="preserve"> </w:t>
      </w:r>
      <w:r>
        <w:t>declare</w:t>
      </w:r>
      <w:r>
        <w:rPr>
          <w:spacing w:val="23"/>
        </w:rPr>
        <w:t xml:space="preserve"> </w:t>
      </w:r>
      <w:r>
        <w:t>la</w:t>
      </w:r>
      <w:r>
        <w:rPr>
          <w:spacing w:val="22"/>
        </w:rPr>
        <w:t xml:space="preserve"> </w:t>
      </w:r>
      <w:r>
        <w:t>procedencia</w:t>
      </w:r>
      <w:r>
        <w:rPr>
          <w:spacing w:val="22"/>
        </w:rPr>
        <w:t xml:space="preserve"> </w:t>
      </w:r>
      <w:r>
        <w:t>de</w:t>
      </w:r>
      <w:r>
        <w:rPr>
          <w:spacing w:val="21"/>
        </w:rPr>
        <w:t xml:space="preserve"> </w:t>
      </w:r>
      <w:r>
        <w:t>una</w:t>
      </w:r>
      <w:r>
        <w:rPr>
          <w:spacing w:val="22"/>
        </w:rPr>
        <w:t xml:space="preserve"> </w:t>
      </w:r>
      <w:r>
        <w:t>reparación</w:t>
      </w:r>
      <w:r>
        <w:rPr>
          <w:spacing w:val="23"/>
        </w:rPr>
        <w:t xml:space="preserve"> </w:t>
      </w:r>
      <w:r>
        <w:t>por</w:t>
      </w:r>
      <w:r>
        <w:rPr>
          <w:spacing w:val="23"/>
        </w:rPr>
        <w:t xml:space="preserve"> </w:t>
      </w:r>
      <w:r>
        <w:t>daño</w:t>
      </w:r>
      <w:r>
        <w:rPr>
          <w:spacing w:val="22"/>
        </w:rPr>
        <w:t xml:space="preserve"> </w:t>
      </w:r>
      <w:r>
        <w:rPr>
          <w:spacing w:val="-2"/>
        </w:rPr>
        <w:t>moral.</w:t>
      </w:r>
    </w:p>
    <w:p w14:paraId="2E4D011A" w14:textId="77777777" w:rsidR="00BF2E0C" w:rsidRDefault="00000000">
      <w:pPr>
        <w:pStyle w:val="Textoindependiente"/>
        <w:spacing w:before="242"/>
      </w:pPr>
      <w:r>
        <w:t>Vig</w:t>
      </w:r>
      <w:r>
        <w:rPr>
          <w:b/>
        </w:rPr>
        <w:t>é</w:t>
      </w:r>
      <w:r>
        <w:t>simo</w:t>
      </w:r>
      <w:r>
        <w:rPr>
          <w:spacing w:val="72"/>
          <w:w w:val="150"/>
        </w:rPr>
        <w:t xml:space="preserve"> </w:t>
      </w:r>
      <w:r>
        <w:t>Segundo:</w:t>
      </w:r>
      <w:r>
        <w:rPr>
          <w:spacing w:val="78"/>
        </w:rPr>
        <w:t xml:space="preserve"> </w:t>
      </w:r>
      <w:r>
        <w:t>Que,</w:t>
      </w:r>
      <w:r>
        <w:rPr>
          <w:spacing w:val="78"/>
        </w:rPr>
        <w:t xml:space="preserve"> </w:t>
      </w:r>
      <w:r>
        <w:t>a</w:t>
      </w:r>
      <w:r>
        <w:rPr>
          <w:spacing w:val="77"/>
        </w:rPr>
        <w:t xml:space="preserve"> </w:t>
      </w:r>
      <w:r>
        <w:t>mayor</w:t>
      </w:r>
      <w:r>
        <w:rPr>
          <w:spacing w:val="78"/>
        </w:rPr>
        <w:t xml:space="preserve"> </w:t>
      </w:r>
      <w:r>
        <w:t>abundamiento,</w:t>
      </w:r>
      <w:r>
        <w:rPr>
          <w:spacing w:val="78"/>
        </w:rPr>
        <w:t xml:space="preserve"> </w:t>
      </w:r>
      <w:r>
        <w:t>en</w:t>
      </w:r>
      <w:r>
        <w:rPr>
          <w:spacing w:val="79"/>
        </w:rPr>
        <w:t xml:space="preserve"> </w:t>
      </w:r>
      <w:r>
        <w:t>la</w:t>
      </w:r>
      <w:r>
        <w:rPr>
          <w:spacing w:val="77"/>
        </w:rPr>
        <w:t xml:space="preserve"> </w:t>
      </w:r>
      <w:r>
        <w:t>contestación</w:t>
      </w:r>
      <w:r>
        <w:rPr>
          <w:spacing w:val="78"/>
        </w:rPr>
        <w:t xml:space="preserve"> </w:t>
      </w:r>
      <w:r>
        <w:t>del</w:t>
      </w:r>
      <w:r>
        <w:rPr>
          <w:spacing w:val="78"/>
        </w:rPr>
        <w:t xml:space="preserve"> </w:t>
      </w:r>
      <w:r>
        <w:t>Estado</w:t>
      </w:r>
      <w:r>
        <w:rPr>
          <w:spacing w:val="78"/>
        </w:rPr>
        <w:t xml:space="preserve"> </w:t>
      </w:r>
      <w:r>
        <w:rPr>
          <w:spacing w:val="-5"/>
        </w:rPr>
        <w:t>de</w:t>
      </w:r>
    </w:p>
    <w:p w14:paraId="5B30129E" w14:textId="77777777" w:rsidR="00BF2E0C" w:rsidRDefault="00000000">
      <w:pPr>
        <w:pStyle w:val="Textoindependiente"/>
        <w:spacing w:before="120"/>
      </w:pPr>
      <w:r>
        <w:t>Chile,</w:t>
      </w:r>
      <w:r>
        <w:rPr>
          <w:spacing w:val="63"/>
        </w:rPr>
        <w:t xml:space="preserve"> </w:t>
      </w:r>
      <w:r>
        <w:t>ante</w:t>
      </w:r>
      <w:r>
        <w:rPr>
          <w:spacing w:val="66"/>
        </w:rPr>
        <w:t xml:space="preserve"> </w:t>
      </w:r>
      <w:r>
        <w:t>la</w:t>
      </w:r>
      <w:r>
        <w:rPr>
          <w:spacing w:val="60"/>
        </w:rPr>
        <w:t xml:space="preserve"> </w:t>
      </w:r>
      <w:r>
        <w:t>CIDH,</w:t>
      </w:r>
      <w:r>
        <w:rPr>
          <w:spacing w:val="66"/>
        </w:rPr>
        <w:t xml:space="preserve"> </w:t>
      </w:r>
      <w:r>
        <w:t>en</w:t>
      </w:r>
      <w:r>
        <w:rPr>
          <w:spacing w:val="63"/>
        </w:rPr>
        <w:t xml:space="preserve"> </w:t>
      </w:r>
      <w:r>
        <w:t>el</w:t>
      </w:r>
      <w:r>
        <w:rPr>
          <w:spacing w:val="69"/>
        </w:rPr>
        <w:t xml:space="preserve"> </w:t>
      </w:r>
      <w:r>
        <w:t>“CASO</w:t>
      </w:r>
      <w:r>
        <w:rPr>
          <w:spacing w:val="69"/>
        </w:rPr>
        <w:t xml:space="preserve"> </w:t>
      </w:r>
      <w:r>
        <w:t>ÓRDENES</w:t>
      </w:r>
      <w:r>
        <w:rPr>
          <w:spacing w:val="64"/>
        </w:rPr>
        <w:t xml:space="preserve"> </w:t>
      </w:r>
      <w:r>
        <w:t>GUERRA</w:t>
      </w:r>
      <w:r>
        <w:rPr>
          <w:spacing w:val="66"/>
        </w:rPr>
        <w:t xml:space="preserve"> </w:t>
      </w:r>
      <w:r>
        <w:t>Y</w:t>
      </w:r>
      <w:r>
        <w:rPr>
          <w:spacing w:val="62"/>
        </w:rPr>
        <w:t xml:space="preserve"> </w:t>
      </w:r>
      <w:r>
        <w:t>OTROS</w:t>
      </w:r>
      <w:r>
        <w:rPr>
          <w:spacing w:val="64"/>
        </w:rPr>
        <w:t xml:space="preserve"> </w:t>
      </w:r>
      <w:r>
        <w:t>VS.</w:t>
      </w:r>
      <w:r>
        <w:rPr>
          <w:spacing w:val="64"/>
        </w:rPr>
        <w:t xml:space="preserve"> </w:t>
      </w:r>
      <w:r>
        <w:rPr>
          <w:spacing w:val="-2"/>
        </w:rPr>
        <w:t>CHILE”,</w:t>
      </w:r>
    </w:p>
    <w:p w14:paraId="5E471EDF" w14:textId="77777777" w:rsidR="00BF2E0C" w:rsidRDefault="00000000">
      <w:pPr>
        <w:pStyle w:val="Textoindependiente"/>
        <w:spacing w:before="122"/>
      </w:pPr>
      <w:r>
        <w:t>según</w:t>
      </w:r>
      <w:r>
        <w:rPr>
          <w:spacing w:val="25"/>
        </w:rPr>
        <w:t xml:space="preserve"> </w:t>
      </w:r>
      <w:r>
        <w:t>consigna</w:t>
      </w:r>
      <w:r>
        <w:rPr>
          <w:spacing w:val="24"/>
        </w:rPr>
        <w:t xml:space="preserve"> </w:t>
      </w:r>
      <w:r>
        <w:t>la</w:t>
      </w:r>
      <w:r>
        <w:rPr>
          <w:spacing w:val="22"/>
        </w:rPr>
        <w:t xml:space="preserve"> </w:t>
      </w:r>
      <w:r>
        <w:t>sentencia</w:t>
      </w:r>
      <w:r>
        <w:rPr>
          <w:spacing w:val="24"/>
        </w:rPr>
        <w:t xml:space="preserve"> </w:t>
      </w:r>
      <w:r>
        <w:t>de</w:t>
      </w:r>
      <w:r>
        <w:rPr>
          <w:spacing w:val="24"/>
        </w:rPr>
        <w:t xml:space="preserve"> </w:t>
      </w:r>
      <w:r>
        <w:t>fecha</w:t>
      </w:r>
      <w:r>
        <w:rPr>
          <w:spacing w:val="24"/>
        </w:rPr>
        <w:t xml:space="preserve"> </w:t>
      </w:r>
      <w:r>
        <w:t>29</w:t>
      </w:r>
      <w:r>
        <w:rPr>
          <w:spacing w:val="25"/>
        </w:rPr>
        <w:t xml:space="preserve"> </w:t>
      </w:r>
      <w:r>
        <w:t>de</w:t>
      </w:r>
      <w:r>
        <w:rPr>
          <w:spacing w:val="24"/>
        </w:rPr>
        <w:t xml:space="preserve"> </w:t>
      </w:r>
      <w:r>
        <w:t>noviembre</w:t>
      </w:r>
      <w:r>
        <w:rPr>
          <w:spacing w:val="24"/>
        </w:rPr>
        <w:t xml:space="preserve"> </w:t>
      </w:r>
      <w:r>
        <w:t>de</w:t>
      </w:r>
      <w:r>
        <w:rPr>
          <w:spacing w:val="23"/>
        </w:rPr>
        <w:t xml:space="preserve"> </w:t>
      </w:r>
      <w:r>
        <w:t>2018,</w:t>
      </w:r>
      <w:r>
        <w:rPr>
          <w:spacing w:val="23"/>
        </w:rPr>
        <w:t xml:space="preserve"> </w:t>
      </w:r>
      <w:r>
        <w:t>la</w:t>
      </w:r>
      <w:r>
        <w:rPr>
          <w:spacing w:val="24"/>
        </w:rPr>
        <w:t xml:space="preserve"> </w:t>
      </w:r>
      <w:r>
        <w:t>Corte</w:t>
      </w:r>
      <w:r>
        <w:rPr>
          <w:spacing w:val="24"/>
        </w:rPr>
        <w:t xml:space="preserve"> </w:t>
      </w:r>
      <w:r>
        <w:rPr>
          <w:spacing w:val="-2"/>
        </w:rPr>
        <w:t>Interamericana</w:t>
      </w:r>
    </w:p>
    <w:p w14:paraId="69784B4B" w14:textId="77777777" w:rsidR="00BF2E0C" w:rsidRDefault="00000000">
      <w:pPr>
        <w:pStyle w:val="Textoindependiente"/>
        <w:tabs>
          <w:tab w:val="left" w:pos="1063"/>
          <w:tab w:val="left" w:pos="2183"/>
          <w:tab w:val="left" w:pos="3342"/>
          <w:tab w:val="left" w:pos="4361"/>
          <w:tab w:val="left" w:pos="5498"/>
          <w:tab w:val="left" w:pos="6063"/>
          <w:tab w:val="left" w:pos="6444"/>
          <w:tab w:val="left" w:pos="7591"/>
          <w:tab w:val="left" w:pos="8032"/>
          <w:tab w:val="left" w:pos="8495"/>
        </w:tabs>
        <w:spacing w:before="120"/>
      </w:pPr>
      <w:r>
        <w:rPr>
          <w:spacing w:val="-5"/>
        </w:rPr>
        <w:t>de</w:t>
      </w:r>
      <w:r>
        <w:tab/>
      </w:r>
      <w:r>
        <w:rPr>
          <w:spacing w:val="-2"/>
        </w:rPr>
        <w:t>Derechos</w:t>
      </w:r>
      <w:r>
        <w:tab/>
      </w:r>
      <w:r>
        <w:rPr>
          <w:spacing w:val="-2"/>
        </w:rPr>
        <w:t>Humanos</w:t>
      </w:r>
      <w:r>
        <w:tab/>
      </w:r>
      <w:r>
        <w:rPr>
          <w:spacing w:val="-2"/>
        </w:rPr>
        <w:t>(CIDH),</w:t>
      </w:r>
      <w:r>
        <w:tab/>
      </w:r>
      <w:r>
        <w:rPr>
          <w:spacing w:val="-2"/>
        </w:rPr>
        <w:t>consideró</w:t>
      </w:r>
      <w:r>
        <w:tab/>
      </w:r>
      <w:r>
        <w:rPr>
          <w:spacing w:val="-5"/>
        </w:rPr>
        <w:t>que</w:t>
      </w:r>
      <w:r>
        <w:tab/>
      </w:r>
      <w:r>
        <w:rPr>
          <w:spacing w:val="-5"/>
        </w:rPr>
        <w:t>la</w:t>
      </w:r>
      <w:r>
        <w:tab/>
      </w:r>
      <w:r>
        <w:rPr>
          <w:spacing w:val="-2"/>
        </w:rPr>
        <w:t>existencia</w:t>
      </w:r>
      <w:r>
        <w:tab/>
      </w:r>
      <w:r>
        <w:rPr>
          <w:spacing w:val="-5"/>
        </w:rPr>
        <w:t>de</w:t>
      </w:r>
      <w:r>
        <w:tab/>
      </w:r>
      <w:r>
        <w:rPr>
          <w:spacing w:val="-5"/>
        </w:rPr>
        <w:t>un</w:t>
      </w:r>
      <w:r>
        <w:tab/>
      </w:r>
      <w:r>
        <w:rPr>
          <w:spacing w:val="-2"/>
        </w:rPr>
        <w:t>programa</w:t>
      </w:r>
    </w:p>
    <w:p w14:paraId="46ED66DE" w14:textId="77777777" w:rsidR="00BF2E0C" w:rsidRDefault="00000000">
      <w:pPr>
        <w:pStyle w:val="Textoindependiente"/>
        <w:spacing w:before="122" w:line="345" w:lineRule="auto"/>
        <w:ind w:right="272"/>
        <w:jc w:val="both"/>
      </w:pPr>
      <w:r>
        <w:t>administrativo de reparaciones no excluye la posibilidad de que las víctimas de graves violaciones</w:t>
      </w:r>
      <w:r>
        <w:rPr>
          <w:spacing w:val="27"/>
        </w:rPr>
        <w:t xml:space="preserve"> </w:t>
      </w:r>
      <w:r>
        <w:t>opten</w:t>
      </w:r>
      <w:r>
        <w:rPr>
          <w:spacing w:val="26"/>
        </w:rPr>
        <w:t xml:space="preserve"> </w:t>
      </w:r>
      <w:r>
        <w:t>por</w:t>
      </w:r>
      <w:r>
        <w:rPr>
          <w:spacing w:val="25"/>
        </w:rPr>
        <w:t xml:space="preserve"> </w:t>
      </w:r>
      <w:r>
        <w:t>reclamar</w:t>
      </w:r>
      <w:r>
        <w:rPr>
          <w:spacing w:val="27"/>
        </w:rPr>
        <w:t xml:space="preserve"> </w:t>
      </w:r>
      <w:r>
        <w:t>reparación</w:t>
      </w:r>
      <w:r>
        <w:rPr>
          <w:spacing w:val="28"/>
        </w:rPr>
        <w:t xml:space="preserve"> </w:t>
      </w:r>
      <w:r>
        <w:t>por</w:t>
      </w:r>
      <w:r>
        <w:rPr>
          <w:spacing w:val="25"/>
        </w:rPr>
        <w:t xml:space="preserve"> </w:t>
      </w:r>
      <w:r>
        <w:t>vía</w:t>
      </w:r>
      <w:r>
        <w:rPr>
          <w:spacing w:val="28"/>
        </w:rPr>
        <w:t xml:space="preserve"> </w:t>
      </w:r>
      <w:r>
        <w:t>judicial</w:t>
      </w:r>
      <w:r>
        <w:rPr>
          <w:spacing w:val="27"/>
        </w:rPr>
        <w:t xml:space="preserve"> </w:t>
      </w:r>
      <w:r>
        <w:t>y</w:t>
      </w:r>
      <w:r>
        <w:rPr>
          <w:spacing w:val="25"/>
        </w:rPr>
        <w:t xml:space="preserve"> </w:t>
      </w:r>
      <w:r>
        <w:t>que,</w:t>
      </w:r>
      <w:r>
        <w:rPr>
          <w:spacing w:val="25"/>
        </w:rPr>
        <w:t xml:space="preserve"> </w:t>
      </w:r>
      <w:r>
        <w:t>tratándose</w:t>
      </w:r>
      <w:r>
        <w:rPr>
          <w:spacing w:val="28"/>
        </w:rPr>
        <w:t xml:space="preserve"> </w:t>
      </w:r>
      <w:r>
        <w:t>de</w:t>
      </w:r>
      <w:r>
        <w:rPr>
          <w:spacing w:val="26"/>
        </w:rPr>
        <w:t xml:space="preserve"> </w:t>
      </w:r>
      <w:r>
        <w:t xml:space="preserve">crímenes de lesa humanidad, es desproporcionado </w:t>
      </w:r>
      <w:proofErr w:type="gramStart"/>
      <w:r>
        <w:t>negarles</w:t>
      </w:r>
      <w:proofErr w:type="gramEnd"/>
      <w:r>
        <w:t xml:space="preserve"> sus derechos a una reparación bajo el argumento de la prescripción.</w:t>
      </w:r>
    </w:p>
    <w:p w14:paraId="1C903EB3" w14:textId="77777777" w:rsidR="00BF2E0C" w:rsidRDefault="00000000">
      <w:pPr>
        <w:pStyle w:val="Textoindependiente"/>
        <w:spacing w:before="118" w:line="345" w:lineRule="auto"/>
        <w:ind w:right="270"/>
        <w:jc w:val="both"/>
      </w:pPr>
      <w:r>
        <w:t>A</w:t>
      </w:r>
      <w:r>
        <w:rPr>
          <w:spacing w:val="40"/>
        </w:rPr>
        <w:t xml:space="preserve"> </w:t>
      </w:r>
      <w:r>
        <w:t>partir</w:t>
      </w:r>
      <w:r>
        <w:rPr>
          <w:spacing w:val="40"/>
        </w:rPr>
        <w:t xml:space="preserve"> </w:t>
      </w:r>
      <w:r>
        <w:t>de</w:t>
      </w:r>
      <w:r>
        <w:rPr>
          <w:spacing w:val="40"/>
        </w:rPr>
        <w:t xml:space="preserve"> </w:t>
      </w:r>
      <w:r>
        <w:t>lo</w:t>
      </w:r>
      <w:r>
        <w:rPr>
          <w:spacing w:val="40"/>
        </w:rPr>
        <w:t xml:space="preserve"> </w:t>
      </w:r>
      <w:r>
        <w:t>anterior,</w:t>
      </w:r>
      <w:r>
        <w:rPr>
          <w:spacing w:val="40"/>
        </w:rPr>
        <w:t xml:space="preserve"> </w:t>
      </w:r>
      <w:r>
        <w:t>la</w:t>
      </w:r>
      <w:r>
        <w:rPr>
          <w:spacing w:val="40"/>
        </w:rPr>
        <w:t xml:space="preserve"> </w:t>
      </w:r>
      <w:r>
        <w:t>CIDH,</w:t>
      </w:r>
      <w:r>
        <w:rPr>
          <w:spacing w:val="40"/>
        </w:rPr>
        <w:t xml:space="preserve"> </w:t>
      </w:r>
      <w:r>
        <w:t>sostuvo</w:t>
      </w:r>
      <w:r>
        <w:rPr>
          <w:spacing w:val="40"/>
        </w:rPr>
        <w:t xml:space="preserve"> </w:t>
      </w:r>
      <w:r>
        <w:t>que</w:t>
      </w:r>
      <w:r>
        <w:rPr>
          <w:spacing w:val="40"/>
        </w:rPr>
        <w:t xml:space="preserve"> </w:t>
      </w:r>
      <w:r>
        <w:t>existían</w:t>
      </w:r>
      <w:r>
        <w:rPr>
          <w:spacing w:val="40"/>
        </w:rPr>
        <w:t xml:space="preserve"> </w:t>
      </w:r>
      <w:r>
        <w:t>elementos</w:t>
      </w:r>
      <w:r>
        <w:rPr>
          <w:spacing w:val="40"/>
        </w:rPr>
        <w:t xml:space="preserve"> </w:t>
      </w:r>
      <w:r>
        <w:t>suficientes</w:t>
      </w:r>
      <w:r>
        <w:rPr>
          <w:spacing w:val="40"/>
        </w:rPr>
        <w:t xml:space="preserve"> </w:t>
      </w:r>
      <w:r>
        <w:t>para</w:t>
      </w:r>
      <w:r>
        <w:rPr>
          <w:spacing w:val="40"/>
        </w:rPr>
        <w:t xml:space="preserve"> </w:t>
      </w:r>
      <w:r>
        <w:t>tener por configurada la responsabilidad objetiva del Estado por incumplir con su deber de garantizar</w:t>
      </w:r>
      <w:r>
        <w:rPr>
          <w:spacing w:val="40"/>
        </w:rPr>
        <w:t xml:space="preserve"> </w:t>
      </w:r>
      <w:r>
        <w:t>los</w:t>
      </w:r>
      <w:r>
        <w:rPr>
          <w:spacing w:val="40"/>
        </w:rPr>
        <w:t xml:space="preserve"> </w:t>
      </w:r>
      <w:r>
        <w:t>derechos</w:t>
      </w:r>
      <w:r>
        <w:rPr>
          <w:spacing w:val="40"/>
        </w:rPr>
        <w:t xml:space="preserve"> </w:t>
      </w:r>
      <w:r>
        <w:t>a</w:t>
      </w:r>
      <w:r>
        <w:rPr>
          <w:spacing w:val="40"/>
        </w:rPr>
        <w:t xml:space="preserve"> </w:t>
      </w:r>
      <w:r>
        <w:t>las</w:t>
      </w:r>
      <w:r>
        <w:rPr>
          <w:spacing w:val="40"/>
        </w:rPr>
        <w:t xml:space="preserve"> </w:t>
      </w:r>
      <w:r>
        <w:t>víctimas</w:t>
      </w:r>
      <w:r>
        <w:rPr>
          <w:spacing w:val="40"/>
        </w:rPr>
        <w:t xml:space="preserve"> </w:t>
      </w:r>
      <w:r>
        <w:t>[…],</w:t>
      </w:r>
      <w:r>
        <w:rPr>
          <w:spacing w:val="40"/>
        </w:rPr>
        <w:t xml:space="preserve"> </w:t>
      </w:r>
      <w:r>
        <w:t>al</w:t>
      </w:r>
      <w:r>
        <w:rPr>
          <w:spacing w:val="40"/>
        </w:rPr>
        <w:t xml:space="preserve"> </w:t>
      </w:r>
      <w:r>
        <w:t>no</w:t>
      </w:r>
      <w:r>
        <w:rPr>
          <w:spacing w:val="40"/>
        </w:rPr>
        <w:t xml:space="preserve"> </w:t>
      </w:r>
      <w:r>
        <w:t>lograr</w:t>
      </w:r>
      <w:r>
        <w:rPr>
          <w:spacing w:val="40"/>
        </w:rPr>
        <w:t xml:space="preserve"> </w:t>
      </w:r>
      <w:r>
        <w:t>restablecer</w:t>
      </w:r>
      <w:r>
        <w:rPr>
          <w:spacing w:val="40"/>
        </w:rPr>
        <w:t xml:space="preserve"> </w:t>
      </w:r>
      <w:r>
        <w:t>la</w:t>
      </w:r>
      <w:r>
        <w:rPr>
          <w:spacing w:val="40"/>
        </w:rPr>
        <w:t xml:space="preserve"> </w:t>
      </w:r>
      <w:r>
        <w:t>plenitud</w:t>
      </w:r>
      <w:r>
        <w:rPr>
          <w:spacing w:val="40"/>
        </w:rPr>
        <w:t xml:space="preserve"> </w:t>
      </w:r>
      <w:r>
        <w:t>del derecho</w:t>
      </w:r>
      <w:r>
        <w:rPr>
          <w:spacing w:val="40"/>
        </w:rPr>
        <w:t xml:space="preserve"> </w:t>
      </w:r>
      <w:r>
        <w:t>a</w:t>
      </w:r>
      <w:r>
        <w:rPr>
          <w:spacing w:val="40"/>
        </w:rPr>
        <w:t xml:space="preserve"> </w:t>
      </w:r>
      <w:r>
        <w:t>obtener</w:t>
      </w:r>
      <w:r>
        <w:rPr>
          <w:spacing w:val="40"/>
        </w:rPr>
        <w:t xml:space="preserve"> </w:t>
      </w:r>
      <w:r>
        <w:t>una</w:t>
      </w:r>
      <w:r>
        <w:rPr>
          <w:spacing w:val="40"/>
        </w:rPr>
        <w:t xml:space="preserve"> </w:t>
      </w:r>
      <w:r>
        <w:t>reparación;</w:t>
      </w:r>
      <w:r>
        <w:rPr>
          <w:spacing w:val="40"/>
        </w:rPr>
        <w:t xml:space="preserve"> </w:t>
      </w:r>
      <w:r>
        <w:t>[…]</w:t>
      </w:r>
      <w:r>
        <w:rPr>
          <w:spacing w:val="40"/>
        </w:rPr>
        <w:t xml:space="preserve"> </w:t>
      </w:r>
      <w:r>
        <w:t>Ante</w:t>
      </w:r>
      <w:r>
        <w:rPr>
          <w:spacing w:val="40"/>
        </w:rPr>
        <w:t xml:space="preserve"> </w:t>
      </w:r>
      <w:r>
        <w:t>lo</w:t>
      </w:r>
      <w:r>
        <w:rPr>
          <w:spacing w:val="40"/>
        </w:rPr>
        <w:t xml:space="preserve"> </w:t>
      </w:r>
      <w:r>
        <w:t>que</w:t>
      </w:r>
      <w:r>
        <w:rPr>
          <w:spacing w:val="40"/>
        </w:rPr>
        <w:t xml:space="preserve"> </w:t>
      </w:r>
      <w:r>
        <w:t>el</w:t>
      </w:r>
      <w:r>
        <w:rPr>
          <w:spacing w:val="40"/>
        </w:rPr>
        <w:t xml:space="preserve"> </w:t>
      </w:r>
      <w:r>
        <w:t>Estado</w:t>
      </w:r>
      <w:r>
        <w:rPr>
          <w:spacing w:val="40"/>
        </w:rPr>
        <w:t xml:space="preserve"> </w:t>
      </w:r>
      <w:r>
        <w:t>de</w:t>
      </w:r>
      <w:r>
        <w:rPr>
          <w:spacing w:val="40"/>
        </w:rPr>
        <w:t xml:space="preserve"> </w:t>
      </w:r>
      <w:r>
        <w:t>Chile,</w:t>
      </w:r>
      <w:r>
        <w:rPr>
          <w:spacing w:val="40"/>
        </w:rPr>
        <w:t xml:space="preserve"> </w:t>
      </w:r>
      <w:r>
        <w:t>reconoció</w:t>
      </w:r>
      <w:r>
        <w:rPr>
          <w:spacing w:val="31"/>
        </w:rPr>
        <w:t xml:space="preserve"> </w:t>
      </w:r>
      <w:r>
        <w:t>que las</w:t>
      </w:r>
      <w:r>
        <w:rPr>
          <w:spacing w:val="66"/>
        </w:rPr>
        <w:t xml:space="preserve"> </w:t>
      </w:r>
      <w:r>
        <w:t>medidas</w:t>
      </w:r>
      <w:r>
        <w:rPr>
          <w:spacing w:val="69"/>
        </w:rPr>
        <w:t xml:space="preserve"> </w:t>
      </w:r>
      <w:r>
        <w:t>que</w:t>
      </w:r>
      <w:r>
        <w:rPr>
          <w:spacing w:val="68"/>
        </w:rPr>
        <w:t xml:space="preserve"> </w:t>
      </w:r>
      <w:r>
        <w:t>fueron</w:t>
      </w:r>
      <w:r>
        <w:rPr>
          <w:spacing w:val="69"/>
        </w:rPr>
        <w:t xml:space="preserve"> </w:t>
      </w:r>
      <w:r>
        <w:t>adoptadas</w:t>
      </w:r>
      <w:r>
        <w:rPr>
          <w:spacing w:val="69"/>
        </w:rPr>
        <w:t xml:space="preserve"> </w:t>
      </w:r>
      <w:r>
        <w:t>en</w:t>
      </w:r>
      <w:r>
        <w:rPr>
          <w:spacing w:val="69"/>
        </w:rPr>
        <w:t xml:space="preserve"> </w:t>
      </w:r>
      <w:r>
        <w:t>los</w:t>
      </w:r>
      <w:r>
        <w:rPr>
          <w:spacing w:val="69"/>
        </w:rPr>
        <w:t xml:space="preserve"> </w:t>
      </w:r>
      <w:r>
        <w:t>procesos</w:t>
      </w:r>
      <w:r>
        <w:rPr>
          <w:spacing w:val="69"/>
        </w:rPr>
        <w:t xml:space="preserve"> </w:t>
      </w:r>
      <w:r>
        <w:t>judiciales</w:t>
      </w:r>
      <w:r>
        <w:rPr>
          <w:spacing w:val="67"/>
        </w:rPr>
        <w:t xml:space="preserve"> </w:t>
      </w:r>
      <w:r>
        <w:t>no</w:t>
      </w:r>
      <w:r>
        <w:rPr>
          <w:spacing w:val="66"/>
        </w:rPr>
        <w:t xml:space="preserve"> </w:t>
      </w:r>
      <w:r>
        <w:t>fueron</w:t>
      </w:r>
      <w:r>
        <w:rPr>
          <w:spacing w:val="70"/>
        </w:rPr>
        <w:t xml:space="preserve"> </w:t>
      </w:r>
      <w:r>
        <w:t>efectivas</w:t>
      </w:r>
      <w:r>
        <w:rPr>
          <w:spacing w:val="69"/>
        </w:rPr>
        <w:t xml:space="preserve"> </w:t>
      </w:r>
      <w:r>
        <w:rPr>
          <w:spacing w:val="-5"/>
        </w:rPr>
        <w:t>de</w:t>
      </w:r>
    </w:p>
    <w:p w14:paraId="64C209A7" w14:textId="77777777" w:rsidR="00BF2E0C" w:rsidRDefault="00000000">
      <w:pPr>
        <w:pStyle w:val="Textoindependiente"/>
        <w:spacing w:line="276" w:lineRule="exact"/>
        <w:rPr>
          <w:i/>
          <w:sz w:val="25"/>
        </w:rPr>
      </w:pPr>
      <w:r>
        <w:t>acuerdo</w:t>
      </w:r>
      <w:r>
        <w:rPr>
          <w:spacing w:val="34"/>
        </w:rPr>
        <w:t xml:space="preserve"> </w:t>
      </w:r>
      <w:r>
        <w:t>al</w:t>
      </w:r>
      <w:r>
        <w:rPr>
          <w:spacing w:val="36"/>
        </w:rPr>
        <w:t xml:space="preserve"> </w:t>
      </w:r>
      <w:r>
        <w:t>derecho</w:t>
      </w:r>
      <w:r>
        <w:rPr>
          <w:spacing w:val="36"/>
        </w:rPr>
        <w:t xml:space="preserve"> </w:t>
      </w:r>
      <w:r>
        <w:t>internacional</w:t>
      </w:r>
      <w:r>
        <w:rPr>
          <w:spacing w:val="37"/>
        </w:rPr>
        <w:t xml:space="preserve"> </w:t>
      </w:r>
      <w:r>
        <w:t>de</w:t>
      </w:r>
      <w:r>
        <w:rPr>
          <w:spacing w:val="35"/>
        </w:rPr>
        <w:t xml:space="preserve"> </w:t>
      </w:r>
      <w:r>
        <w:t>los</w:t>
      </w:r>
      <w:r>
        <w:rPr>
          <w:spacing w:val="34"/>
        </w:rPr>
        <w:t xml:space="preserve"> </w:t>
      </w:r>
      <w:r>
        <w:t>derechos</w:t>
      </w:r>
      <w:r>
        <w:rPr>
          <w:spacing w:val="35"/>
        </w:rPr>
        <w:t xml:space="preserve"> </w:t>
      </w:r>
      <w:r>
        <w:t>humanos,</w:t>
      </w:r>
      <w:r>
        <w:rPr>
          <w:spacing w:val="34"/>
        </w:rPr>
        <w:t xml:space="preserve"> </w:t>
      </w:r>
      <w:r>
        <w:t>y</w:t>
      </w:r>
      <w:r>
        <w:rPr>
          <w:spacing w:val="36"/>
        </w:rPr>
        <w:t xml:space="preserve"> </w:t>
      </w:r>
      <w:r>
        <w:t>afirmó;</w:t>
      </w:r>
      <w:r>
        <w:rPr>
          <w:spacing w:val="46"/>
        </w:rPr>
        <w:t xml:space="preserve"> </w:t>
      </w:r>
      <w:r>
        <w:t>“</w:t>
      </w:r>
      <w:r>
        <w:rPr>
          <w:i/>
          <w:sz w:val="25"/>
        </w:rPr>
        <w:t>práctica</w:t>
      </w:r>
      <w:r>
        <w:rPr>
          <w:i/>
          <w:spacing w:val="32"/>
          <w:sz w:val="25"/>
        </w:rPr>
        <w:t xml:space="preserve"> </w:t>
      </w:r>
      <w:r>
        <w:rPr>
          <w:i/>
          <w:spacing w:val="-2"/>
          <w:sz w:val="25"/>
        </w:rPr>
        <w:t>judicial</w:t>
      </w:r>
    </w:p>
    <w:p w14:paraId="02F94774" w14:textId="77777777" w:rsidR="00BF2E0C" w:rsidRDefault="00000000">
      <w:pPr>
        <w:spacing w:before="110" w:line="331" w:lineRule="auto"/>
        <w:ind w:left="623"/>
        <w:rPr>
          <w:i/>
          <w:sz w:val="25"/>
        </w:rPr>
      </w:pPr>
      <w:r>
        <w:rPr>
          <w:i/>
          <w:spacing w:val="-2"/>
          <w:sz w:val="25"/>
        </w:rPr>
        <w:t>que ha</w:t>
      </w:r>
      <w:r>
        <w:rPr>
          <w:i/>
          <w:spacing w:val="-3"/>
          <w:sz w:val="25"/>
        </w:rPr>
        <w:t xml:space="preserve"> </w:t>
      </w:r>
      <w:r>
        <w:rPr>
          <w:i/>
          <w:spacing w:val="-2"/>
          <w:sz w:val="25"/>
        </w:rPr>
        <w:t>sido</w:t>
      </w:r>
      <w:r>
        <w:rPr>
          <w:i/>
          <w:spacing w:val="-3"/>
          <w:sz w:val="25"/>
        </w:rPr>
        <w:t xml:space="preserve"> </w:t>
      </w:r>
      <w:r>
        <w:rPr>
          <w:i/>
          <w:spacing w:val="-2"/>
          <w:sz w:val="25"/>
        </w:rPr>
        <w:t xml:space="preserve">corregida en los últimos años con el cambio de criterio jurisprudencial en la </w:t>
      </w:r>
      <w:r>
        <w:rPr>
          <w:i/>
          <w:sz w:val="25"/>
        </w:rPr>
        <w:t>materia,</w:t>
      </w:r>
      <w:r>
        <w:rPr>
          <w:i/>
          <w:spacing w:val="-5"/>
          <w:sz w:val="25"/>
        </w:rPr>
        <w:t xml:space="preserve"> </w:t>
      </w:r>
      <w:r>
        <w:rPr>
          <w:i/>
          <w:sz w:val="25"/>
        </w:rPr>
        <w:t>adoptado</w:t>
      </w:r>
      <w:r>
        <w:rPr>
          <w:i/>
          <w:spacing w:val="-5"/>
          <w:sz w:val="25"/>
        </w:rPr>
        <w:t xml:space="preserve"> </w:t>
      </w:r>
      <w:r>
        <w:rPr>
          <w:i/>
          <w:sz w:val="25"/>
        </w:rPr>
        <w:t>por</w:t>
      </w:r>
      <w:r>
        <w:rPr>
          <w:i/>
          <w:spacing w:val="-5"/>
          <w:sz w:val="25"/>
        </w:rPr>
        <w:t xml:space="preserve"> </w:t>
      </w:r>
      <w:r>
        <w:rPr>
          <w:i/>
          <w:sz w:val="25"/>
        </w:rPr>
        <w:t>los</w:t>
      </w:r>
      <w:r>
        <w:rPr>
          <w:i/>
          <w:spacing w:val="-5"/>
          <w:sz w:val="25"/>
        </w:rPr>
        <w:t xml:space="preserve"> </w:t>
      </w:r>
      <w:r>
        <w:rPr>
          <w:i/>
          <w:sz w:val="25"/>
        </w:rPr>
        <w:t>Tribunales</w:t>
      </w:r>
      <w:r>
        <w:rPr>
          <w:i/>
          <w:spacing w:val="-5"/>
          <w:sz w:val="25"/>
        </w:rPr>
        <w:t xml:space="preserve"> </w:t>
      </w:r>
      <w:r>
        <w:rPr>
          <w:i/>
          <w:sz w:val="25"/>
        </w:rPr>
        <w:t>nacionales</w:t>
      </w:r>
      <w:r>
        <w:rPr>
          <w:i/>
          <w:spacing w:val="-5"/>
          <w:sz w:val="25"/>
        </w:rPr>
        <w:t xml:space="preserve"> </w:t>
      </w:r>
      <w:r>
        <w:rPr>
          <w:i/>
          <w:sz w:val="25"/>
        </w:rPr>
        <w:t>y</w:t>
      </w:r>
      <w:r>
        <w:rPr>
          <w:i/>
          <w:spacing w:val="-5"/>
          <w:sz w:val="25"/>
        </w:rPr>
        <w:t xml:space="preserve"> </w:t>
      </w:r>
      <w:r>
        <w:rPr>
          <w:i/>
          <w:sz w:val="25"/>
        </w:rPr>
        <w:t>que</w:t>
      </w:r>
      <w:r>
        <w:rPr>
          <w:i/>
          <w:spacing w:val="-5"/>
          <w:sz w:val="25"/>
        </w:rPr>
        <w:t xml:space="preserve"> </w:t>
      </w:r>
      <w:r>
        <w:rPr>
          <w:i/>
          <w:sz w:val="25"/>
        </w:rPr>
        <w:t>se</w:t>
      </w:r>
      <w:r>
        <w:rPr>
          <w:i/>
          <w:spacing w:val="-5"/>
          <w:sz w:val="25"/>
        </w:rPr>
        <w:t xml:space="preserve"> </w:t>
      </w:r>
      <w:r>
        <w:rPr>
          <w:i/>
          <w:sz w:val="25"/>
        </w:rPr>
        <w:t>mantiene</w:t>
      </w:r>
      <w:r>
        <w:rPr>
          <w:i/>
          <w:spacing w:val="-5"/>
          <w:sz w:val="25"/>
        </w:rPr>
        <w:t xml:space="preserve"> </w:t>
      </w:r>
      <w:r>
        <w:rPr>
          <w:i/>
          <w:sz w:val="25"/>
        </w:rPr>
        <w:t>en</w:t>
      </w:r>
      <w:r>
        <w:rPr>
          <w:i/>
          <w:spacing w:val="-5"/>
          <w:sz w:val="25"/>
        </w:rPr>
        <w:t xml:space="preserve"> </w:t>
      </w:r>
      <w:r>
        <w:rPr>
          <w:i/>
          <w:sz w:val="25"/>
        </w:rPr>
        <w:t>la</w:t>
      </w:r>
      <w:r>
        <w:rPr>
          <w:i/>
          <w:spacing w:val="-6"/>
          <w:sz w:val="25"/>
        </w:rPr>
        <w:t xml:space="preserve"> </w:t>
      </w:r>
      <w:r>
        <w:rPr>
          <w:i/>
          <w:sz w:val="25"/>
        </w:rPr>
        <w:t>actualidad”.</w:t>
      </w:r>
    </w:p>
    <w:p w14:paraId="3036E351" w14:textId="77777777" w:rsidR="00BF2E0C" w:rsidRDefault="00000000">
      <w:pPr>
        <w:spacing w:before="121"/>
        <w:ind w:left="624"/>
        <w:rPr>
          <w:i/>
          <w:sz w:val="25"/>
        </w:rPr>
      </w:pPr>
      <w:r>
        <w:rPr>
          <w:sz w:val="24"/>
        </w:rPr>
        <w:t>En</w:t>
      </w:r>
      <w:r>
        <w:rPr>
          <w:spacing w:val="19"/>
          <w:sz w:val="24"/>
        </w:rPr>
        <w:t xml:space="preserve"> </w:t>
      </w:r>
      <w:r>
        <w:rPr>
          <w:sz w:val="24"/>
        </w:rPr>
        <w:t>este</w:t>
      </w:r>
      <w:r>
        <w:rPr>
          <w:spacing w:val="20"/>
          <w:sz w:val="24"/>
        </w:rPr>
        <w:t xml:space="preserve"> </w:t>
      </w:r>
      <w:r>
        <w:rPr>
          <w:sz w:val="24"/>
        </w:rPr>
        <w:t>sentido,</w:t>
      </w:r>
      <w:r>
        <w:rPr>
          <w:spacing w:val="19"/>
          <w:sz w:val="24"/>
        </w:rPr>
        <w:t xml:space="preserve"> </w:t>
      </w:r>
      <w:r>
        <w:rPr>
          <w:sz w:val="24"/>
        </w:rPr>
        <w:t>el</w:t>
      </w:r>
      <w:r>
        <w:rPr>
          <w:spacing w:val="19"/>
          <w:sz w:val="24"/>
        </w:rPr>
        <w:t xml:space="preserve"> </w:t>
      </w:r>
      <w:r>
        <w:rPr>
          <w:sz w:val="24"/>
        </w:rPr>
        <w:t>fallo</w:t>
      </w:r>
      <w:r>
        <w:rPr>
          <w:spacing w:val="19"/>
          <w:sz w:val="24"/>
        </w:rPr>
        <w:t xml:space="preserve"> </w:t>
      </w:r>
      <w:r>
        <w:rPr>
          <w:sz w:val="24"/>
        </w:rPr>
        <w:t>de</w:t>
      </w:r>
      <w:r>
        <w:rPr>
          <w:spacing w:val="18"/>
          <w:sz w:val="24"/>
        </w:rPr>
        <w:t xml:space="preserve"> </w:t>
      </w:r>
      <w:r>
        <w:rPr>
          <w:sz w:val="24"/>
        </w:rPr>
        <w:t>la</w:t>
      </w:r>
      <w:r>
        <w:rPr>
          <w:spacing w:val="20"/>
          <w:sz w:val="24"/>
        </w:rPr>
        <w:t xml:space="preserve"> </w:t>
      </w:r>
      <w:r>
        <w:rPr>
          <w:sz w:val="24"/>
        </w:rPr>
        <w:t>CIDH,</w:t>
      </w:r>
      <w:r>
        <w:rPr>
          <w:spacing w:val="21"/>
          <w:sz w:val="24"/>
        </w:rPr>
        <w:t xml:space="preserve"> </w:t>
      </w:r>
      <w:r>
        <w:rPr>
          <w:sz w:val="24"/>
        </w:rPr>
        <w:t>razonó</w:t>
      </w:r>
      <w:r>
        <w:rPr>
          <w:spacing w:val="13"/>
          <w:sz w:val="24"/>
        </w:rPr>
        <w:t xml:space="preserve"> </w:t>
      </w:r>
      <w:r>
        <w:rPr>
          <w:sz w:val="24"/>
        </w:rPr>
        <w:t>que</w:t>
      </w:r>
      <w:r>
        <w:rPr>
          <w:spacing w:val="32"/>
          <w:sz w:val="24"/>
        </w:rPr>
        <w:t xml:space="preserve"> </w:t>
      </w:r>
      <w:r>
        <w:rPr>
          <w:i/>
          <w:sz w:val="25"/>
        </w:rPr>
        <w:t>“en</w:t>
      </w:r>
      <w:r>
        <w:rPr>
          <w:i/>
          <w:spacing w:val="17"/>
          <w:sz w:val="25"/>
        </w:rPr>
        <w:t xml:space="preserve"> </w:t>
      </w:r>
      <w:r>
        <w:rPr>
          <w:i/>
          <w:sz w:val="25"/>
        </w:rPr>
        <w:t>paralelo</w:t>
      </w:r>
      <w:r>
        <w:rPr>
          <w:i/>
          <w:spacing w:val="17"/>
          <w:sz w:val="25"/>
        </w:rPr>
        <w:t xml:space="preserve"> </w:t>
      </w:r>
      <w:r>
        <w:rPr>
          <w:i/>
          <w:sz w:val="25"/>
        </w:rPr>
        <w:t>al</w:t>
      </w:r>
      <w:r>
        <w:rPr>
          <w:i/>
          <w:spacing w:val="17"/>
          <w:sz w:val="25"/>
        </w:rPr>
        <w:t xml:space="preserve"> </w:t>
      </w:r>
      <w:r>
        <w:rPr>
          <w:i/>
          <w:sz w:val="25"/>
        </w:rPr>
        <w:t>cambio</w:t>
      </w:r>
      <w:r>
        <w:rPr>
          <w:i/>
          <w:spacing w:val="18"/>
          <w:sz w:val="25"/>
        </w:rPr>
        <w:t xml:space="preserve"> </w:t>
      </w:r>
      <w:r>
        <w:rPr>
          <w:i/>
          <w:spacing w:val="-2"/>
          <w:sz w:val="25"/>
        </w:rPr>
        <w:t>jurisprudencial</w:t>
      </w:r>
    </w:p>
    <w:p w14:paraId="44BB5A6B" w14:textId="77777777" w:rsidR="00BF2E0C" w:rsidRDefault="00000000">
      <w:pPr>
        <w:spacing w:before="108" w:line="331" w:lineRule="auto"/>
        <w:ind w:left="623" w:right="287"/>
        <w:jc w:val="both"/>
        <w:rPr>
          <w:i/>
          <w:sz w:val="25"/>
        </w:rPr>
      </w:pPr>
      <w:r>
        <w:rPr>
          <w:i/>
          <w:sz w:val="25"/>
        </w:rPr>
        <w:t>referido, la Corte Suprema ha reconocido el carácter complementario que tienen las reparaciones económicas otorgadas mediante las leyes promulgadas desde la recuperación</w:t>
      </w:r>
      <w:r>
        <w:rPr>
          <w:i/>
          <w:spacing w:val="16"/>
          <w:sz w:val="25"/>
        </w:rPr>
        <w:t xml:space="preserve"> </w:t>
      </w:r>
      <w:r>
        <w:rPr>
          <w:i/>
          <w:sz w:val="25"/>
        </w:rPr>
        <w:t>de</w:t>
      </w:r>
      <w:r>
        <w:rPr>
          <w:i/>
          <w:spacing w:val="16"/>
          <w:sz w:val="25"/>
        </w:rPr>
        <w:t xml:space="preserve"> </w:t>
      </w:r>
      <w:r>
        <w:rPr>
          <w:i/>
          <w:sz w:val="25"/>
        </w:rPr>
        <w:t>la</w:t>
      </w:r>
      <w:r>
        <w:rPr>
          <w:i/>
          <w:spacing w:val="16"/>
          <w:sz w:val="25"/>
        </w:rPr>
        <w:t xml:space="preserve"> </w:t>
      </w:r>
      <w:r>
        <w:rPr>
          <w:i/>
          <w:sz w:val="25"/>
        </w:rPr>
        <w:t>democracia</w:t>
      </w:r>
      <w:r>
        <w:rPr>
          <w:i/>
          <w:spacing w:val="17"/>
          <w:sz w:val="25"/>
        </w:rPr>
        <w:t xml:space="preserve"> </w:t>
      </w:r>
      <w:r>
        <w:rPr>
          <w:i/>
          <w:sz w:val="25"/>
        </w:rPr>
        <w:t>en</w:t>
      </w:r>
      <w:r>
        <w:rPr>
          <w:i/>
          <w:spacing w:val="16"/>
          <w:sz w:val="25"/>
        </w:rPr>
        <w:t xml:space="preserve"> </w:t>
      </w:r>
      <w:r>
        <w:rPr>
          <w:i/>
          <w:sz w:val="25"/>
        </w:rPr>
        <w:t>1990</w:t>
      </w:r>
      <w:r>
        <w:rPr>
          <w:i/>
          <w:spacing w:val="16"/>
          <w:sz w:val="25"/>
        </w:rPr>
        <w:t xml:space="preserve"> </w:t>
      </w:r>
      <w:r>
        <w:rPr>
          <w:i/>
          <w:sz w:val="25"/>
        </w:rPr>
        <w:t>con</w:t>
      </w:r>
      <w:r>
        <w:rPr>
          <w:i/>
          <w:spacing w:val="16"/>
          <w:sz w:val="25"/>
        </w:rPr>
        <w:t xml:space="preserve"> </w:t>
      </w:r>
      <w:r>
        <w:rPr>
          <w:i/>
          <w:sz w:val="25"/>
        </w:rPr>
        <w:t>las</w:t>
      </w:r>
      <w:r>
        <w:rPr>
          <w:i/>
          <w:spacing w:val="16"/>
          <w:sz w:val="25"/>
        </w:rPr>
        <w:t xml:space="preserve"> </w:t>
      </w:r>
      <w:r>
        <w:rPr>
          <w:i/>
          <w:sz w:val="25"/>
        </w:rPr>
        <w:t>indemnizaciones</w:t>
      </w:r>
      <w:r>
        <w:rPr>
          <w:i/>
          <w:spacing w:val="16"/>
          <w:sz w:val="25"/>
        </w:rPr>
        <w:t xml:space="preserve"> </w:t>
      </w:r>
      <w:r>
        <w:rPr>
          <w:i/>
          <w:sz w:val="25"/>
        </w:rPr>
        <w:t>obtenidas</w:t>
      </w:r>
      <w:r>
        <w:rPr>
          <w:i/>
          <w:spacing w:val="16"/>
          <w:sz w:val="25"/>
        </w:rPr>
        <w:t xml:space="preserve"> </w:t>
      </w:r>
      <w:r>
        <w:rPr>
          <w:i/>
          <w:sz w:val="25"/>
        </w:rPr>
        <w:t>por</w:t>
      </w:r>
      <w:r>
        <w:rPr>
          <w:i/>
          <w:spacing w:val="16"/>
          <w:sz w:val="25"/>
        </w:rPr>
        <w:t xml:space="preserve"> </w:t>
      </w:r>
      <w:r>
        <w:rPr>
          <w:i/>
          <w:sz w:val="25"/>
        </w:rPr>
        <w:t>la</w:t>
      </w:r>
      <w:r>
        <w:rPr>
          <w:i/>
          <w:spacing w:val="16"/>
          <w:sz w:val="25"/>
        </w:rPr>
        <w:t xml:space="preserve"> </w:t>
      </w:r>
      <w:r>
        <w:rPr>
          <w:i/>
          <w:sz w:val="25"/>
        </w:rPr>
        <w:t>vía</w:t>
      </w:r>
    </w:p>
    <w:p w14:paraId="628889FE" w14:textId="77777777" w:rsidR="00BF2E0C" w:rsidRDefault="00BF2E0C">
      <w:pPr>
        <w:spacing w:line="331" w:lineRule="auto"/>
        <w:jc w:val="both"/>
        <w:rPr>
          <w:i/>
          <w:sz w:val="25"/>
        </w:rPr>
        <w:sectPr w:rsidR="00BF2E0C">
          <w:pgSz w:w="12240" w:h="18700"/>
          <w:pgMar w:top="1500" w:right="1440" w:bottom="1000" w:left="1080" w:header="710" w:footer="805" w:gutter="0"/>
          <w:cols w:space="720"/>
        </w:sectPr>
      </w:pPr>
    </w:p>
    <w:p w14:paraId="2B22CE49" w14:textId="77777777" w:rsidR="00BF2E0C" w:rsidRDefault="00000000">
      <w:pPr>
        <w:spacing w:line="331" w:lineRule="auto"/>
        <w:ind w:left="623" w:right="289"/>
        <w:jc w:val="both"/>
        <w:rPr>
          <w:i/>
          <w:sz w:val="25"/>
        </w:rPr>
      </w:pPr>
      <w:r>
        <w:rPr>
          <w:i/>
          <w:sz w:val="25"/>
        </w:rPr>
        <w:lastRenderedPageBreak/>
        <w:t>judicial, indicando que el otorgamiento de pensiones (...), no impide a las víctimas obtener indemnizaciones por la vía de la demanda indemnizatoria de daño moral, desestimando razonamientos que consideraban la reparación administrativa como excluyente de la reparación judicial”</w:t>
      </w:r>
    </w:p>
    <w:p w14:paraId="71508768" w14:textId="77777777" w:rsidR="00BF2E0C" w:rsidRDefault="00000000">
      <w:pPr>
        <w:pStyle w:val="Textoindependiente"/>
        <w:spacing w:before="118" w:line="343" w:lineRule="auto"/>
      </w:pPr>
      <w:r>
        <w:t>De</w:t>
      </w:r>
      <w:r>
        <w:rPr>
          <w:spacing w:val="40"/>
        </w:rPr>
        <w:t xml:space="preserve"> </w:t>
      </w:r>
      <w:r>
        <w:t>acuerdo</w:t>
      </w:r>
      <w:r>
        <w:rPr>
          <w:spacing w:val="40"/>
        </w:rPr>
        <w:t xml:space="preserve"> </w:t>
      </w:r>
      <w:r>
        <w:t>con</w:t>
      </w:r>
      <w:r>
        <w:rPr>
          <w:spacing w:val="64"/>
        </w:rPr>
        <w:t xml:space="preserve"> </w:t>
      </w:r>
      <w:r>
        <w:t>lo</w:t>
      </w:r>
      <w:r>
        <w:rPr>
          <w:spacing w:val="40"/>
        </w:rPr>
        <w:t xml:space="preserve"> </w:t>
      </w:r>
      <w:r>
        <w:t>razonado,</w:t>
      </w:r>
      <w:r>
        <w:rPr>
          <w:spacing w:val="40"/>
        </w:rPr>
        <w:t xml:space="preserve"> </w:t>
      </w:r>
      <w:r>
        <w:t>se</w:t>
      </w:r>
      <w:r>
        <w:rPr>
          <w:spacing w:val="64"/>
        </w:rPr>
        <w:t xml:space="preserve"> </w:t>
      </w:r>
      <w:r>
        <w:t>procederá</w:t>
      </w:r>
      <w:r>
        <w:rPr>
          <w:spacing w:val="40"/>
        </w:rPr>
        <w:t xml:space="preserve"> </w:t>
      </w:r>
      <w:r>
        <w:t>el</w:t>
      </w:r>
      <w:r>
        <w:rPr>
          <w:spacing w:val="40"/>
        </w:rPr>
        <w:t xml:space="preserve"> </w:t>
      </w:r>
      <w:r>
        <w:t>rechazo</w:t>
      </w:r>
      <w:r>
        <w:rPr>
          <w:spacing w:val="40"/>
        </w:rPr>
        <w:t xml:space="preserve"> </w:t>
      </w:r>
      <w:r>
        <w:t>de</w:t>
      </w:r>
      <w:r>
        <w:rPr>
          <w:spacing w:val="64"/>
        </w:rPr>
        <w:t xml:space="preserve"> </w:t>
      </w:r>
      <w:r>
        <w:t>la</w:t>
      </w:r>
      <w:r>
        <w:rPr>
          <w:spacing w:val="40"/>
        </w:rPr>
        <w:t xml:space="preserve"> </w:t>
      </w:r>
      <w:r>
        <w:t>excepción</w:t>
      </w:r>
      <w:r>
        <w:rPr>
          <w:spacing w:val="40"/>
        </w:rPr>
        <w:t xml:space="preserve"> </w:t>
      </w:r>
      <w:r>
        <w:t>de</w:t>
      </w:r>
      <w:r>
        <w:rPr>
          <w:spacing w:val="40"/>
        </w:rPr>
        <w:t xml:space="preserve"> </w:t>
      </w:r>
      <w:r>
        <w:t>reparación</w:t>
      </w:r>
      <w:r>
        <w:rPr>
          <w:spacing w:val="40"/>
        </w:rPr>
        <w:t xml:space="preserve"> </w:t>
      </w:r>
      <w:r>
        <w:t>integral opuesta por el demandado.</w:t>
      </w:r>
    </w:p>
    <w:p w14:paraId="39678629" w14:textId="77777777" w:rsidR="00BF2E0C" w:rsidRDefault="00000000">
      <w:pPr>
        <w:pStyle w:val="Textoindependiente"/>
        <w:spacing w:before="125" w:line="345" w:lineRule="auto"/>
        <w:ind w:right="270"/>
        <w:jc w:val="both"/>
      </w:pPr>
      <w:r>
        <w:t>Vig</w:t>
      </w:r>
      <w:r>
        <w:rPr>
          <w:b/>
        </w:rPr>
        <w:t>é</w:t>
      </w:r>
      <w:r>
        <w:t>simo Tercero: Que, en segundo lugar, el demandado opuso la excepción de prescripción extintiva, fundada en que la acción indemnizatoria incoada en autos no fue interpuesta y notificada, una vez recuperada la democracia, en el plazo de cuatro o cinco años que disponen, respectivamente, los artículos 2332 y 2497 del Código Civil.</w:t>
      </w:r>
    </w:p>
    <w:p w14:paraId="5392A397" w14:textId="77777777" w:rsidR="00BF2E0C" w:rsidRDefault="00000000">
      <w:pPr>
        <w:pStyle w:val="Textoindependiente"/>
        <w:spacing w:before="118" w:line="345" w:lineRule="auto"/>
        <w:ind w:right="272"/>
        <w:jc w:val="both"/>
      </w:pPr>
      <w:r>
        <w:t>Sobre lo anterior cabe tener presente lo dispuesto en el artículo 5 de la Constitución</w:t>
      </w:r>
      <w:r>
        <w:rPr>
          <w:spacing w:val="80"/>
        </w:rPr>
        <w:t xml:space="preserve"> </w:t>
      </w:r>
      <w:r>
        <w:t>Política de la República, que prescribe que el ejercicio de la soberanía reconoce como limitación</w:t>
      </w:r>
      <w:r>
        <w:rPr>
          <w:spacing w:val="40"/>
        </w:rPr>
        <w:t xml:space="preserve"> </w:t>
      </w:r>
      <w:r>
        <w:t>el</w:t>
      </w:r>
      <w:r>
        <w:rPr>
          <w:spacing w:val="40"/>
        </w:rPr>
        <w:t xml:space="preserve"> </w:t>
      </w:r>
      <w:r>
        <w:t>respeto</w:t>
      </w:r>
      <w:r>
        <w:rPr>
          <w:spacing w:val="40"/>
        </w:rPr>
        <w:t xml:space="preserve"> </w:t>
      </w:r>
      <w:r>
        <w:t>a los</w:t>
      </w:r>
      <w:r>
        <w:rPr>
          <w:spacing w:val="40"/>
        </w:rPr>
        <w:t xml:space="preserve"> </w:t>
      </w:r>
      <w:r>
        <w:t>derechos</w:t>
      </w:r>
      <w:r>
        <w:rPr>
          <w:spacing w:val="40"/>
        </w:rPr>
        <w:t xml:space="preserve"> </w:t>
      </w:r>
      <w:r>
        <w:t>esenciales</w:t>
      </w:r>
      <w:r>
        <w:rPr>
          <w:spacing w:val="40"/>
        </w:rPr>
        <w:t xml:space="preserve"> </w:t>
      </w:r>
      <w:r>
        <w:t>que</w:t>
      </w:r>
      <w:r>
        <w:rPr>
          <w:spacing w:val="40"/>
        </w:rPr>
        <w:t xml:space="preserve"> </w:t>
      </w:r>
      <w:r>
        <w:t>emanan</w:t>
      </w:r>
      <w:r>
        <w:rPr>
          <w:spacing w:val="40"/>
        </w:rPr>
        <w:t xml:space="preserve"> </w:t>
      </w:r>
      <w:r>
        <w:t>de</w:t>
      </w:r>
      <w:r>
        <w:rPr>
          <w:spacing w:val="40"/>
        </w:rPr>
        <w:t xml:space="preserve"> </w:t>
      </w:r>
      <w:r>
        <w:t>la</w:t>
      </w:r>
      <w:r>
        <w:rPr>
          <w:spacing w:val="40"/>
        </w:rPr>
        <w:t xml:space="preserve"> </w:t>
      </w:r>
      <w:r>
        <w:t>naturaleza</w:t>
      </w:r>
      <w:r>
        <w:rPr>
          <w:spacing w:val="40"/>
        </w:rPr>
        <w:t xml:space="preserve"> </w:t>
      </w:r>
      <w:r>
        <w:t>humana, siendo</w:t>
      </w:r>
      <w:r>
        <w:rPr>
          <w:spacing w:val="22"/>
        </w:rPr>
        <w:t xml:space="preserve"> </w:t>
      </w:r>
      <w:r>
        <w:t>deber</w:t>
      </w:r>
      <w:r>
        <w:rPr>
          <w:spacing w:val="23"/>
        </w:rPr>
        <w:t xml:space="preserve"> </w:t>
      </w:r>
      <w:r>
        <w:t>de</w:t>
      </w:r>
      <w:r>
        <w:rPr>
          <w:spacing w:val="23"/>
        </w:rPr>
        <w:t xml:space="preserve"> </w:t>
      </w:r>
      <w:r>
        <w:t>los</w:t>
      </w:r>
      <w:r>
        <w:rPr>
          <w:spacing w:val="25"/>
        </w:rPr>
        <w:t xml:space="preserve"> </w:t>
      </w:r>
      <w:r>
        <w:t>órganos</w:t>
      </w:r>
      <w:r>
        <w:rPr>
          <w:spacing w:val="25"/>
        </w:rPr>
        <w:t xml:space="preserve"> </w:t>
      </w:r>
      <w:r>
        <w:t>del</w:t>
      </w:r>
      <w:r>
        <w:rPr>
          <w:spacing w:val="22"/>
        </w:rPr>
        <w:t xml:space="preserve"> </w:t>
      </w:r>
      <w:r>
        <w:t>Estado</w:t>
      </w:r>
      <w:r>
        <w:rPr>
          <w:spacing w:val="23"/>
        </w:rPr>
        <w:t xml:space="preserve"> </w:t>
      </w:r>
      <w:r>
        <w:t>respetar</w:t>
      </w:r>
      <w:r>
        <w:rPr>
          <w:spacing w:val="22"/>
        </w:rPr>
        <w:t xml:space="preserve"> </w:t>
      </w:r>
      <w:r>
        <w:t>y</w:t>
      </w:r>
      <w:r>
        <w:rPr>
          <w:spacing w:val="23"/>
        </w:rPr>
        <w:t xml:space="preserve"> </w:t>
      </w:r>
      <w:r>
        <w:t>promover</w:t>
      </w:r>
      <w:r>
        <w:rPr>
          <w:spacing w:val="22"/>
        </w:rPr>
        <w:t xml:space="preserve"> </w:t>
      </w:r>
      <w:r>
        <w:t>tales</w:t>
      </w:r>
      <w:r>
        <w:rPr>
          <w:spacing w:val="23"/>
        </w:rPr>
        <w:t xml:space="preserve"> </w:t>
      </w:r>
      <w:r>
        <w:t>derechos,</w:t>
      </w:r>
      <w:r>
        <w:rPr>
          <w:spacing w:val="22"/>
        </w:rPr>
        <w:t xml:space="preserve"> </w:t>
      </w:r>
      <w:r>
        <w:rPr>
          <w:spacing w:val="-2"/>
        </w:rPr>
        <w:t>garantizados</w:t>
      </w:r>
    </w:p>
    <w:p w14:paraId="3B9AC9BF" w14:textId="77777777" w:rsidR="00BF2E0C" w:rsidRDefault="00000000">
      <w:pPr>
        <w:pStyle w:val="Textoindependiente"/>
        <w:spacing w:line="275" w:lineRule="exact"/>
      </w:pPr>
      <w:r>
        <w:t>por</w:t>
      </w:r>
      <w:r>
        <w:rPr>
          <w:spacing w:val="41"/>
        </w:rPr>
        <w:t xml:space="preserve"> </w:t>
      </w:r>
      <w:r>
        <w:t>esta</w:t>
      </w:r>
      <w:r>
        <w:rPr>
          <w:spacing w:val="39"/>
        </w:rPr>
        <w:t xml:space="preserve"> </w:t>
      </w:r>
      <w:r>
        <w:t>Constitución,</w:t>
      </w:r>
      <w:r>
        <w:rPr>
          <w:spacing w:val="40"/>
        </w:rPr>
        <w:t xml:space="preserve"> </w:t>
      </w:r>
      <w:r>
        <w:t>así</w:t>
      </w:r>
      <w:r>
        <w:rPr>
          <w:spacing w:val="36"/>
        </w:rPr>
        <w:t xml:space="preserve"> </w:t>
      </w:r>
      <w:r>
        <w:t>como</w:t>
      </w:r>
      <w:r>
        <w:rPr>
          <w:spacing w:val="40"/>
        </w:rPr>
        <w:t xml:space="preserve"> </w:t>
      </w:r>
      <w:r>
        <w:t>por</w:t>
      </w:r>
      <w:r>
        <w:rPr>
          <w:spacing w:val="41"/>
        </w:rPr>
        <w:t xml:space="preserve"> </w:t>
      </w:r>
      <w:r>
        <w:t>los</w:t>
      </w:r>
      <w:r>
        <w:rPr>
          <w:spacing w:val="38"/>
        </w:rPr>
        <w:t xml:space="preserve"> </w:t>
      </w:r>
      <w:r>
        <w:t>tratados</w:t>
      </w:r>
      <w:r>
        <w:rPr>
          <w:spacing w:val="40"/>
        </w:rPr>
        <w:t xml:space="preserve"> </w:t>
      </w:r>
      <w:r>
        <w:t>internacionales</w:t>
      </w:r>
      <w:r>
        <w:rPr>
          <w:spacing w:val="38"/>
        </w:rPr>
        <w:t xml:space="preserve"> </w:t>
      </w:r>
      <w:r>
        <w:t>ratificados</w:t>
      </w:r>
      <w:r>
        <w:rPr>
          <w:spacing w:val="39"/>
        </w:rPr>
        <w:t xml:space="preserve"> </w:t>
      </w:r>
      <w:r>
        <w:t>por</w:t>
      </w:r>
      <w:r>
        <w:rPr>
          <w:spacing w:val="38"/>
        </w:rPr>
        <w:t xml:space="preserve"> </w:t>
      </w:r>
      <w:r>
        <w:t>Chile</w:t>
      </w:r>
      <w:r>
        <w:rPr>
          <w:spacing w:val="39"/>
        </w:rPr>
        <w:t xml:space="preserve"> </w:t>
      </w:r>
      <w:r>
        <w:rPr>
          <w:spacing w:val="-10"/>
        </w:rPr>
        <w:t>y</w:t>
      </w:r>
    </w:p>
    <w:p w14:paraId="3C3A81D3" w14:textId="77777777" w:rsidR="00BF2E0C" w:rsidRDefault="00000000">
      <w:pPr>
        <w:pStyle w:val="Textoindependiente"/>
        <w:spacing w:before="120"/>
        <w:jc w:val="both"/>
      </w:pPr>
      <w:r>
        <w:t>que</w:t>
      </w:r>
      <w:r>
        <w:rPr>
          <w:spacing w:val="20"/>
        </w:rPr>
        <w:t xml:space="preserve"> </w:t>
      </w:r>
      <w:r>
        <w:t>se</w:t>
      </w:r>
      <w:r>
        <w:rPr>
          <w:spacing w:val="22"/>
        </w:rPr>
        <w:t xml:space="preserve"> </w:t>
      </w:r>
      <w:r>
        <w:t>encuentren</w:t>
      </w:r>
      <w:r>
        <w:rPr>
          <w:spacing w:val="23"/>
        </w:rPr>
        <w:t xml:space="preserve"> </w:t>
      </w:r>
      <w:r>
        <w:rPr>
          <w:spacing w:val="-2"/>
        </w:rPr>
        <w:t>vigentes.</w:t>
      </w:r>
    </w:p>
    <w:p w14:paraId="2B934289" w14:textId="77777777" w:rsidR="00BF2E0C" w:rsidRDefault="00000000">
      <w:pPr>
        <w:pStyle w:val="Textoindependiente"/>
        <w:spacing w:before="242" w:line="345" w:lineRule="auto"/>
        <w:ind w:right="271"/>
        <w:jc w:val="both"/>
      </w:pPr>
      <w:r>
        <w:t>Vig</w:t>
      </w:r>
      <w:r>
        <w:rPr>
          <w:b/>
        </w:rPr>
        <w:t>é</w:t>
      </w:r>
      <w:r>
        <w:t>simo Cuarto: Que, la disposición constitucional citada precedentemente permite la incorporación al derecho nacional de las obligaciones contempladas en los instrumentos internacionales</w:t>
      </w:r>
      <w:r>
        <w:rPr>
          <w:spacing w:val="56"/>
          <w:w w:val="150"/>
        </w:rPr>
        <w:t xml:space="preserve"> </w:t>
      </w:r>
      <w:r>
        <w:t>que</w:t>
      </w:r>
      <w:r>
        <w:rPr>
          <w:spacing w:val="57"/>
          <w:w w:val="150"/>
        </w:rPr>
        <w:t xml:space="preserve"> </w:t>
      </w:r>
      <w:r>
        <w:t>recogen</w:t>
      </w:r>
      <w:r>
        <w:rPr>
          <w:spacing w:val="58"/>
          <w:w w:val="150"/>
        </w:rPr>
        <w:t xml:space="preserve"> </w:t>
      </w:r>
      <w:r>
        <w:t>principios</w:t>
      </w:r>
      <w:r>
        <w:rPr>
          <w:spacing w:val="57"/>
          <w:w w:val="150"/>
        </w:rPr>
        <w:t xml:space="preserve"> </w:t>
      </w:r>
      <w:r>
        <w:t>generales</w:t>
      </w:r>
      <w:r>
        <w:rPr>
          <w:spacing w:val="56"/>
          <w:w w:val="150"/>
        </w:rPr>
        <w:t xml:space="preserve"> </w:t>
      </w:r>
      <w:r>
        <w:t>del</w:t>
      </w:r>
      <w:r>
        <w:rPr>
          <w:spacing w:val="58"/>
          <w:w w:val="150"/>
        </w:rPr>
        <w:t xml:space="preserve"> </w:t>
      </w:r>
      <w:r>
        <w:t>derecho</w:t>
      </w:r>
      <w:r>
        <w:rPr>
          <w:spacing w:val="58"/>
          <w:w w:val="150"/>
        </w:rPr>
        <w:t xml:space="preserve"> </w:t>
      </w:r>
      <w:r>
        <w:t>humanitario,</w:t>
      </w:r>
      <w:r>
        <w:rPr>
          <w:spacing w:val="59"/>
          <w:w w:val="150"/>
        </w:rPr>
        <w:t xml:space="preserve"> </w:t>
      </w:r>
      <w:r>
        <w:t>entre</w:t>
      </w:r>
      <w:r>
        <w:rPr>
          <w:spacing w:val="59"/>
          <w:w w:val="150"/>
        </w:rPr>
        <w:t xml:space="preserve"> </w:t>
      </w:r>
      <w:r>
        <w:rPr>
          <w:spacing w:val="-5"/>
        </w:rPr>
        <w:t>las</w:t>
      </w:r>
    </w:p>
    <w:p w14:paraId="4B6C552A" w14:textId="77777777" w:rsidR="00BF2E0C" w:rsidRDefault="00000000">
      <w:pPr>
        <w:pStyle w:val="Textoindependiente"/>
        <w:spacing w:line="274" w:lineRule="exact"/>
      </w:pPr>
      <w:r>
        <w:t>cuales</w:t>
      </w:r>
      <w:r>
        <w:rPr>
          <w:spacing w:val="68"/>
        </w:rPr>
        <w:t xml:space="preserve"> </w:t>
      </w:r>
      <w:r>
        <w:t>se</w:t>
      </w:r>
      <w:r>
        <w:rPr>
          <w:spacing w:val="70"/>
        </w:rPr>
        <w:t xml:space="preserve"> </w:t>
      </w:r>
      <w:r>
        <w:t>cuenta</w:t>
      </w:r>
      <w:r>
        <w:rPr>
          <w:spacing w:val="68"/>
        </w:rPr>
        <w:t xml:space="preserve"> </w:t>
      </w:r>
      <w:r>
        <w:t>la</w:t>
      </w:r>
      <w:r>
        <w:rPr>
          <w:spacing w:val="68"/>
        </w:rPr>
        <w:t xml:space="preserve"> </w:t>
      </w:r>
      <w:r>
        <w:t>obligación</w:t>
      </w:r>
      <w:r>
        <w:rPr>
          <w:spacing w:val="70"/>
        </w:rPr>
        <w:t xml:space="preserve"> </w:t>
      </w:r>
      <w:r>
        <w:t>de</w:t>
      </w:r>
      <w:r>
        <w:rPr>
          <w:spacing w:val="68"/>
        </w:rPr>
        <w:t xml:space="preserve"> </w:t>
      </w:r>
      <w:r>
        <w:t>indemnizar</w:t>
      </w:r>
      <w:r>
        <w:rPr>
          <w:spacing w:val="75"/>
        </w:rPr>
        <w:t xml:space="preserve"> </w:t>
      </w:r>
      <w:r>
        <w:t>íntegramente</w:t>
      </w:r>
      <w:r>
        <w:rPr>
          <w:spacing w:val="70"/>
        </w:rPr>
        <w:t xml:space="preserve"> </w:t>
      </w:r>
      <w:r>
        <w:t>los</w:t>
      </w:r>
      <w:r>
        <w:rPr>
          <w:spacing w:val="69"/>
        </w:rPr>
        <w:t xml:space="preserve"> </w:t>
      </w:r>
      <w:r>
        <w:t>daños</w:t>
      </w:r>
      <w:r>
        <w:rPr>
          <w:spacing w:val="68"/>
        </w:rPr>
        <w:t xml:space="preserve"> </w:t>
      </w:r>
      <w:r>
        <w:t>cometidos</w:t>
      </w:r>
      <w:r>
        <w:rPr>
          <w:spacing w:val="69"/>
        </w:rPr>
        <w:t xml:space="preserve"> </w:t>
      </w:r>
      <w:r>
        <w:rPr>
          <w:spacing w:val="-5"/>
        </w:rPr>
        <w:t>por</w:t>
      </w:r>
    </w:p>
    <w:p w14:paraId="160C0C78" w14:textId="77777777" w:rsidR="00BF2E0C" w:rsidRDefault="00000000">
      <w:pPr>
        <w:pStyle w:val="Textoindependiente"/>
        <w:spacing w:before="122"/>
        <w:jc w:val="both"/>
      </w:pPr>
      <w:r>
        <w:t>violaciones</w:t>
      </w:r>
      <w:r>
        <w:rPr>
          <w:spacing w:val="13"/>
        </w:rPr>
        <w:t xml:space="preserve"> </w:t>
      </w:r>
      <w:r>
        <w:t>de</w:t>
      </w:r>
      <w:r>
        <w:rPr>
          <w:spacing w:val="15"/>
        </w:rPr>
        <w:t xml:space="preserve"> </w:t>
      </w:r>
      <w:r>
        <w:t>los</w:t>
      </w:r>
      <w:r>
        <w:rPr>
          <w:spacing w:val="14"/>
        </w:rPr>
        <w:t xml:space="preserve"> </w:t>
      </w:r>
      <w:r>
        <w:t>derechos</w:t>
      </w:r>
      <w:r>
        <w:rPr>
          <w:spacing w:val="14"/>
        </w:rPr>
        <w:t xml:space="preserve"> </w:t>
      </w:r>
      <w:r>
        <w:t>humanos,</w:t>
      </w:r>
      <w:r>
        <w:rPr>
          <w:spacing w:val="14"/>
        </w:rPr>
        <w:t xml:space="preserve"> </w:t>
      </w:r>
      <w:r>
        <w:t>la</w:t>
      </w:r>
      <w:r>
        <w:rPr>
          <w:spacing w:val="14"/>
        </w:rPr>
        <w:t xml:space="preserve"> </w:t>
      </w:r>
      <w:r>
        <w:t>que</w:t>
      </w:r>
      <w:r>
        <w:rPr>
          <w:spacing w:val="15"/>
        </w:rPr>
        <w:t xml:space="preserve"> </w:t>
      </w:r>
      <w:r>
        <w:t>adquiere</w:t>
      </w:r>
      <w:r>
        <w:rPr>
          <w:spacing w:val="15"/>
        </w:rPr>
        <w:t xml:space="preserve"> </w:t>
      </w:r>
      <w:r>
        <w:t>rango</w:t>
      </w:r>
      <w:r>
        <w:rPr>
          <w:spacing w:val="14"/>
        </w:rPr>
        <w:t xml:space="preserve"> </w:t>
      </w:r>
      <w:r>
        <w:rPr>
          <w:spacing w:val="-2"/>
        </w:rPr>
        <w:t>constitucional.</w:t>
      </w:r>
    </w:p>
    <w:p w14:paraId="674713C2" w14:textId="77777777" w:rsidR="00BF2E0C" w:rsidRDefault="00000000">
      <w:pPr>
        <w:pStyle w:val="Textoindependiente"/>
        <w:spacing w:before="240" w:line="345" w:lineRule="auto"/>
        <w:ind w:right="270"/>
        <w:jc w:val="both"/>
      </w:pPr>
      <w:r>
        <w:t>Vig</w:t>
      </w:r>
      <w:r>
        <w:rPr>
          <w:b/>
        </w:rPr>
        <w:t>é</w:t>
      </w:r>
      <w:r>
        <w:t>simo</w:t>
      </w:r>
      <w:r>
        <w:rPr>
          <w:spacing w:val="40"/>
        </w:rPr>
        <w:t xml:space="preserve"> </w:t>
      </w:r>
      <w:r>
        <w:t>Quinto:</w:t>
      </w:r>
      <w:r>
        <w:rPr>
          <w:spacing w:val="40"/>
        </w:rPr>
        <w:t xml:space="preserve"> </w:t>
      </w:r>
      <w:r>
        <w:t>Que,</w:t>
      </w:r>
      <w:r>
        <w:rPr>
          <w:spacing w:val="40"/>
        </w:rPr>
        <w:t xml:space="preserve"> </w:t>
      </w:r>
      <w:r>
        <w:t>la</w:t>
      </w:r>
      <w:r>
        <w:rPr>
          <w:spacing w:val="40"/>
        </w:rPr>
        <w:t xml:space="preserve"> </w:t>
      </w:r>
      <w:r>
        <w:t>prescripción</w:t>
      </w:r>
      <w:r>
        <w:rPr>
          <w:spacing w:val="40"/>
        </w:rPr>
        <w:t xml:space="preserve"> </w:t>
      </w:r>
      <w:r>
        <w:t>extintiva</w:t>
      </w:r>
      <w:r>
        <w:rPr>
          <w:spacing w:val="40"/>
        </w:rPr>
        <w:t xml:space="preserve"> </w:t>
      </w:r>
      <w:r>
        <w:t>de</w:t>
      </w:r>
      <w:r>
        <w:rPr>
          <w:spacing w:val="40"/>
        </w:rPr>
        <w:t xml:space="preserve"> </w:t>
      </w:r>
      <w:r>
        <w:t>la</w:t>
      </w:r>
      <w:r>
        <w:rPr>
          <w:spacing w:val="40"/>
        </w:rPr>
        <w:t xml:space="preserve"> </w:t>
      </w:r>
      <w:r>
        <w:t>acción</w:t>
      </w:r>
      <w:r>
        <w:rPr>
          <w:spacing w:val="40"/>
        </w:rPr>
        <w:t xml:space="preserve"> </w:t>
      </w:r>
      <w:r>
        <w:t>deducida</w:t>
      </w:r>
      <w:r>
        <w:rPr>
          <w:spacing w:val="40"/>
        </w:rPr>
        <w:t xml:space="preserve"> </w:t>
      </w:r>
      <w:r>
        <w:t>no</w:t>
      </w:r>
      <w:r>
        <w:rPr>
          <w:spacing w:val="40"/>
        </w:rPr>
        <w:t xml:space="preserve"> </w:t>
      </w:r>
      <w:r>
        <w:t>puede</w:t>
      </w:r>
      <w:r>
        <w:rPr>
          <w:spacing w:val="40"/>
        </w:rPr>
        <w:t xml:space="preserve"> </w:t>
      </w:r>
      <w:r>
        <w:t>por tanto</w:t>
      </w:r>
      <w:r>
        <w:rPr>
          <w:spacing w:val="17"/>
        </w:rPr>
        <w:t xml:space="preserve"> </w:t>
      </w:r>
      <w:r>
        <w:t>decidirse</w:t>
      </w:r>
      <w:r>
        <w:rPr>
          <w:spacing w:val="18"/>
        </w:rPr>
        <w:t xml:space="preserve"> </w:t>
      </w:r>
      <w:r>
        <w:t>sobre</w:t>
      </w:r>
      <w:r>
        <w:rPr>
          <w:spacing w:val="18"/>
        </w:rPr>
        <w:t xml:space="preserve"> </w:t>
      </w:r>
      <w:r>
        <w:t>la</w:t>
      </w:r>
      <w:r>
        <w:rPr>
          <w:spacing w:val="16"/>
        </w:rPr>
        <w:t xml:space="preserve"> </w:t>
      </w:r>
      <w:r>
        <w:t>base</w:t>
      </w:r>
      <w:r>
        <w:rPr>
          <w:spacing w:val="18"/>
        </w:rPr>
        <w:t xml:space="preserve"> </w:t>
      </w:r>
      <w:r>
        <w:t>de</w:t>
      </w:r>
      <w:r>
        <w:rPr>
          <w:spacing w:val="18"/>
        </w:rPr>
        <w:t xml:space="preserve"> </w:t>
      </w:r>
      <w:r>
        <w:t>las</w:t>
      </w:r>
      <w:r>
        <w:rPr>
          <w:spacing w:val="17"/>
        </w:rPr>
        <w:t xml:space="preserve"> </w:t>
      </w:r>
      <w:r>
        <w:t>disposiciones</w:t>
      </w:r>
      <w:r>
        <w:rPr>
          <w:spacing w:val="17"/>
        </w:rPr>
        <w:t xml:space="preserve"> </w:t>
      </w:r>
      <w:r>
        <w:t>del</w:t>
      </w:r>
      <w:r>
        <w:rPr>
          <w:spacing w:val="17"/>
        </w:rPr>
        <w:t xml:space="preserve"> </w:t>
      </w:r>
      <w:r>
        <w:t>Código</w:t>
      </w:r>
      <w:r>
        <w:rPr>
          <w:spacing w:val="17"/>
        </w:rPr>
        <w:t xml:space="preserve"> </w:t>
      </w:r>
      <w:r>
        <w:t>Civil,</w:t>
      </w:r>
      <w:r>
        <w:rPr>
          <w:spacing w:val="19"/>
        </w:rPr>
        <w:t xml:space="preserve"> </w:t>
      </w:r>
      <w:r>
        <w:t>las</w:t>
      </w:r>
      <w:r>
        <w:rPr>
          <w:spacing w:val="17"/>
        </w:rPr>
        <w:t xml:space="preserve"> </w:t>
      </w:r>
      <w:r>
        <w:t>que</w:t>
      </w:r>
      <w:r>
        <w:rPr>
          <w:spacing w:val="16"/>
        </w:rPr>
        <w:t xml:space="preserve"> </w:t>
      </w:r>
      <w:r>
        <w:t>son</w:t>
      </w:r>
      <w:r>
        <w:rPr>
          <w:spacing w:val="18"/>
        </w:rPr>
        <w:t xml:space="preserve"> </w:t>
      </w:r>
      <w:r>
        <w:t>aplicables a delitos civiles comunes, representando un estatuto jurídico insuficiente para la entidad</w:t>
      </w:r>
      <w:r>
        <w:rPr>
          <w:spacing w:val="80"/>
        </w:rPr>
        <w:t xml:space="preserve"> </w:t>
      </w:r>
      <w:r>
        <w:t>del hecho ilícito en cuestión, cual es, la comisión de crímenes de lesa humanidad y la consecuente</w:t>
      </w:r>
      <w:r>
        <w:rPr>
          <w:spacing w:val="40"/>
        </w:rPr>
        <w:t xml:space="preserve"> </w:t>
      </w:r>
      <w:r>
        <w:t>necesidad</w:t>
      </w:r>
      <w:r>
        <w:rPr>
          <w:spacing w:val="40"/>
        </w:rPr>
        <w:t xml:space="preserve"> </w:t>
      </w:r>
      <w:r>
        <w:t>de</w:t>
      </w:r>
      <w:r>
        <w:rPr>
          <w:spacing w:val="40"/>
        </w:rPr>
        <w:t xml:space="preserve"> </w:t>
      </w:r>
      <w:r>
        <w:t>reparación,</w:t>
      </w:r>
      <w:r>
        <w:rPr>
          <w:spacing w:val="40"/>
        </w:rPr>
        <w:t xml:space="preserve"> </w:t>
      </w:r>
      <w:r>
        <w:t>quedando</w:t>
      </w:r>
      <w:r>
        <w:rPr>
          <w:spacing w:val="40"/>
        </w:rPr>
        <w:t xml:space="preserve"> </w:t>
      </w:r>
      <w:r>
        <w:t>la</w:t>
      </w:r>
      <w:r>
        <w:rPr>
          <w:spacing w:val="40"/>
        </w:rPr>
        <w:t xml:space="preserve"> </w:t>
      </w:r>
      <w:r>
        <w:t>acción</w:t>
      </w:r>
      <w:r>
        <w:rPr>
          <w:spacing w:val="40"/>
        </w:rPr>
        <w:t xml:space="preserve"> </w:t>
      </w:r>
      <w:r>
        <w:t>indemnizatoria</w:t>
      </w:r>
      <w:r>
        <w:rPr>
          <w:spacing w:val="40"/>
        </w:rPr>
        <w:t xml:space="preserve"> </w:t>
      </w:r>
      <w:r>
        <w:t>en</w:t>
      </w:r>
      <w:r>
        <w:rPr>
          <w:spacing w:val="40"/>
        </w:rPr>
        <w:t xml:space="preserve"> </w:t>
      </w:r>
      <w:r>
        <w:t>tal</w:t>
      </w:r>
      <w:r>
        <w:rPr>
          <w:spacing w:val="40"/>
        </w:rPr>
        <w:t xml:space="preserve"> </w:t>
      </w:r>
      <w:r>
        <w:t>caso bajo</w:t>
      </w:r>
      <w:r>
        <w:rPr>
          <w:spacing w:val="29"/>
        </w:rPr>
        <w:t xml:space="preserve"> </w:t>
      </w:r>
      <w:r>
        <w:t>las</w:t>
      </w:r>
      <w:r>
        <w:rPr>
          <w:spacing w:val="32"/>
        </w:rPr>
        <w:t xml:space="preserve"> </w:t>
      </w:r>
      <w:r>
        <w:t>normas</w:t>
      </w:r>
      <w:r>
        <w:rPr>
          <w:spacing w:val="32"/>
        </w:rPr>
        <w:t xml:space="preserve"> </w:t>
      </w:r>
      <w:r>
        <w:t>que</w:t>
      </w:r>
      <w:r>
        <w:rPr>
          <w:spacing w:val="30"/>
        </w:rPr>
        <w:t xml:space="preserve"> </w:t>
      </w:r>
      <w:r>
        <w:t>emanan</w:t>
      </w:r>
      <w:r>
        <w:rPr>
          <w:spacing w:val="33"/>
        </w:rPr>
        <w:t xml:space="preserve"> </w:t>
      </w:r>
      <w:r>
        <w:t>del</w:t>
      </w:r>
      <w:r>
        <w:rPr>
          <w:spacing w:val="29"/>
        </w:rPr>
        <w:t xml:space="preserve"> </w:t>
      </w:r>
      <w:r>
        <w:t>Derecho</w:t>
      </w:r>
      <w:r>
        <w:rPr>
          <w:spacing w:val="32"/>
        </w:rPr>
        <w:t xml:space="preserve"> </w:t>
      </w:r>
      <w:r>
        <w:t>Internacional</w:t>
      </w:r>
      <w:r>
        <w:rPr>
          <w:spacing w:val="32"/>
        </w:rPr>
        <w:t xml:space="preserve"> </w:t>
      </w:r>
      <w:r>
        <w:t>de</w:t>
      </w:r>
      <w:r>
        <w:rPr>
          <w:spacing w:val="33"/>
        </w:rPr>
        <w:t xml:space="preserve"> </w:t>
      </w:r>
      <w:r>
        <w:t>los</w:t>
      </w:r>
      <w:r>
        <w:rPr>
          <w:spacing w:val="32"/>
        </w:rPr>
        <w:t xml:space="preserve"> </w:t>
      </w:r>
      <w:r>
        <w:t>Derechos</w:t>
      </w:r>
      <w:r>
        <w:rPr>
          <w:spacing w:val="29"/>
        </w:rPr>
        <w:t xml:space="preserve"> </w:t>
      </w:r>
      <w:r>
        <w:t>Humanos</w:t>
      </w:r>
      <w:r>
        <w:rPr>
          <w:spacing w:val="32"/>
        </w:rPr>
        <w:t xml:space="preserve"> </w:t>
      </w:r>
      <w:r>
        <w:t>y</w:t>
      </w:r>
      <w:r>
        <w:rPr>
          <w:spacing w:val="29"/>
        </w:rPr>
        <w:t xml:space="preserve"> </w:t>
      </w:r>
      <w:r>
        <w:t>del ius cogens o reglas imperativas de derecho internacional.</w:t>
      </w:r>
    </w:p>
    <w:p w14:paraId="2CCDF436" w14:textId="77777777" w:rsidR="00BF2E0C" w:rsidRDefault="00000000">
      <w:pPr>
        <w:pStyle w:val="Textoindependiente"/>
        <w:spacing w:before="118" w:line="345" w:lineRule="auto"/>
        <w:ind w:right="267"/>
        <w:jc w:val="both"/>
      </w:pPr>
      <w:r>
        <w:t>Vig</w:t>
      </w:r>
      <w:r>
        <w:rPr>
          <w:b/>
        </w:rPr>
        <w:t>é</w:t>
      </w:r>
      <w:r>
        <w:t>simo Sexto: Que, en consecuencia, no existe norma internacional, como tal, incorporada</w:t>
      </w:r>
      <w:r>
        <w:rPr>
          <w:spacing w:val="40"/>
        </w:rPr>
        <w:t xml:space="preserve"> </w:t>
      </w:r>
      <w:r>
        <w:t>a</w:t>
      </w:r>
      <w:r>
        <w:rPr>
          <w:spacing w:val="40"/>
        </w:rPr>
        <w:t xml:space="preserve"> </w:t>
      </w:r>
      <w:r>
        <w:t>nuestro</w:t>
      </w:r>
      <w:r>
        <w:rPr>
          <w:spacing w:val="40"/>
        </w:rPr>
        <w:t xml:space="preserve"> </w:t>
      </w:r>
      <w:r>
        <w:t>ordenamiento</w:t>
      </w:r>
      <w:r>
        <w:rPr>
          <w:spacing w:val="40"/>
        </w:rPr>
        <w:t xml:space="preserve"> </w:t>
      </w:r>
      <w:r>
        <w:t>jurídico</w:t>
      </w:r>
      <w:r>
        <w:rPr>
          <w:spacing w:val="40"/>
        </w:rPr>
        <w:t xml:space="preserve"> </w:t>
      </w:r>
      <w:r>
        <w:t>que</w:t>
      </w:r>
      <w:r>
        <w:rPr>
          <w:spacing w:val="40"/>
        </w:rPr>
        <w:t xml:space="preserve"> </w:t>
      </w:r>
      <w:r>
        <w:t>establezca</w:t>
      </w:r>
      <w:r>
        <w:rPr>
          <w:spacing w:val="40"/>
        </w:rPr>
        <w:t xml:space="preserve"> </w:t>
      </w:r>
      <w:r>
        <w:t>la</w:t>
      </w:r>
      <w:r>
        <w:rPr>
          <w:spacing w:val="40"/>
        </w:rPr>
        <w:t xml:space="preserve"> </w:t>
      </w:r>
      <w:r>
        <w:t>imprescriptibilidad genérica de acciones orientadas a obtener el reconocimiento de la responsabilidad del Estado por delitos de lesa humanidad. Sin perjuicio de ello, de los variados tratados internacionales suscritos por Chile, es posible concluir que cuando se trata de la</w:t>
      </w:r>
      <w:r>
        <w:rPr>
          <w:spacing w:val="40"/>
        </w:rPr>
        <w:t xml:space="preserve"> </w:t>
      </w:r>
      <w:r>
        <w:t>vulneración por motivos políticos de los derechos fundamentales, anteriores y superiores éstos</w:t>
      </w:r>
      <w:r>
        <w:rPr>
          <w:spacing w:val="40"/>
        </w:rPr>
        <w:t xml:space="preserve"> </w:t>
      </w:r>
      <w:r>
        <w:t>al</w:t>
      </w:r>
      <w:r>
        <w:rPr>
          <w:spacing w:val="40"/>
        </w:rPr>
        <w:t xml:space="preserve"> </w:t>
      </w:r>
      <w:r>
        <w:t>Estado</w:t>
      </w:r>
      <w:r>
        <w:rPr>
          <w:spacing w:val="40"/>
        </w:rPr>
        <w:t xml:space="preserve"> </w:t>
      </w:r>
      <w:r>
        <w:t>mismo</w:t>
      </w:r>
      <w:r>
        <w:rPr>
          <w:spacing w:val="40"/>
        </w:rPr>
        <w:t xml:space="preserve"> </w:t>
      </w:r>
      <w:r>
        <w:t>y</w:t>
      </w:r>
      <w:r>
        <w:rPr>
          <w:spacing w:val="40"/>
        </w:rPr>
        <w:t xml:space="preserve"> </w:t>
      </w:r>
      <w:r>
        <w:t>a</w:t>
      </w:r>
      <w:r>
        <w:rPr>
          <w:spacing w:val="40"/>
        </w:rPr>
        <w:t xml:space="preserve"> </w:t>
      </w:r>
      <w:r>
        <w:t>la</w:t>
      </w:r>
      <w:r>
        <w:rPr>
          <w:spacing w:val="40"/>
        </w:rPr>
        <w:t xml:space="preserve"> </w:t>
      </w:r>
      <w:r>
        <w:t>Constitución,</w:t>
      </w:r>
      <w:r>
        <w:rPr>
          <w:spacing w:val="40"/>
        </w:rPr>
        <w:t xml:space="preserve"> </w:t>
      </w:r>
      <w:r>
        <w:t>nuestro</w:t>
      </w:r>
      <w:r>
        <w:rPr>
          <w:spacing w:val="40"/>
        </w:rPr>
        <w:t xml:space="preserve"> </w:t>
      </w:r>
      <w:r>
        <w:t>derecho</w:t>
      </w:r>
      <w:r>
        <w:rPr>
          <w:spacing w:val="40"/>
        </w:rPr>
        <w:t xml:space="preserve"> </w:t>
      </w:r>
      <w:r>
        <w:t>interno,</w:t>
      </w:r>
      <w:r>
        <w:rPr>
          <w:spacing w:val="40"/>
        </w:rPr>
        <w:t xml:space="preserve"> </w:t>
      </w:r>
      <w:r>
        <w:t>a</w:t>
      </w:r>
      <w:r>
        <w:rPr>
          <w:spacing w:val="40"/>
        </w:rPr>
        <w:t xml:space="preserve"> </w:t>
      </w:r>
      <w:r>
        <w:t>la</w:t>
      </w:r>
      <w:r>
        <w:rPr>
          <w:spacing w:val="40"/>
        </w:rPr>
        <w:t xml:space="preserve"> </w:t>
      </w:r>
      <w:r>
        <w:t>luz</w:t>
      </w:r>
      <w:r>
        <w:rPr>
          <w:spacing w:val="40"/>
        </w:rPr>
        <w:t xml:space="preserve"> </w:t>
      </w:r>
      <w:r>
        <w:t>de</w:t>
      </w:r>
      <w:r>
        <w:rPr>
          <w:spacing w:val="40"/>
        </w:rPr>
        <w:t xml:space="preserve"> </w:t>
      </w:r>
      <w:r>
        <w:t>los tratados internacionales en esta materia, debe darles seguridad y eficaz protección, reconociendo,</w:t>
      </w:r>
      <w:r>
        <w:rPr>
          <w:spacing w:val="28"/>
        </w:rPr>
        <w:t xml:space="preserve"> </w:t>
      </w:r>
      <w:r>
        <w:t>declarando</w:t>
      </w:r>
      <w:r>
        <w:rPr>
          <w:spacing w:val="28"/>
        </w:rPr>
        <w:t xml:space="preserve"> </w:t>
      </w:r>
      <w:r>
        <w:t>y</w:t>
      </w:r>
      <w:r>
        <w:rPr>
          <w:spacing w:val="28"/>
        </w:rPr>
        <w:t xml:space="preserve"> </w:t>
      </w:r>
      <w:r>
        <w:t>potenciando</w:t>
      </w:r>
      <w:r>
        <w:rPr>
          <w:spacing w:val="28"/>
        </w:rPr>
        <w:t xml:space="preserve"> </w:t>
      </w:r>
      <w:r>
        <w:t>el</w:t>
      </w:r>
      <w:r>
        <w:rPr>
          <w:spacing w:val="28"/>
        </w:rPr>
        <w:t xml:space="preserve"> </w:t>
      </w:r>
      <w:r>
        <w:t>ejercicio</w:t>
      </w:r>
      <w:r>
        <w:rPr>
          <w:spacing w:val="28"/>
        </w:rPr>
        <w:t xml:space="preserve"> </w:t>
      </w:r>
      <w:r>
        <w:t>de</w:t>
      </w:r>
      <w:r>
        <w:rPr>
          <w:spacing w:val="27"/>
        </w:rPr>
        <w:t xml:space="preserve"> </w:t>
      </w:r>
      <w:r>
        <w:t>los</w:t>
      </w:r>
      <w:r>
        <w:rPr>
          <w:spacing w:val="28"/>
        </w:rPr>
        <w:t xml:space="preserve"> </w:t>
      </w:r>
      <w:r>
        <w:t>derechos,</w:t>
      </w:r>
      <w:r>
        <w:rPr>
          <w:spacing w:val="28"/>
        </w:rPr>
        <w:t xml:space="preserve"> </w:t>
      </w:r>
      <w:r>
        <w:t>debiendo</w:t>
      </w:r>
      <w:r>
        <w:rPr>
          <w:spacing w:val="28"/>
        </w:rPr>
        <w:t xml:space="preserve"> </w:t>
      </w:r>
      <w:r>
        <w:t>el</w:t>
      </w:r>
      <w:r>
        <w:rPr>
          <w:spacing w:val="26"/>
        </w:rPr>
        <w:t xml:space="preserve"> </w:t>
      </w:r>
      <w:r>
        <w:t>Estado</w:t>
      </w:r>
    </w:p>
    <w:p w14:paraId="741E8352" w14:textId="77777777" w:rsidR="00BF2E0C" w:rsidRDefault="00BF2E0C">
      <w:pPr>
        <w:pStyle w:val="Textoindependiente"/>
        <w:spacing w:line="345" w:lineRule="auto"/>
        <w:jc w:val="both"/>
        <w:sectPr w:rsidR="00BF2E0C">
          <w:pgSz w:w="12240" w:h="18700"/>
          <w:pgMar w:top="1480" w:right="1440" w:bottom="1000" w:left="1080" w:header="710" w:footer="805" w:gutter="0"/>
          <w:cols w:space="720"/>
        </w:sectPr>
      </w:pPr>
    </w:p>
    <w:p w14:paraId="51A0DA79" w14:textId="77777777" w:rsidR="00BF2E0C" w:rsidRDefault="00000000">
      <w:pPr>
        <w:pStyle w:val="Textoindependiente"/>
        <w:spacing w:line="343" w:lineRule="auto"/>
        <w:ind w:right="280"/>
        <w:jc w:val="both"/>
      </w:pPr>
      <w:r>
        <w:lastRenderedPageBreak/>
        <w:t>cumplir</w:t>
      </w:r>
      <w:r>
        <w:rPr>
          <w:spacing w:val="40"/>
        </w:rPr>
        <w:t xml:space="preserve"> </w:t>
      </w:r>
      <w:r>
        <w:t>no</w:t>
      </w:r>
      <w:r>
        <w:rPr>
          <w:spacing w:val="40"/>
        </w:rPr>
        <w:t xml:space="preserve"> </w:t>
      </w:r>
      <w:r>
        <w:t>sólo</w:t>
      </w:r>
      <w:r>
        <w:rPr>
          <w:spacing w:val="40"/>
        </w:rPr>
        <w:t xml:space="preserve"> </w:t>
      </w:r>
      <w:r>
        <w:t>con</w:t>
      </w:r>
      <w:r>
        <w:rPr>
          <w:spacing w:val="40"/>
        </w:rPr>
        <w:t xml:space="preserve"> </w:t>
      </w:r>
      <w:r>
        <w:t>su</w:t>
      </w:r>
      <w:r>
        <w:rPr>
          <w:spacing w:val="40"/>
        </w:rPr>
        <w:t xml:space="preserve"> </w:t>
      </w:r>
      <w:r>
        <w:t>obligación</w:t>
      </w:r>
      <w:r>
        <w:rPr>
          <w:spacing w:val="40"/>
        </w:rPr>
        <w:t xml:space="preserve"> </w:t>
      </w:r>
      <w:r>
        <w:t>de</w:t>
      </w:r>
      <w:r>
        <w:rPr>
          <w:spacing w:val="40"/>
        </w:rPr>
        <w:t xml:space="preserve"> </w:t>
      </w:r>
      <w:r>
        <w:t>investigar</w:t>
      </w:r>
      <w:r>
        <w:rPr>
          <w:spacing w:val="40"/>
        </w:rPr>
        <w:t xml:space="preserve"> </w:t>
      </w:r>
      <w:r>
        <w:t>y</w:t>
      </w:r>
      <w:r>
        <w:rPr>
          <w:spacing w:val="40"/>
        </w:rPr>
        <w:t xml:space="preserve"> </w:t>
      </w:r>
      <w:r>
        <w:t>sancionar</w:t>
      </w:r>
      <w:r>
        <w:rPr>
          <w:spacing w:val="40"/>
        </w:rPr>
        <w:t xml:space="preserve"> </w:t>
      </w:r>
      <w:r>
        <w:t>los</w:t>
      </w:r>
      <w:r>
        <w:rPr>
          <w:spacing w:val="40"/>
        </w:rPr>
        <w:t xml:space="preserve"> </w:t>
      </w:r>
      <w:r>
        <w:t>delitos</w:t>
      </w:r>
      <w:r>
        <w:rPr>
          <w:spacing w:val="40"/>
        </w:rPr>
        <w:t xml:space="preserve"> </w:t>
      </w:r>
      <w:r>
        <w:t>contra</w:t>
      </w:r>
      <w:r>
        <w:rPr>
          <w:spacing w:val="40"/>
        </w:rPr>
        <w:t xml:space="preserve"> </w:t>
      </w:r>
      <w:r>
        <w:t>los derechos humanos, sino que también repararlos en su integridad.</w:t>
      </w:r>
    </w:p>
    <w:p w14:paraId="22EA2D33" w14:textId="77777777" w:rsidR="00BF2E0C" w:rsidRDefault="00000000">
      <w:pPr>
        <w:pStyle w:val="Textoindependiente"/>
        <w:spacing w:before="118" w:line="345" w:lineRule="auto"/>
        <w:ind w:right="264"/>
        <w:jc w:val="both"/>
      </w:pPr>
      <w:r>
        <w:t>Vig</w:t>
      </w:r>
      <w:r>
        <w:rPr>
          <w:b/>
        </w:rPr>
        <w:t>é</w:t>
      </w:r>
      <w:r>
        <w:t>simo S</w:t>
      </w:r>
      <w:r>
        <w:rPr>
          <w:b/>
        </w:rPr>
        <w:t>é</w:t>
      </w:r>
      <w:r>
        <w:t>ptimo: Que, de esta manera, la acción resarcitoria de los delitos de lesa humanidad es tan imprescriptible como lo es la investigación y sanción de los mismos, de modo que siendo uno de estos ilícitos el hecho generador del daño que se invoca, no resultan atingentes las normas del derecho interno previstas en el Código Civil sobre prescripción de las acciones civiles resarcitorias comunes, ya que existe un estatuto normativo</w:t>
      </w:r>
      <w:r>
        <w:rPr>
          <w:spacing w:val="37"/>
        </w:rPr>
        <w:t xml:space="preserve"> </w:t>
      </w:r>
      <w:r>
        <w:t>internacional</w:t>
      </w:r>
      <w:r>
        <w:rPr>
          <w:spacing w:val="36"/>
        </w:rPr>
        <w:t xml:space="preserve"> </w:t>
      </w:r>
      <w:r>
        <w:t>que</w:t>
      </w:r>
      <w:r>
        <w:rPr>
          <w:spacing w:val="36"/>
        </w:rPr>
        <w:t xml:space="preserve"> </w:t>
      </w:r>
      <w:r>
        <w:t>ha sido reconocido por</w:t>
      </w:r>
      <w:r>
        <w:rPr>
          <w:spacing w:val="36"/>
        </w:rPr>
        <w:t xml:space="preserve"> </w:t>
      </w:r>
      <w:r>
        <w:t>nuestro país al</w:t>
      </w:r>
      <w:r>
        <w:rPr>
          <w:spacing w:val="36"/>
        </w:rPr>
        <w:t xml:space="preserve"> </w:t>
      </w:r>
      <w:r>
        <w:t>efecto.</w:t>
      </w:r>
    </w:p>
    <w:p w14:paraId="0CD4BDD2" w14:textId="77777777" w:rsidR="00BF2E0C" w:rsidRDefault="00000000">
      <w:pPr>
        <w:pStyle w:val="Textoindependiente"/>
        <w:spacing w:before="118" w:line="345" w:lineRule="auto"/>
        <w:ind w:right="269"/>
        <w:jc w:val="both"/>
      </w:pPr>
      <w:r>
        <w:t>Que, en consecuencia, la acción civil contra el Estado de Chile, en casos de crímenes de lesa humanidad, no está sujeta a prescripción según la jurisprudencia establecida por la Corte Suprema. Esto se basa en la voluntad expresa de la normativa internacional sobre derechos humanos, integrada al ordenamiento jurídico nacional según lo dispone la Constitución Política de la República (artículo 5).</w:t>
      </w:r>
    </w:p>
    <w:p w14:paraId="5882CEEB" w14:textId="77777777" w:rsidR="00BF2E0C" w:rsidRDefault="00000000">
      <w:pPr>
        <w:pStyle w:val="Textoindependiente"/>
        <w:spacing w:before="117"/>
      </w:pPr>
      <w:r>
        <w:t>Cuestión</w:t>
      </w:r>
      <w:r>
        <w:rPr>
          <w:spacing w:val="55"/>
        </w:rPr>
        <w:t xml:space="preserve"> </w:t>
      </w:r>
      <w:r>
        <w:t>que</w:t>
      </w:r>
      <w:r>
        <w:rPr>
          <w:spacing w:val="53"/>
        </w:rPr>
        <w:t xml:space="preserve"> </w:t>
      </w:r>
      <w:r>
        <w:t>también</w:t>
      </w:r>
      <w:r>
        <w:rPr>
          <w:spacing w:val="55"/>
        </w:rPr>
        <w:t xml:space="preserve"> </w:t>
      </w:r>
      <w:r>
        <w:t>fue</w:t>
      </w:r>
      <w:r>
        <w:rPr>
          <w:spacing w:val="55"/>
        </w:rPr>
        <w:t xml:space="preserve"> </w:t>
      </w:r>
      <w:r>
        <w:t>reconocida</w:t>
      </w:r>
      <w:r>
        <w:rPr>
          <w:spacing w:val="53"/>
        </w:rPr>
        <w:t xml:space="preserve"> </w:t>
      </w:r>
      <w:r>
        <w:t>en</w:t>
      </w:r>
      <w:r>
        <w:rPr>
          <w:spacing w:val="55"/>
        </w:rPr>
        <w:t xml:space="preserve"> </w:t>
      </w:r>
      <w:r>
        <w:t>el</w:t>
      </w:r>
      <w:r>
        <w:rPr>
          <w:spacing w:val="55"/>
        </w:rPr>
        <w:t xml:space="preserve"> </w:t>
      </w:r>
      <w:r>
        <w:t>CASO</w:t>
      </w:r>
      <w:r>
        <w:rPr>
          <w:spacing w:val="60"/>
        </w:rPr>
        <w:t xml:space="preserve"> </w:t>
      </w:r>
      <w:r>
        <w:t>ÓRDENES</w:t>
      </w:r>
      <w:r>
        <w:rPr>
          <w:spacing w:val="56"/>
        </w:rPr>
        <w:t xml:space="preserve"> </w:t>
      </w:r>
      <w:r>
        <w:t>GUERRA</w:t>
      </w:r>
      <w:r>
        <w:rPr>
          <w:spacing w:val="57"/>
        </w:rPr>
        <w:t xml:space="preserve"> </w:t>
      </w:r>
      <w:r>
        <w:t>Y</w:t>
      </w:r>
      <w:r>
        <w:rPr>
          <w:spacing w:val="54"/>
        </w:rPr>
        <w:t xml:space="preserve"> </w:t>
      </w:r>
      <w:r>
        <w:rPr>
          <w:spacing w:val="-2"/>
        </w:rPr>
        <w:t>OTROS</w:t>
      </w:r>
    </w:p>
    <w:p w14:paraId="2D48FEF7" w14:textId="77777777" w:rsidR="00BF2E0C" w:rsidRDefault="00000000">
      <w:pPr>
        <w:pStyle w:val="Textoindependiente"/>
        <w:spacing w:before="122" w:line="343" w:lineRule="auto"/>
        <w:ind w:right="279"/>
        <w:jc w:val="both"/>
      </w:pPr>
      <w:r>
        <w:t>VS.</w:t>
      </w:r>
      <w:r>
        <w:rPr>
          <w:spacing w:val="40"/>
        </w:rPr>
        <w:t xml:space="preserve"> </w:t>
      </w:r>
      <w:r>
        <w:t>CHILE”,</w:t>
      </w:r>
      <w:r>
        <w:rPr>
          <w:spacing w:val="40"/>
        </w:rPr>
        <w:t xml:space="preserve"> </w:t>
      </w:r>
      <w:r>
        <w:t>según</w:t>
      </w:r>
      <w:r>
        <w:rPr>
          <w:spacing w:val="40"/>
        </w:rPr>
        <w:t xml:space="preserve"> </w:t>
      </w:r>
      <w:r>
        <w:t>consigna</w:t>
      </w:r>
      <w:r>
        <w:rPr>
          <w:spacing w:val="40"/>
        </w:rPr>
        <w:t xml:space="preserve"> </w:t>
      </w:r>
      <w:r>
        <w:t>la</w:t>
      </w:r>
      <w:r>
        <w:rPr>
          <w:spacing w:val="40"/>
        </w:rPr>
        <w:t xml:space="preserve"> </w:t>
      </w:r>
      <w:r>
        <w:t>sentencia</w:t>
      </w:r>
      <w:r>
        <w:rPr>
          <w:spacing w:val="40"/>
        </w:rPr>
        <w:t xml:space="preserve"> </w:t>
      </w:r>
      <w:r>
        <w:t>de</w:t>
      </w:r>
      <w:r>
        <w:rPr>
          <w:spacing w:val="40"/>
        </w:rPr>
        <w:t xml:space="preserve"> </w:t>
      </w:r>
      <w:r>
        <w:t>fecha</w:t>
      </w:r>
      <w:r>
        <w:rPr>
          <w:spacing w:val="40"/>
        </w:rPr>
        <w:t xml:space="preserve"> </w:t>
      </w:r>
      <w:r>
        <w:t>29</w:t>
      </w:r>
      <w:r>
        <w:rPr>
          <w:spacing w:val="40"/>
        </w:rPr>
        <w:t xml:space="preserve"> </w:t>
      </w:r>
      <w:r>
        <w:t>de</w:t>
      </w:r>
      <w:r>
        <w:rPr>
          <w:spacing w:val="40"/>
        </w:rPr>
        <w:t xml:space="preserve"> </w:t>
      </w:r>
      <w:r>
        <w:t>noviembre</w:t>
      </w:r>
      <w:r>
        <w:rPr>
          <w:spacing w:val="40"/>
        </w:rPr>
        <w:t xml:space="preserve"> </w:t>
      </w:r>
      <w:r>
        <w:t>de</w:t>
      </w:r>
      <w:r>
        <w:rPr>
          <w:spacing w:val="40"/>
        </w:rPr>
        <w:t xml:space="preserve"> </w:t>
      </w:r>
      <w:r>
        <w:t>2018,</w:t>
      </w:r>
      <w:r>
        <w:rPr>
          <w:spacing w:val="40"/>
        </w:rPr>
        <w:t xml:space="preserve"> </w:t>
      </w:r>
      <w:r>
        <w:t>dictada por</w:t>
      </w:r>
      <w:r>
        <w:rPr>
          <w:spacing w:val="40"/>
        </w:rPr>
        <w:t xml:space="preserve"> </w:t>
      </w:r>
      <w:r>
        <w:t>la</w:t>
      </w:r>
      <w:r>
        <w:rPr>
          <w:spacing w:val="40"/>
        </w:rPr>
        <w:t xml:space="preserve"> </w:t>
      </w:r>
      <w:r>
        <w:t>Corte</w:t>
      </w:r>
      <w:r>
        <w:rPr>
          <w:spacing w:val="40"/>
        </w:rPr>
        <w:t xml:space="preserve"> </w:t>
      </w:r>
      <w:r>
        <w:t>Interamericana</w:t>
      </w:r>
      <w:r>
        <w:rPr>
          <w:spacing w:val="40"/>
        </w:rPr>
        <w:t xml:space="preserve"> </w:t>
      </w:r>
      <w:r>
        <w:t>de</w:t>
      </w:r>
      <w:r>
        <w:rPr>
          <w:spacing w:val="40"/>
        </w:rPr>
        <w:t xml:space="preserve"> </w:t>
      </w:r>
      <w:r>
        <w:t>Derechos</w:t>
      </w:r>
      <w:r>
        <w:rPr>
          <w:spacing w:val="40"/>
        </w:rPr>
        <w:t xml:space="preserve"> </w:t>
      </w:r>
      <w:r>
        <w:t>Humanos.</w:t>
      </w:r>
    </w:p>
    <w:p w14:paraId="646A0B4A" w14:textId="77777777" w:rsidR="00BF2E0C" w:rsidRDefault="00000000">
      <w:pPr>
        <w:pStyle w:val="Textoindependiente"/>
        <w:spacing w:before="125" w:line="343" w:lineRule="auto"/>
        <w:ind w:right="276"/>
        <w:jc w:val="both"/>
      </w:pPr>
      <w:r>
        <w:t>Así las cosas, la excepción de prescripción extintiva opuesta por el demandado también habrá de ser desestimada.</w:t>
      </w:r>
    </w:p>
    <w:p w14:paraId="5340139D" w14:textId="0635595D" w:rsidR="00BF2E0C" w:rsidRDefault="00000000">
      <w:pPr>
        <w:pStyle w:val="Textoindependiente"/>
        <w:spacing w:before="124" w:line="343" w:lineRule="auto"/>
        <w:ind w:right="257"/>
        <w:jc w:val="both"/>
      </w:pPr>
      <w:r>
        <w:t>Vig</w:t>
      </w:r>
      <w:r>
        <w:rPr>
          <w:b/>
        </w:rPr>
        <w:t>é</w:t>
      </w:r>
      <w:r>
        <w:t>simo</w:t>
      </w:r>
      <w:r>
        <w:rPr>
          <w:spacing w:val="40"/>
        </w:rPr>
        <w:t xml:space="preserve"> </w:t>
      </w:r>
      <w:r>
        <w:t>Octavo:</w:t>
      </w:r>
      <w:r>
        <w:rPr>
          <w:spacing w:val="40"/>
        </w:rPr>
        <w:t xml:space="preserve"> </w:t>
      </w:r>
      <w:r>
        <w:t>Que,</w:t>
      </w:r>
      <w:r>
        <w:rPr>
          <w:spacing w:val="40"/>
        </w:rPr>
        <w:t xml:space="preserve"> </w:t>
      </w:r>
      <w:r>
        <w:t>en</w:t>
      </w:r>
      <w:r>
        <w:rPr>
          <w:spacing w:val="40"/>
        </w:rPr>
        <w:t xml:space="preserve"> </w:t>
      </w:r>
      <w:r>
        <w:t>cuanto</w:t>
      </w:r>
      <w:r>
        <w:rPr>
          <w:spacing w:val="40"/>
        </w:rPr>
        <w:t xml:space="preserve"> </w:t>
      </w:r>
      <w:r>
        <w:t>a</w:t>
      </w:r>
      <w:r>
        <w:rPr>
          <w:spacing w:val="40"/>
        </w:rPr>
        <w:t xml:space="preserve"> </w:t>
      </w:r>
      <w:r>
        <w:t>la</w:t>
      </w:r>
      <w:r>
        <w:rPr>
          <w:spacing w:val="40"/>
        </w:rPr>
        <w:t xml:space="preserve"> </w:t>
      </w:r>
      <w:r>
        <w:t>procedencia</w:t>
      </w:r>
      <w:r>
        <w:rPr>
          <w:spacing w:val="40"/>
        </w:rPr>
        <w:t xml:space="preserve"> </w:t>
      </w:r>
      <w:r>
        <w:t>de</w:t>
      </w:r>
      <w:r>
        <w:rPr>
          <w:spacing w:val="40"/>
        </w:rPr>
        <w:t xml:space="preserve"> </w:t>
      </w:r>
      <w:r>
        <w:t>la</w:t>
      </w:r>
      <w:r>
        <w:rPr>
          <w:spacing w:val="40"/>
        </w:rPr>
        <w:t xml:space="preserve"> </w:t>
      </w:r>
      <w:r>
        <w:t>indemnización</w:t>
      </w:r>
      <w:r>
        <w:rPr>
          <w:spacing w:val="40"/>
        </w:rPr>
        <w:t xml:space="preserve"> </w:t>
      </w:r>
      <w:r>
        <w:t>de</w:t>
      </w:r>
      <w:r>
        <w:rPr>
          <w:spacing w:val="40"/>
        </w:rPr>
        <w:t xml:space="preserve"> </w:t>
      </w:r>
      <w:r>
        <w:t>perjuicios por</w:t>
      </w:r>
      <w:r>
        <w:rPr>
          <w:spacing w:val="40"/>
        </w:rPr>
        <w:t xml:space="preserve"> </w:t>
      </w:r>
      <w:r>
        <w:t>daño</w:t>
      </w:r>
      <w:r>
        <w:rPr>
          <w:spacing w:val="40"/>
        </w:rPr>
        <w:t xml:space="preserve"> </w:t>
      </w:r>
      <w:r>
        <w:t>moral,</w:t>
      </w:r>
      <w:r>
        <w:rPr>
          <w:spacing w:val="40"/>
        </w:rPr>
        <w:t xml:space="preserve"> </w:t>
      </w:r>
      <w:r>
        <w:t>entendido</w:t>
      </w:r>
      <w:r>
        <w:rPr>
          <w:spacing w:val="40"/>
        </w:rPr>
        <w:t xml:space="preserve"> </w:t>
      </w:r>
      <w:r>
        <w:t>este</w:t>
      </w:r>
      <w:r>
        <w:rPr>
          <w:spacing w:val="40"/>
        </w:rPr>
        <w:t xml:space="preserve"> </w:t>
      </w:r>
      <w:r>
        <w:t>como</w:t>
      </w:r>
      <w:r>
        <w:rPr>
          <w:spacing w:val="40"/>
        </w:rPr>
        <w:t xml:space="preserve"> </w:t>
      </w:r>
      <w:r>
        <w:t>un</w:t>
      </w:r>
      <w:r>
        <w:rPr>
          <w:spacing w:val="40"/>
        </w:rPr>
        <w:t xml:space="preserve"> </w:t>
      </w:r>
      <w:r>
        <w:t>detrimento</w:t>
      </w:r>
      <w:r>
        <w:rPr>
          <w:spacing w:val="40"/>
        </w:rPr>
        <w:t xml:space="preserve"> </w:t>
      </w:r>
      <w:r>
        <w:t>que</w:t>
      </w:r>
      <w:r>
        <w:rPr>
          <w:spacing w:val="40"/>
        </w:rPr>
        <w:t xml:space="preserve"> </w:t>
      </w:r>
      <w:r>
        <w:t>se</w:t>
      </w:r>
      <w:r>
        <w:rPr>
          <w:spacing w:val="40"/>
        </w:rPr>
        <w:t xml:space="preserve"> </w:t>
      </w:r>
      <w:r>
        <w:t>causa</w:t>
      </w:r>
      <w:r>
        <w:rPr>
          <w:spacing w:val="40"/>
        </w:rPr>
        <w:t xml:space="preserve"> </w:t>
      </w:r>
      <w:r>
        <w:t>por</w:t>
      </w:r>
      <w:r>
        <w:rPr>
          <w:spacing w:val="40"/>
        </w:rPr>
        <w:t xml:space="preserve"> </w:t>
      </w:r>
      <w:r>
        <w:t>la</w:t>
      </w:r>
      <w:r>
        <w:rPr>
          <w:spacing w:val="40"/>
        </w:rPr>
        <w:t xml:space="preserve"> </w:t>
      </w:r>
      <w:r>
        <w:t>vulneración</w:t>
      </w:r>
      <w:r>
        <w:rPr>
          <w:spacing w:val="40"/>
        </w:rPr>
        <w:t xml:space="preserve"> </w:t>
      </w:r>
      <w:r>
        <w:t>a los sentimientos íntimos de una persona, como también el que surge producto del dolor físico o psíquico infligido antijurídicamente a un individuo, habrá de decirse que, en la especie</w:t>
      </w:r>
      <w:r>
        <w:rPr>
          <w:spacing w:val="40"/>
        </w:rPr>
        <w:t xml:space="preserve"> </w:t>
      </w:r>
      <w:r>
        <w:t>se</w:t>
      </w:r>
      <w:r>
        <w:rPr>
          <w:spacing w:val="40"/>
        </w:rPr>
        <w:t xml:space="preserve"> </w:t>
      </w:r>
      <w:r>
        <w:t>tiene</w:t>
      </w:r>
      <w:r>
        <w:rPr>
          <w:spacing w:val="40"/>
        </w:rPr>
        <w:t xml:space="preserve"> </w:t>
      </w:r>
      <w:r>
        <w:t>por</w:t>
      </w:r>
      <w:r>
        <w:rPr>
          <w:spacing w:val="40"/>
        </w:rPr>
        <w:t xml:space="preserve"> </w:t>
      </w:r>
      <w:r>
        <w:t>acreditado,</w:t>
      </w:r>
      <w:r>
        <w:rPr>
          <w:spacing w:val="40"/>
        </w:rPr>
        <w:t xml:space="preserve"> </w:t>
      </w:r>
      <w:r>
        <w:t>que</w:t>
      </w:r>
      <w:r>
        <w:rPr>
          <w:spacing w:val="40"/>
        </w:rPr>
        <w:t xml:space="preserve"> </w:t>
      </w:r>
      <w:r>
        <w:t>don</w:t>
      </w:r>
      <w:r w:rsidR="00BA37E8">
        <w:t>………….</w:t>
      </w:r>
      <w:r>
        <w:t>,</w:t>
      </w:r>
      <w:r>
        <w:rPr>
          <w:spacing w:val="40"/>
        </w:rPr>
        <w:t xml:space="preserve"> </w:t>
      </w:r>
      <w:r>
        <w:t>fue</w:t>
      </w:r>
      <w:r>
        <w:rPr>
          <w:spacing w:val="40"/>
        </w:rPr>
        <w:t xml:space="preserve"> </w:t>
      </w:r>
      <w:r>
        <w:t>ejecutado ilegalmente</w:t>
      </w:r>
      <w:r>
        <w:rPr>
          <w:spacing w:val="40"/>
        </w:rPr>
        <w:t xml:space="preserve"> </w:t>
      </w:r>
      <w:r>
        <w:t>y,</w:t>
      </w:r>
      <w:r>
        <w:rPr>
          <w:spacing w:val="40"/>
        </w:rPr>
        <w:t xml:space="preserve"> </w:t>
      </w:r>
      <w:r>
        <w:t>que</w:t>
      </w:r>
      <w:r>
        <w:rPr>
          <w:spacing w:val="40"/>
        </w:rPr>
        <w:t xml:space="preserve"> </w:t>
      </w:r>
      <w:r>
        <w:t>ha</w:t>
      </w:r>
      <w:r>
        <w:rPr>
          <w:spacing w:val="40"/>
        </w:rPr>
        <w:t xml:space="preserve"> </w:t>
      </w:r>
      <w:r>
        <w:t>sido</w:t>
      </w:r>
      <w:r>
        <w:rPr>
          <w:spacing w:val="40"/>
        </w:rPr>
        <w:t xml:space="preserve"> </w:t>
      </w:r>
      <w:r>
        <w:t>reconocido</w:t>
      </w:r>
      <w:r>
        <w:rPr>
          <w:spacing w:val="40"/>
        </w:rPr>
        <w:t xml:space="preserve"> </w:t>
      </w:r>
      <w:r>
        <w:t>tanto</w:t>
      </w:r>
      <w:r>
        <w:rPr>
          <w:spacing w:val="40"/>
        </w:rPr>
        <w:t xml:space="preserve"> </w:t>
      </w:r>
      <w:r>
        <w:t>por</w:t>
      </w:r>
      <w:r>
        <w:rPr>
          <w:spacing w:val="40"/>
        </w:rPr>
        <w:t xml:space="preserve"> </w:t>
      </w:r>
      <w:r>
        <w:t>el</w:t>
      </w:r>
      <w:r>
        <w:rPr>
          <w:spacing w:val="40"/>
        </w:rPr>
        <w:t xml:space="preserve"> </w:t>
      </w:r>
      <w:r>
        <w:t>Informe</w:t>
      </w:r>
      <w:r>
        <w:rPr>
          <w:spacing w:val="40"/>
        </w:rPr>
        <w:t xml:space="preserve"> </w:t>
      </w:r>
      <w:r>
        <w:t>Rettig,</w:t>
      </w:r>
      <w:r>
        <w:rPr>
          <w:spacing w:val="40"/>
        </w:rPr>
        <w:t xml:space="preserve"> </w:t>
      </w:r>
      <w:r>
        <w:t>como</w:t>
      </w:r>
      <w:r>
        <w:rPr>
          <w:spacing w:val="40"/>
        </w:rPr>
        <w:t xml:space="preserve"> </w:t>
      </w:r>
      <w:r>
        <w:t>por</w:t>
      </w:r>
      <w:r>
        <w:rPr>
          <w:spacing w:val="40"/>
        </w:rPr>
        <w:t xml:space="preserve"> </w:t>
      </w:r>
      <w:r>
        <w:t xml:space="preserve">las sentencias dictadas en el </w:t>
      </w:r>
      <w:r>
        <w:rPr>
          <w:i/>
          <w:sz w:val="25"/>
        </w:rPr>
        <w:t>“Caso caravana de</w:t>
      </w:r>
      <w:r>
        <w:rPr>
          <w:i/>
          <w:spacing w:val="-1"/>
          <w:sz w:val="25"/>
        </w:rPr>
        <w:t xml:space="preserve"> </w:t>
      </w:r>
      <w:r>
        <w:rPr>
          <w:i/>
          <w:sz w:val="25"/>
        </w:rPr>
        <w:t>la</w:t>
      </w:r>
      <w:r>
        <w:rPr>
          <w:i/>
          <w:spacing w:val="-1"/>
          <w:sz w:val="25"/>
        </w:rPr>
        <w:t xml:space="preserve"> </w:t>
      </w:r>
      <w:r>
        <w:rPr>
          <w:i/>
          <w:sz w:val="25"/>
        </w:rPr>
        <w:t>Muerte</w:t>
      </w:r>
      <w:r>
        <w:rPr>
          <w:i/>
          <w:spacing w:val="-1"/>
          <w:sz w:val="25"/>
        </w:rPr>
        <w:t xml:space="preserve"> </w:t>
      </w:r>
      <w:r>
        <w:rPr>
          <w:i/>
          <w:sz w:val="25"/>
        </w:rPr>
        <w:t>Episodio</w:t>
      </w:r>
      <w:r>
        <w:rPr>
          <w:i/>
          <w:spacing w:val="-1"/>
          <w:sz w:val="25"/>
        </w:rPr>
        <w:t xml:space="preserve"> </w:t>
      </w:r>
      <w:r>
        <w:rPr>
          <w:i/>
          <w:sz w:val="25"/>
        </w:rPr>
        <w:t xml:space="preserve">Valdivia”, </w:t>
      </w:r>
      <w:r>
        <w:t>siendo por la tanto reconocido por el Estado de Chile, como víctima de violación a los derechos</w:t>
      </w:r>
      <w:r>
        <w:rPr>
          <w:spacing w:val="40"/>
        </w:rPr>
        <w:t xml:space="preserve"> </w:t>
      </w:r>
      <w:r>
        <w:t>humanos,</w:t>
      </w:r>
      <w:r>
        <w:rPr>
          <w:spacing w:val="40"/>
        </w:rPr>
        <w:t xml:space="preserve"> </w:t>
      </w:r>
      <w:r>
        <w:t>a</w:t>
      </w:r>
      <w:r>
        <w:rPr>
          <w:spacing w:val="40"/>
        </w:rPr>
        <w:t xml:space="preserve"> </w:t>
      </w:r>
      <w:r>
        <w:t>manos</w:t>
      </w:r>
      <w:r>
        <w:rPr>
          <w:spacing w:val="40"/>
        </w:rPr>
        <w:t xml:space="preserve"> </w:t>
      </w:r>
      <w:r>
        <w:t>de</w:t>
      </w:r>
      <w:r>
        <w:rPr>
          <w:spacing w:val="40"/>
        </w:rPr>
        <w:t xml:space="preserve"> </w:t>
      </w:r>
      <w:r>
        <w:t>agentes</w:t>
      </w:r>
      <w:r>
        <w:rPr>
          <w:spacing w:val="40"/>
        </w:rPr>
        <w:t xml:space="preserve"> </w:t>
      </w:r>
      <w:r>
        <w:t>del</w:t>
      </w:r>
      <w:r>
        <w:rPr>
          <w:spacing w:val="40"/>
        </w:rPr>
        <w:t xml:space="preserve"> </w:t>
      </w:r>
      <w:r>
        <w:t>Estado,</w:t>
      </w:r>
      <w:r>
        <w:rPr>
          <w:spacing w:val="40"/>
        </w:rPr>
        <w:t xml:space="preserve"> </w:t>
      </w:r>
      <w:r>
        <w:t>luego</w:t>
      </w:r>
      <w:r>
        <w:rPr>
          <w:spacing w:val="40"/>
        </w:rPr>
        <w:t xml:space="preserve"> </w:t>
      </w:r>
      <w:r>
        <w:t>del</w:t>
      </w:r>
      <w:r>
        <w:rPr>
          <w:spacing w:val="40"/>
        </w:rPr>
        <w:t xml:space="preserve"> </w:t>
      </w:r>
      <w:r>
        <w:t>quiebre</w:t>
      </w:r>
      <w:r>
        <w:rPr>
          <w:spacing w:val="40"/>
        </w:rPr>
        <w:t xml:space="preserve"> </w:t>
      </w:r>
      <w:r>
        <w:t>institucional</w:t>
      </w:r>
      <w:r>
        <w:rPr>
          <w:spacing w:val="40"/>
        </w:rPr>
        <w:t xml:space="preserve"> </w:t>
      </w:r>
      <w:r>
        <w:t>acaecido</w:t>
      </w:r>
      <w:r>
        <w:rPr>
          <w:spacing w:val="40"/>
        </w:rPr>
        <w:t xml:space="preserve"> </w:t>
      </w:r>
      <w:r>
        <w:t>en Chile en septiembre de 1973, lo que es bastante para haber generado daño moral en la demandante, víctima por repercusión, considerando además, el informe del PRAIS de la demandante, que consta en el considerando Quinto. Suponiendo todo esto una inconmensurable</w:t>
      </w:r>
      <w:r>
        <w:rPr>
          <w:spacing w:val="40"/>
        </w:rPr>
        <w:t xml:space="preserve"> </w:t>
      </w:r>
      <w:r>
        <w:t>aflicción,</w:t>
      </w:r>
      <w:r>
        <w:rPr>
          <w:spacing w:val="40"/>
        </w:rPr>
        <w:t xml:space="preserve"> </w:t>
      </w:r>
      <w:r>
        <w:t>difícilmente</w:t>
      </w:r>
      <w:r>
        <w:rPr>
          <w:spacing w:val="40"/>
        </w:rPr>
        <w:t xml:space="preserve"> </w:t>
      </w:r>
      <w:r>
        <w:t>superable</w:t>
      </w:r>
      <w:r>
        <w:rPr>
          <w:spacing w:val="40"/>
        </w:rPr>
        <w:t xml:space="preserve"> </w:t>
      </w:r>
      <w:r>
        <w:t>por</w:t>
      </w:r>
      <w:r>
        <w:rPr>
          <w:spacing w:val="40"/>
        </w:rPr>
        <w:t xml:space="preserve"> </w:t>
      </w:r>
      <w:r>
        <w:t>el</w:t>
      </w:r>
      <w:r>
        <w:rPr>
          <w:spacing w:val="40"/>
        </w:rPr>
        <w:t xml:space="preserve"> </w:t>
      </w:r>
      <w:r>
        <w:t>mero</w:t>
      </w:r>
      <w:r>
        <w:rPr>
          <w:spacing w:val="40"/>
        </w:rPr>
        <w:t xml:space="preserve"> </w:t>
      </w:r>
      <w:r>
        <w:t>transcurso</w:t>
      </w:r>
      <w:r>
        <w:rPr>
          <w:spacing w:val="40"/>
        </w:rPr>
        <w:t xml:space="preserve"> </w:t>
      </w:r>
      <w:r>
        <w:t>del</w:t>
      </w:r>
      <w:r>
        <w:rPr>
          <w:spacing w:val="40"/>
        </w:rPr>
        <w:t xml:space="preserve"> </w:t>
      </w:r>
      <w:r>
        <w:t>tiempo</w:t>
      </w:r>
      <w:r>
        <w:rPr>
          <w:spacing w:val="40"/>
        </w:rPr>
        <w:t xml:space="preserve"> </w:t>
      </w:r>
      <w:r>
        <w:t xml:space="preserve">y, que es consecuencial a un sistemático actuar despiadado llevado a cabo por agentes del </w:t>
      </w:r>
      <w:r>
        <w:rPr>
          <w:spacing w:val="-2"/>
        </w:rPr>
        <w:t>Estado.</w:t>
      </w:r>
    </w:p>
    <w:p w14:paraId="5C3D3FEE" w14:textId="4B448FB3" w:rsidR="00BF2E0C" w:rsidRDefault="00000000">
      <w:pPr>
        <w:pStyle w:val="Textoindependiente"/>
        <w:spacing w:before="138" w:line="345" w:lineRule="auto"/>
        <w:ind w:right="267"/>
        <w:jc w:val="both"/>
      </w:pPr>
      <w:r>
        <w:t>Vig</w:t>
      </w:r>
      <w:r>
        <w:rPr>
          <w:b/>
        </w:rPr>
        <w:t>é</w:t>
      </w:r>
      <w:r>
        <w:t>simo</w:t>
      </w:r>
      <w:r>
        <w:rPr>
          <w:spacing w:val="40"/>
        </w:rPr>
        <w:t xml:space="preserve"> </w:t>
      </w:r>
      <w:r>
        <w:t>Noveno: Que, el hito generador de los perjuicios cuya indemnización se</w:t>
      </w:r>
      <w:r>
        <w:rPr>
          <w:spacing w:val="80"/>
        </w:rPr>
        <w:t xml:space="preserve"> </w:t>
      </w:r>
      <w:r>
        <w:t>persigue es inherente a todo cuanto fluye de los hechos dados por acreditados y no discutidos por el demandado, siendo el daño alegado igualmente inseparable de la naturaleza de los hechos, en cuanto resulta evidente que éste se produjo</w:t>
      </w:r>
      <w:r w:rsidR="00BA37E8">
        <w:t xml:space="preserve"> cuando…</w:t>
      </w:r>
      <w:proofErr w:type="gramStart"/>
      <w:r w:rsidR="00BA37E8">
        <w:t>…….</w:t>
      </w:r>
      <w:proofErr w:type="gramEnd"/>
      <w:r w:rsidR="00BA37E8">
        <w:t>.</w:t>
      </w:r>
      <w:r>
        <w:t>,</w:t>
      </w:r>
      <w:r>
        <w:rPr>
          <w:spacing w:val="40"/>
        </w:rPr>
        <w:t xml:space="preserve"> </w:t>
      </w:r>
      <w:r>
        <w:t>fue</w:t>
      </w:r>
      <w:r>
        <w:rPr>
          <w:spacing w:val="40"/>
        </w:rPr>
        <w:t xml:space="preserve"> </w:t>
      </w:r>
      <w:r>
        <w:t>privado</w:t>
      </w:r>
      <w:r>
        <w:rPr>
          <w:spacing w:val="40"/>
        </w:rPr>
        <w:t xml:space="preserve"> </w:t>
      </w:r>
      <w:r>
        <w:t>arbitrariamente</w:t>
      </w:r>
      <w:r>
        <w:rPr>
          <w:spacing w:val="40"/>
        </w:rPr>
        <w:t xml:space="preserve"> </w:t>
      </w:r>
      <w:r>
        <w:t>de</w:t>
      </w:r>
      <w:r>
        <w:rPr>
          <w:spacing w:val="40"/>
        </w:rPr>
        <w:t xml:space="preserve"> </w:t>
      </w:r>
      <w:r>
        <w:t>su</w:t>
      </w:r>
      <w:r>
        <w:rPr>
          <w:spacing w:val="40"/>
        </w:rPr>
        <w:t xml:space="preserve"> </w:t>
      </w:r>
      <w:r>
        <w:t>libertad</w:t>
      </w:r>
      <w:r>
        <w:rPr>
          <w:spacing w:val="40"/>
        </w:rPr>
        <w:t xml:space="preserve"> </w:t>
      </w:r>
      <w:r>
        <w:t>personal</w:t>
      </w:r>
      <w:r>
        <w:rPr>
          <w:spacing w:val="40"/>
        </w:rPr>
        <w:t xml:space="preserve"> </w:t>
      </w:r>
      <w:r>
        <w:t>y</w:t>
      </w:r>
      <w:r>
        <w:rPr>
          <w:spacing w:val="40"/>
        </w:rPr>
        <w:t xml:space="preserve"> </w:t>
      </w:r>
      <w:r>
        <w:t>luego</w:t>
      </w:r>
      <w:r>
        <w:rPr>
          <w:spacing w:val="40"/>
        </w:rPr>
        <w:t xml:space="preserve"> </w:t>
      </w:r>
      <w:r>
        <w:t>sometido</w:t>
      </w:r>
      <w:r>
        <w:rPr>
          <w:spacing w:val="40"/>
        </w:rPr>
        <w:t xml:space="preserve"> </w:t>
      </w:r>
      <w:r>
        <w:t>a</w:t>
      </w:r>
    </w:p>
    <w:p w14:paraId="34CA7BC2" w14:textId="77777777" w:rsidR="00BF2E0C" w:rsidRDefault="00BF2E0C">
      <w:pPr>
        <w:pStyle w:val="Textoindependiente"/>
        <w:spacing w:line="345" w:lineRule="auto"/>
        <w:jc w:val="both"/>
        <w:sectPr w:rsidR="00BF2E0C">
          <w:pgSz w:w="12240" w:h="18700"/>
          <w:pgMar w:top="1500" w:right="1440" w:bottom="1000" w:left="1080" w:header="710" w:footer="805" w:gutter="0"/>
          <w:cols w:space="720"/>
        </w:sectPr>
      </w:pPr>
    </w:p>
    <w:p w14:paraId="56FA8356" w14:textId="75159247" w:rsidR="00BF2E0C" w:rsidRDefault="00000000">
      <w:pPr>
        <w:pStyle w:val="Textoindependiente"/>
        <w:spacing w:line="345" w:lineRule="auto"/>
        <w:ind w:right="268"/>
        <w:jc w:val="both"/>
      </w:pPr>
      <w:r>
        <w:lastRenderedPageBreak/>
        <w:t>diversos</w:t>
      </w:r>
      <w:r>
        <w:rPr>
          <w:spacing w:val="26"/>
        </w:rPr>
        <w:t xml:space="preserve"> </w:t>
      </w:r>
      <w:r>
        <w:t>malos</w:t>
      </w:r>
      <w:r>
        <w:rPr>
          <w:spacing w:val="28"/>
        </w:rPr>
        <w:t xml:space="preserve"> </w:t>
      </w:r>
      <w:r>
        <w:t>tratos</w:t>
      </w:r>
      <w:r>
        <w:rPr>
          <w:spacing w:val="28"/>
        </w:rPr>
        <w:t xml:space="preserve"> </w:t>
      </w:r>
      <w:r>
        <w:t>y</w:t>
      </w:r>
      <w:r>
        <w:rPr>
          <w:spacing w:val="26"/>
        </w:rPr>
        <w:t xml:space="preserve"> </w:t>
      </w:r>
      <w:r>
        <w:t>torturas,</w:t>
      </w:r>
      <w:r>
        <w:rPr>
          <w:spacing w:val="28"/>
        </w:rPr>
        <w:t xml:space="preserve"> </w:t>
      </w:r>
      <w:r>
        <w:t>para</w:t>
      </w:r>
      <w:r>
        <w:rPr>
          <w:spacing w:val="27"/>
        </w:rPr>
        <w:t xml:space="preserve"> </w:t>
      </w:r>
      <w:r>
        <w:t>finalmente</w:t>
      </w:r>
      <w:r>
        <w:rPr>
          <w:spacing w:val="29"/>
        </w:rPr>
        <w:t xml:space="preserve"> </w:t>
      </w:r>
      <w:r>
        <w:t>ser</w:t>
      </w:r>
      <w:r>
        <w:rPr>
          <w:spacing w:val="28"/>
        </w:rPr>
        <w:t xml:space="preserve"> </w:t>
      </w:r>
      <w:r>
        <w:t>ejecutado</w:t>
      </w:r>
      <w:r>
        <w:rPr>
          <w:spacing w:val="28"/>
        </w:rPr>
        <w:t xml:space="preserve"> </w:t>
      </w:r>
      <w:r>
        <w:t>ilegalmente</w:t>
      </w:r>
      <w:r>
        <w:rPr>
          <w:spacing w:val="27"/>
        </w:rPr>
        <w:t xml:space="preserve"> </w:t>
      </w:r>
      <w:r>
        <w:t>a</w:t>
      </w:r>
      <w:r>
        <w:rPr>
          <w:spacing w:val="27"/>
        </w:rPr>
        <w:t xml:space="preserve"> </w:t>
      </w:r>
      <w:r>
        <w:t>los</w:t>
      </w:r>
      <w:r>
        <w:rPr>
          <w:spacing w:val="28"/>
        </w:rPr>
        <w:t xml:space="preserve"> </w:t>
      </w:r>
      <w:r>
        <w:t>21</w:t>
      </w:r>
      <w:r>
        <w:rPr>
          <w:spacing w:val="26"/>
        </w:rPr>
        <w:t xml:space="preserve"> </w:t>
      </w:r>
      <w:r>
        <w:t xml:space="preserve">años de edad. De esta manera, los hechos en que incurrieron los agentes del Estado de Chile produjeron el evidente daño moral padecido por repercusión, </w:t>
      </w:r>
      <w:proofErr w:type="gramStart"/>
      <w:r>
        <w:t>por</w:t>
      </w:r>
      <w:r w:rsidR="00BA37E8">
        <w:t>….</w:t>
      </w:r>
      <w:proofErr w:type="gramEnd"/>
      <w:r>
        <w:t>,</w:t>
      </w:r>
      <w:r>
        <w:rPr>
          <w:spacing w:val="80"/>
          <w:w w:val="150"/>
        </w:rPr>
        <w:t xml:space="preserve"> </w:t>
      </w:r>
      <w:r>
        <w:t>encontrándose aquel, en definitiva, obligado a indemnizarla.</w:t>
      </w:r>
    </w:p>
    <w:p w14:paraId="638D6D7B" w14:textId="77777777" w:rsidR="00BF2E0C" w:rsidRDefault="00000000">
      <w:pPr>
        <w:pStyle w:val="Textoindependiente"/>
        <w:spacing w:before="112" w:line="345" w:lineRule="auto"/>
        <w:ind w:right="274"/>
        <w:jc w:val="both"/>
      </w:pPr>
      <w:r>
        <w:t>Trig</w:t>
      </w:r>
      <w:r>
        <w:rPr>
          <w:b/>
        </w:rPr>
        <w:t>é</w:t>
      </w:r>
      <w:r>
        <w:t>simo: Que, en relación con el quantum indemnizatorio, cabe tener presente que la demandada es hermana de la víctima y, que, de acuerdo con el Oficio remitido por este Tribunal, por el Instituto de Previsión Social, no es beneficiaria de las leyes reparatorias, por preterición legal. Debido a ello, y teniendo presente lo ya consignado en los considerandos</w:t>
      </w:r>
      <w:r>
        <w:rPr>
          <w:spacing w:val="32"/>
        </w:rPr>
        <w:t xml:space="preserve"> </w:t>
      </w:r>
      <w:r>
        <w:t>que</w:t>
      </w:r>
      <w:r>
        <w:rPr>
          <w:spacing w:val="32"/>
        </w:rPr>
        <w:t xml:space="preserve"> </w:t>
      </w:r>
      <w:r>
        <w:t>anteceden,</w:t>
      </w:r>
      <w:r>
        <w:rPr>
          <w:spacing w:val="31"/>
        </w:rPr>
        <w:t xml:space="preserve"> </w:t>
      </w:r>
      <w:r>
        <w:t>la</w:t>
      </w:r>
      <w:r>
        <w:rPr>
          <w:spacing w:val="32"/>
        </w:rPr>
        <w:t xml:space="preserve"> </w:t>
      </w:r>
      <w:r>
        <w:t>suma</w:t>
      </w:r>
      <w:r>
        <w:rPr>
          <w:spacing w:val="32"/>
        </w:rPr>
        <w:t xml:space="preserve"> </w:t>
      </w:r>
      <w:r>
        <w:t>que</w:t>
      </w:r>
      <w:r>
        <w:rPr>
          <w:spacing w:val="32"/>
        </w:rPr>
        <w:t xml:space="preserve"> </w:t>
      </w:r>
      <w:r>
        <w:t>con</w:t>
      </w:r>
      <w:r>
        <w:rPr>
          <w:spacing w:val="31"/>
        </w:rPr>
        <w:t xml:space="preserve"> </w:t>
      </w:r>
      <w:r>
        <w:t>motivo</w:t>
      </w:r>
      <w:r>
        <w:rPr>
          <w:spacing w:val="33"/>
        </w:rPr>
        <w:t xml:space="preserve"> </w:t>
      </w:r>
      <w:r>
        <w:t>de</w:t>
      </w:r>
      <w:r>
        <w:rPr>
          <w:spacing w:val="32"/>
        </w:rPr>
        <w:t xml:space="preserve"> </w:t>
      </w:r>
      <w:r>
        <w:t>esta</w:t>
      </w:r>
      <w:r>
        <w:rPr>
          <w:spacing w:val="32"/>
        </w:rPr>
        <w:t xml:space="preserve"> </w:t>
      </w:r>
      <w:r>
        <w:t>sentencia</w:t>
      </w:r>
      <w:r>
        <w:rPr>
          <w:spacing w:val="32"/>
        </w:rPr>
        <w:t xml:space="preserve"> </w:t>
      </w:r>
      <w:r>
        <w:t>se</w:t>
      </w:r>
      <w:r>
        <w:rPr>
          <w:spacing w:val="34"/>
        </w:rPr>
        <w:t xml:space="preserve"> </w:t>
      </w:r>
      <w:r>
        <w:t>concederá</w:t>
      </w:r>
      <w:r>
        <w:rPr>
          <w:spacing w:val="22"/>
        </w:rPr>
        <w:t xml:space="preserve"> </w:t>
      </w:r>
      <w:r>
        <w:rPr>
          <w:spacing w:val="-10"/>
        </w:rPr>
        <w:t>a</w:t>
      </w:r>
    </w:p>
    <w:p w14:paraId="43ADEF76" w14:textId="59467A2E" w:rsidR="00BF2E0C" w:rsidRDefault="00BA37E8">
      <w:pPr>
        <w:pStyle w:val="Textoindependiente"/>
        <w:spacing w:line="273" w:lineRule="exact"/>
      </w:pPr>
      <w:r>
        <w:t>D</w:t>
      </w:r>
      <w:r w:rsidR="00000000">
        <w:t>oña</w:t>
      </w:r>
      <w:proofErr w:type="gramStart"/>
      <w:r>
        <w:t>…….</w:t>
      </w:r>
      <w:proofErr w:type="gramEnd"/>
      <w:r>
        <w:t>.</w:t>
      </w:r>
      <w:r w:rsidR="00000000">
        <w:t>,</w:t>
      </w:r>
      <w:r w:rsidR="00000000">
        <w:rPr>
          <w:spacing w:val="58"/>
          <w:w w:val="150"/>
        </w:rPr>
        <w:t xml:space="preserve"> </w:t>
      </w:r>
      <w:r w:rsidR="00000000">
        <w:t>a</w:t>
      </w:r>
      <w:r w:rsidR="00000000">
        <w:rPr>
          <w:spacing w:val="56"/>
          <w:w w:val="150"/>
        </w:rPr>
        <w:t xml:space="preserve"> </w:t>
      </w:r>
      <w:r w:rsidR="00000000">
        <w:t>título</w:t>
      </w:r>
      <w:r w:rsidR="00000000">
        <w:rPr>
          <w:spacing w:val="57"/>
          <w:w w:val="150"/>
        </w:rPr>
        <w:t xml:space="preserve"> </w:t>
      </w:r>
      <w:r w:rsidR="00000000">
        <w:t>de</w:t>
      </w:r>
      <w:r w:rsidR="00000000">
        <w:rPr>
          <w:spacing w:val="59"/>
          <w:w w:val="150"/>
        </w:rPr>
        <w:t xml:space="preserve"> </w:t>
      </w:r>
      <w:r w:rsidR="00000000">
        <w:t>daño</w:t>
      </w:r>
      <w:r w:rsidR="00000000">
        <w:rPr>
          <w:spacing w:val="57"/>
          <w:w w:val="150"/>
        </w:rPr>
        <w:t xml:space="preserve"> </w:t>
      </w:r>
      <w:r w:rsidR="00000000">
        <w:t>moral</w:t>
      </w:r>
      <w:r w:rsidR="00000000">
        <w:rPr>
          <w:spacing w:val="57"/>
          <w:w w:val="150"/>
        </w:rPr>
        <w:t xml:space="preserve"> </w:t>
      </w:r>
      <w:r w:rsidR="00000000">
        <w:t>reflejo</w:t>
      </w:r>
      <w:r w:rsidR="00000000">
        <w:rPr>
          <w:spacing w:val="58"/>
          <w:w w:val="150"/>
        </w:rPr>
        <w:t xml:space="preserve"> </w:t>
      </w:r>
      <w:r w:rsidR="00000000">
        <w:t>se</w:t>
      </w:r>
      <w:r w:rsidR="00000000">
        <w:rPr>
          <w:spacing w:val="58"/>
          <w:w w:val="150"/>
        </w:rPr>
        <w:t xml:space="preserve"> </w:t>
      </w:r>
      <w:r w:rsidR="00000000">
        <w:t>fijará</w:t>
      </w:r>
      <w:r w:rsidR="00000000">
        <w:rPr>
          <w:spacing w:val="51"/>
          <w:w w:val="150"/>
        </w:rPr>
        <w:t xml:space="preserve"> </w:t>
      </w:r>
      <w:r w:rsidR="00000000">
        <w:t>en</w:t>
      </w:r>
      <w:r w:rsidR="00000000">
        <w:rPr>
          <w:spacing w:val="58"/>
          <w:w w:val="150"/>
        </w:rPr>
        <w:t xml:space="preserve"> </w:t>
      </w:r>
      <w:r w:rsidR="00000000">
        <w:t>la</w:t>
      </w:r>
      <w:r w:rsidR="00000000">
        <w:rPr>
          <w:spacing w:val="57"/>
          <w:w w:val="150"/>
        </w:rPr>
        <w:t xml:space="preserve"> </w:t>
      </w:r>
      <w:r w:rsidR="00000000">
        <w:t>suma</w:t>
      </w:r>
      <w:r w:rsidR="00000000">
        <w:rPr>
          <w:spacing w:val="56"/>
          <w:w w:val="150"/>
        </w:rPr>
        <w:t xml:space="preserve"> </w:t>
      </w:r>
      <w:r w:rsidR="00000000">
        <w:rPr>
          <w:spacing w:val="-5"/>
        </w:rPr>
        <w:t>de</w:t>
      </w:r>
    </w:p>
    <w:p w14:paraId="02C84B4D" w14:textId="77777777" w:rsidR="00BF2E0C" w:rsidRDefault="00000000">
      <w:pPr>
        <w:pStyle w:val="Textoindependiente"/>
        <w:spacing w:before="122"/>
      </w:pPr>
      <w:r>
        <w:rPr>
          <w:spacing w:val="-2"/>
        </w:rPr>
        <w:t>$20.000.000.</w:t>
      </w:r>
    </w:p>
    <w:p w14:paraId="58FD7CBF" w14:textId="77777777" w:rsidR="00BF2E0C" w:rsidRDefault="00000000">
      <w:pPr>
        <w:pStyle w:val="Textoindependiente"/>
        <w:spacing w:before="240" w:line="345" w:lineRule="auto"/>
        <w:ind w:right="273"/>
        <w:jc w:val="both"/>
      </w:pPr>
      <w:r>
        <w:t>Trig</w:t>
      </w:r>
      <w:r>
        <w:rPr>
          <w:b/>
        </w:rPr>
        <w:t>é</w:t>
      </w:r>
      <w:r>
        <w:t>simo Primero: Que, en materia de reajustes, como no habrá de concederse una indemnización por daño emergente o lucro cesante, ni tampoco por el total de lo</w:t>
      </w:r>
      <w:r>
        <w:rPr>
          <w:spacing w:val="80"/>
        </w:rPr>
        <w:t xml:space="preserve"> </w:t>
      </w:r>
      <w:r>
        <w:t>pretendido a título de reparación de daño moral, ninguna importancia o utilidad revisten estos</w:t>
      </w:r>
      <w:r>
        <w:rPr>
          <w:spacing w:val="39"/>
        </w:rPr>
        <w:t xml:space="preserve"> </w:t>
      </w:r>
      <w:r>
        <w:t>accesorios</w:t>
      </w:r>
      <w:r>
        <w:rPr>
          <w:spacing w:val="39"/>
        </w:rPr>
        <w:t xml:space="preserve"> </w:t>
      </w:r>
      <w:r>
        <w:t>para</w:t>
      </w:r>
      <w:r>
        <w:rPr>
          <w:spacing w:val="38"/>
        </w:rPr>
        <w:t xml:space="preserve"> </w:t>
      </w:r>
      <w:r>
        <w:t>la</w:t>
      </w:r>
      <w:r>
        <w:rPr>
          <w:spacing w:val="39"/>
        </w:rPr>
        <w:t xml:space="preserve"> </w:t>
      </w:r>
      <w:r>
        <w:t>actualización</w:t>
      </w:r>
      <w:r>
        <w:rPr>
          <w:spacing w:val="40"/>
        </w:rPr>
        <w:t xml:space="preserve"> </w:t>
      </w:r>
      <w:r>
        <w:t>del</w:t>
      </w:r>
      <w:r>
        <w:rPr>
          <w:spacing w:val="37"/>
        </w:rPr>
        <w:t xml:space="preserve"> </w:t>
      </w:r>
      <w:r>
        <w:t>valor</w:t>
      </w:r>
      <w:r>
        <w:rPr>
          <w:spacing w:val="40"/>
        </w:rPr>
        <w:t xml:space="preserve"> </w:t>
      </w:r>
      <w:r>
        <w:t>adquisitivo</w:t>
      </w:r>
      <w:r>
        <w:rPr>
          <w:spacing w:val="37"/>
        </w:rPr>
        <w:t xml:space="preserve"> </w:t>
      </w:r>
      <w:r>
        <w:t>de</w:t>
      </w:r>
      <w:r>
        <w:rPr>
          <w:spacing w:val="38"/>
        </w:rPr>
        <w:t xml:space="preserve"> </w:t>
      </w:r>
      <w:r>
        <w:t>la</w:t>
      </w:r>
      <w:r>
        <w:rPr>
          <w:spacing w:val="39"/>
        </w:rPr>
        <w:t xml:space="preserve"> </w:t>
      </w:r>
      <w:r>
        <w:t>moneda,</w:t>
      </w:r>
      <w:r>
        <w:rPr>
          <w:spacing w:val="37"/>
        </w:rPr>
        <w:t xml:space="preserve"> </w:t>
      </w:r>
      <w:r>
        <w:t>toda</w:t>
      </w:r>
      <w:r>
        <w:rPr>
          <w:spacing w:val="39"/>
        </w:rPr>
        <w:t xml:space="preserve"> </w:t>
      </w:r>
      <w:r>
        <w:t>vez</w:t>
      </w:r>
      <w:r>
        <w:rPr>
          <w:spacing w:val="38"/>
        </w:rPr>
        <w:t xml:space="preserve"> </w:t>
      </w:r>
      <w:r>
        <w:t>que éste va considerado en el monto que es actualmente fijado para avaluar la indemnización prudencialmente determinada.</w:t>
      </w:r>
    </w:p>
    <w:p w14:paraId="0FA798F0" w14:textId="77777777" w:rsidR="00BF2E0C" w:rsidRDefault="00000000">
      <w:pPr>
        <w:pStyle w:val="Textoindependiente"/>
        <w:spacing w:before="117" w:line="345" w:lineRule="auto"/>
        <w:ind w:right="270"/>
        <w:jc w:val="both"/>
      </w:pPr>
      <w:r>
        <w:t>Trig</w:t>
      </w:r>
      <w:r>
        <w:rPr>
          <w:b/>
        </w:rPr>
        <w:t>é</w:t>
      </w:r>
      <w:r>
        <w:t>simo</w:t>
      </w:r>
      <w:r>
        <w:rPr>
          <w:spacing w:val="40"/>
        </w:rPr>
        <w:t xml:space="preserve"> </w:t>
      </w:r>
      <w:r>
        <w:t>Segundo: Que, en lo que concierne a los intereses reclamados, es preciso</w:t>
      </w:r>
      <w:r>
        <w:rPr>
          <w:spacing w:val="80"/>
        </w:rPr>
        <w:t xml:space="preserve"> </w:t>
      </w:r>
      <w:r>
        <w:t>señalar que la cuantía de la obligación indemnizatoria se fija prudencialmente en la sentencia</w:t>
      </w:r>
      <w:r>
        <w:rPr>
          <w:spacing w:val="72"/>
        </w:rPr>
        <w:t xml:space="preserve"> </w:t>
      </w:r>
      <w:r>
        <w:t>definitiva</w:t>
      </w:r>
      <w:r>
        <w:rPr>
          <w:spacing w:val="71"/>
        </w:rPr>
        <w:t xml:space="preserve"> </w:t>
      </w:r>
      <w:r>
        <w:t>cuando</w:t>
      </w:r>
      <w:r>
        <w:rPr>
          <w:spacing w:val="72"/>
        </w:rPr>
        <w:t xml:space="preserve"> </w:t>
      </w:r>
      <w:r>
        <w:t>su</w:t>
      </w:r>
      <w:r>
        <w:rPr>
          <w:spacing w:val="72"/>
        </w:rPr>
        <w:t xml:space="preserve"> </w:t>
      </w:r>
      <w:r>
        <w:t>objeto</w:t>
      </w:r>
      <w:r>
        <w:rPr>
          <w:spacing w:val="72"/>
        </w:rPr>
        <w:t xml:space="preserve"> </w:t>
      </w:r>
      <w:r>
        <w:t>es</w:t>
      </w:r>
      <w:r>
        <w:rPr>
          <w:spacing w:val="72"/>
        </w:rPr>
        <w:t xml:space="preserve"> </w:t>
      </w:r>
      <w:r>
        <w:t>resarcir</w:t>
      </w:r>
      <w:r>
        <w:rPr>
          <w:spacing w:val="74"/>
        </w:rPr>
        <w:t xml:space="preserve"> </w:t>
      </w:r>
      <w:r>
        <w:t>el</w:t>
      </w:r>
      <w:r>
        <w:rPr>
          <w:spacing w:val="71"/>
        </w:rPr>
        <w:t xml:space="preserve"> </w:t>
      </w:r>
      <w:r>
        <w:t>daño</w:t>
      </w:r>
      <w:r>
        <w:rPr>
          <w:spacing w:val="72"/>
        </w:rPr>
        <w:t xml:space="preserve"> </w:t>
      </w:r>
      <w:r>
        <w:t>extrapatrimonial,</w:t>
      </w:r>
      <w:r>
        <w:rPr>
          <w:spacing w:val="72"/>
        </w:rPr>
        <w:t xml:space="preserve"> </w:t>
      </w:r>
      <w:r>
        <w:t>por</w:t>
      </w:r>
      <w:r>
        <w:rPr>
          <w:spacing w:val="72"/>
        </w:rPr>
        <w:t xml:space="preserve"> </w:t>
      </w:r>
      <w:r>
        <w:rPr>
          <w:spacing w:val="-2"/>
        </w:rPr>
        <w:t>estos</w:t>
      </w:r>
    </w:p>
    <w:p w14:paraId="2BA2E8BC" w14:textId="77777777" w:rsidR="00BF2E0C" w:rsidRDefault="00000000">
      <w:pPr>
        <w:pStyle w:val="Textoindependiente"/>
      </w:pPr>
      <w:r>
        <w:t>motivos,</w:t>
      </w:r>
      <w:r>
        <w:rPr>
          <w:spacing w:val="44"/>
        </w:rPr>
        <w:t xml:space="preserve"> </w:t>
      </w:r>
      <w:r>
        <w:t>se</w:t>
      </w:r>
      <w:r>
        <w:rPr>
          <w:spacing w:val="45"/>
        </w:rPr>
        <w:t xml:space="preserve"> </w:t>
      </w:r>
      <w:r>
        <w:t>accederá</w:t>
      </w:r>
      <w:r>
        <w:rPr>
          <w:spacing w:val="42"/>
        </w:rPr>
        <w:t xml:space="preserve"> </w:t>
      </w:r>
      <w:r>
        <w:t>a</w:t>
      </w:r>
      <w:r>
        <w:rPr>
          <w:spacing w:val="45"/>
        </w:rPr>
        <w:t xml:space="preserve"> </w:t>
      </w:r>
      <w:r>
        <w:t>la</w:t>
      </w:r>
      <w:r>
        <w:rPr>
          <w:spacing w:val="43"/>
        </w:rPr>
        <w:t xml:space="preserve"> </w:t>
      </w:r>
      <w:r>
        <w:t>condena</w:t>
      </w:r>
      <w:r>
        <w:rPr>
          <w:spacing w:val="45"/>
        </w:rPr>
        <w:t xml:space="preserve"> </w:t>
      </w:r>
      <w:r>
        <w:t>al</w:t>
      </w:r>
      <w:r>
        <w:rPr>
          <w:spacing w:val="44"/>
        </w:rPr>
        <w:t xml:space="preserve"> </w:t>
      </w:r>
      <w:r>
        <w:t>pago</w:t>
      </w:r>
      <w:r>
        <w:rPr>
          <w:spacing w:val="45"/>
        </w:rPr>
        <w:t xml:space="preserve"> </w:t>
      </w:r>
      <w:r>
        <w:t>de</w:t>
      </w:r>
      <w:r>
        <w:rPr>
          <w:spacing w:val="43"/>
        </w:rPr>
        <w:t xml:space="preserve"> </w:t>
      </w:r>
      <w:r>
        <w:t>intereses</w:t>
      </w:r>
      <w:r>
        <w:rPr>
          <w:spacing w:val="44"/>
        </w:rPr>
        <w:t xml:space="preserve"> </w:t>
      </w:r>
      <w:r>
        <w:t>corrientes</w:t>
      </w:r>
      <w:r>
        <w:rPr>
          <w:spacing w:val="44"/>
        </w:rPr>
        <w:t xml:space="preserve"> </w:t>
      </w:r>
      <w:r>
        <w:t>para</w:t>
      </w:r>
      <w:r>
        <w:rPr>
          <w:spacing w:val="43"/>
        </w:rPr>
        <w:t xml:space="preserve"> </w:t>
      </w:r>
      <w:r>
        <w:t>operaciones</w:t>
      </w:r>
      <w:r>
        <w:rPr>
          <w:spacing w:val="44"/>
        </w:rPr>
        <w:t xml:space="preserve"> </w:t>
      </w:r>
      <w:r>
        <w:rPr>
          <w:spacing w:val="-5"/>
        </w:rPr>
        <w:t>en</w:t>
      </w:r>
    </w:p>
    <w:p w14:paraId="23C73AF5" w14:textId="77777777" w:rsidR="00BF2E0C" w:rsidRDefault="00000000">
      <w:pPr>
        <w:pStyle w:val="Textoindependiente"/>
        <w:spacing w:before="120"/>
      </w:pPr>
      <w:r>
        <w:t>moneda</w:t>
      </w:r>
      <w:r>
        <w:rPr>
          <w:spacing w:val="44"/>
        </w:rPr>
        <w:t xml:space="preserve"> </w:t>
      </w:r>
      <w:r>
        <w:t>nacional</w:t>
      </w:r>
      <w:r>
        <w:rPr>
          <w:spacing w:val="43"/>
        </w:rPr>
        <w:t xml:space="preserve"> </w:t>
      </w:r>
      <w:r>
        <w:t>reajustables</w:t>
      </w:r>
      <w:r>
        <w:rPr>
          <w:spacing w:val="43"/>
        </w:rPr>
        <w:t xml:space="preserve"> </w:t>
      </w:r>
      <w:r>
        <w:t>a</w:t>
      </w:r>
      <w:r>
        <w:rPr>
          <w:spacing w:val="43"/>
        </w:rPr>
        <w:t xml:space="preserve"> </w:t>
      </w:r>
      <w:r>
        <w:t>contar</w:t>
      </w:r>
      <w:r>
        <w:rPr>
          <w:spacing w:val="46"/>
        </w:rPr>
        <w:t xml:space="preserve"> </w:t>
      </w:r>
      <w:r>
        <w:t>de</w:t>
      </w:r>
      <w:r>
        <w:rPr>
          <w:spacing w:val="44"/>
        </w:rPr>
        <w:t xml:space="preserve"> </w:t>
      </w:r>
      <w:r>
        <w:t>la</w:t>
      </w:r>
      <w:r>
        <w:rPr>
          <w:spacing w:val="50"/>
        </w:rPr>
        <w:t xml:space="preserve"> </w:t>
      </w:r>
      <w:r>
        <w:t>época</w:t>
      </w:r>
      <w:r>
        <w:rPr>
          <w:spacing w:val="45"/>
        </w:rPr>
        <w:t xml:space="preserve"> </w:t>
      </w:r>
      <w:r>
        <w:t>en</w:t>
      </w:r>
      <w:r>
        <w:rPr>
          <w:spacing w:val="43"/>
        </w:rPr>
        <w:t xml:space="preserve"> </w:t>
      </w:r>
      <w:r>
        <w:t>que</w:t>
      </w:r>
      <w:r>
        <w:rPr>
          <w:spacing w:val="46"/>
        </w:rPr>
        <w:t xml:space="preserve"> </w:t>
      </w:r>
      <w:r>
        <w:t>la</w:t>
      </w:r>
      <w:r>
        <w:rPr>
          <w:spacing w:val="41"/>
        </w:rPr>
        <w:t xml:space="preserve"> </w:t>
      </w:r>
      <w:r>
        <w:t>presente</w:t>
      </w:r>
      <w:r>
        <w:rPr>
          <w:spacing w:val="44"/>
        </w:rPr>
        <w:t xml:space="preserve"> </w:t>
      </w:r>
      <w:r>
        <w:t>sentencia</w:t>
      </w:r>
      <w:r>
        <w:rPr>
          <w:spacing w:val="44"/>
        </w:rPr>
        <w:t xml:space="preserve"> </w:t>
      </w:r>
      <w:r>
        <w:rPr>
          <w:spacing w:val="-2"/>
        </w:rPr>
        <w:t>quede</w:t>
      </w:r>
    </w:p>
    <w:p w14:paraId="2D2D877F" w14:textId="77777777" w:rsidR="00BF2E0C" w:rsidRDefault="00000000">
      <w:pPr>
        <w:pStyle w:val="Textoindependiente"/>
        <w:spacing w:before="122"/>
        <w:jc w:val="both"/>
      </w:pPr>
      <w:r>
        <w:t>firme</w:t>
      </w:r>
      <w:r>
        <w:rPr>
          <w:spacing w:val="15"/>
        </w:rPr>
        <w:t xml:space="preserve"> </w:t>
      </w:r>
      <w:r>
        <w:t>y</w:t>
      </w:r>
      <w:r>
        <w:rPr>
          <w:spacing w:val="15"/>
        </w:rPr>
        <w:t xml:space="preserve"> </w:t>
      </w:r>
      <w:r>
        <w:t>ejecutoriada</w:t>
      </w:r>
      <w:r>
        <w:rPr>
          <w:spacing w:val="14"/>
        </w:rPr>
        <w:t xml:space="preserve"> </w:t>
      </w:r>
      <w:r>
        <w:t>y,</w:t>
      </w:r>
      <w:r>
        <w:rPr>
          <w:spacing w:val="15"/>
        </w:rPr>
        <w:t xml:space="preserve"> </w:t>
      </w:r>
      <w:r>
        <w:t>hasta</w:t>
      </w:r>
      <w:r>
        <w:rPr>
          <w:spacing w:val="14"/>
        </w:rPr>
        <w:t xml:space="preserve"> </w:t>
      </w:r>
      <w:r>
        <w:t>la</w:t>
      </w:r>
      <w:r>
        <w:rPr>
          <w:spacing w:val="17"/>
        </w:rPr>
        <w:t xml:space="preserve"> </w:t>
      </w:r>
      <w:r>
        <w:t>época</w:t>
      </w:r>
      <w:r>
        <w:rPr>
          <w:spacing w:val="16"/>
        </w:rPr>
        <w:t xml:space="preserve"> </w:t>
      </w:r>
      <w:r>
        <w:t>de</w:t>
      </w:r>
      <w:r>
        <w:rPr>
          <w:spacing w:val="16"/>
        </w:rPr>
        <w:t xml:space="preserve"> </w:t>
      </w:r>
      <w:r>
        <w:t>su</w:t>
      </w:r>
      <w:r>
        <w:rPr>
          <w:spacing w:val="16"/>
        </w:rPr>
        <w:t xml:space="preserve"> </w:t>
      </w:r>
      <w:r>
        <w:t>pago</w:t>
      </w:r>
      <w:r>
        <w:rPr>
          <w:spacing w:val="14"/>
        </w:rPr>
        <w:t xml:space="preserve"> </w:t>
      </w:r>
      <w:r>
        <w:rPr>
          <w:spacing w:val="-2"/>
        </w:rPr>
        <w:t>efectivo.</w:t>
      </w:r>
    </w:p>
    <w:p w14:paraId="46B3D958" w14:textId="77777777" w:rsidR="00BF2E0C" w:rsidRDefault="00000000">
      <w:pPr>
        <w:pStyle w:val="Textoindependiente"/>
        <w:spacing w:before="240" w:line="345" w:lineRule="auto"/>
        <w:ind w:right="271"/>
        <w:jc w:val="both"/>
      </w:pPr>
      <w:r>
        <w:t>Trig</w:t>
      </w:r>
      <w:r>
        <w:rPr>
          <w:b/>
        </w:rPr>
        <w:t>é</w:t>
      </w:r>
      <w:r>
        <w:t>simo</w:t>
      </w:r>
      <w:r>
        <w:rPr>
          <w:spacing w:val="40"/>
        </w:rPr>
        <w:t xml:space="preserve"> </w:t>
      </w:r>
      <w:r>
        <w:t>Tercero:</w:t>
      </w:r>
      <w:r>
        <w:rPr>
          <w:spacing w:val="40"/>
        </w:rPr>
        <w:t xml:space="preserve"> </w:t>
      </w:r>
      <w:r>
        <w:t>Que,</w:t>
      </w:r>
      <w:r>
        <w:rPr>
          <w:spacing w:val="40"/>
        </w:rPr>
        <w:t xml:space="preserve"> </w:t>
      </w:r>
      <w:r>
        <w:t>no</w:t>
      </w:r>
      <w:r>
        <w:rPr>
          <w:spacing w:val="40"/>
        </w:rPr>
        <w:t xml:space="preserve"> </w:t>
      </w:r>
      <w:r>
        <w:t>siendo</w:t>
      </w:r>
      <w:r>
        <w:rPr>
          <w:spacing w:val="40"/>
        </w:rPr>
        <w:t xml:space="preserve"> </w:t>
      </w:r>
      <w:r>
        <w:t>completamente</w:t>
      </w:r>
      <w:r>
        <w:rPr>
          <w:spacing w:val="40"/>
        </w:rPr>
        <w:t xml:space="preserve"> </w:t>
      </w:r>
      <w:r>
        <w:t>vencido</w:t>
      </w:r>
      <w:r>
        <w:rPr>
          <w:spacing w:val="40"/>
        </w:rPr>
        <w:t xml:space="preserve"> </w:t>
      </w:r>
      <w:r>
        <w:t>el</w:t>
      </w:r>
      <w:r>
        <w:rPr>
          <w:spacing w:val="40"/>
        </w:rPr>
        <w:t xml:space="preserve"> </w:t>
      </w:r>
      <w:r>
        <w:t>demandado,</w:t>
      </w:r>
      <w:r>
        <w:rPr>
          <w:spacing w:val="40"/>
        </w:rPr>
        <w:t xml:space="preserve"> </w:t>
      </w:r>
      <w:r>
        <w:t>no</w:t>
      </w:r>
      <w:r>
        <w:rPr>
          <w:spacing w:val="40"/>
        </w:rPr>
        <w:t xml:space="preserve"> </w:t>
      </w:r>
      <w:r>
        <w:t>se accederá a la condena en costas de este.</w:t>
      </w:r>
    </w:p>
    <w:p w14:paraId="7CA5E65F" w14:textId="77777777" w:rsidR="00BF2E0C" w:rsidRDefault="00000000">
      <w:pPr>
        <w:pStyle w:val="Textoindependiente"/>
        <w:spacing w:before="119" w:line="345" w:lineRule="auto"/>
        <w:ind w:right="268"/>
        <w:jc w:val="both"/>
      </w:pPr>
      <w:r>
        <w:t>POR</w:t>
      </w:r>
      <w:r>
        <w:rPr>
          <w:spacing w:val="22"/>
        </w:rPr>
        <w:t xml:space="preserve"> </w:t>
      </w:r>
      <w:r>
        <w:t>ESTAS</w:t>
      </w:r>
      <w:r>
        <w:rPr>
          <w:spacing w:val="23"/>
        </w:rPr>
        <w:t xml:space="preserve"> </w:t>
      </w:r>
      <w:r>
        <w:t>CONSIDERACIONES,</w:t>
      </w:r>
      <w:r>
        <w:rPr>
          <w:spacing w:val="26"/>
        </w:rPr>
        <w:t xml:space="preserve"> </w:t>
      </w:r>
      <w:r>
        <w:t>y</w:t>
      </w:r>
      <w:r>
        <w:rPr>
          <w:spacing w:val="21"/>
        </w:rPr>
        <w:t xml:space="preserve"> </w:t>
      </w:r>
      <w:r>
        <w:t>visto</w:t>
      </w:r>
      <w:r>
        <w:rPr>
          <w:spacing w:val="21"/>
        </w:rPr>
        <w:t xml:space="preserve"> </w:t>
      </w:r>
      <w:r>
        <w:t>además</w:t>
      </w:r>
      <w:r>
        <w:rPr>
          <w:spacing w:val="23"/>
        </w:rPr>
        <w:t xml:space="preserve"> </w:t>
      </w:r>
      <w:r>
        <w:t>lo</w:t>
      </w:r>
      <w:r>
        <w:rPr>
          <w:spacing w:val="21"/>
        </w:rPr>
        <w:t xml:space="preserve"> </w:t>
      </w:r>
      <w:r>
        <w:t>dispuesto</w:t>
      </w:r>
      <w:r>
        <w:rPr>
          <w:spacing w:val="21"/>
        </w:rPr>
        <w:t xml:space="preserve"> </w:t>
      </w:r>
      <w:r>
        <w:t>en</w:t>
      </w:r>
      <w:r>
        <w:rPr>
          <w:spacing w:val="22"/>
        </w:rPr>
        <w:t xml:space="preserve"> </w:t>
      </w:r>
      <w:r>
        <w:t>los</w:t>
      </w:r>
      <w:r>
        <w:rPr>
          <w:spacing w:val="21"/>
        </w:rPr>
        <w:t xml:space="preserve"> </w:t>
      </w:r>
      <w:r>
        <w:t>artículos</w:t>
      </w:r>
      <w:r>
        <w:rPr>
          <w:spacing w:val="21"/>
        </w:rPr>
        <w:t xml:space="preserve"> </w:t>
      </w:r>
      <w:r>
        <w:t>5,</w:t>
      </w:r>
      <w:r>
        <w:rPr>
          <w:spacing w:val="21"/>
        </w:rPr>
        <w:t xml:space="preserve"> </w:t>
      </w:r>
      <w:r>
        <w:t>6,</w:t>
      </w:r>
      <w:r>
        <w:rPr>
          <w:spacing w:val="21"/>
        </w:rPr>
        <w:t xml:space="preserve"> </w:t>
      </w:r>
      <w:r>
        <w:t>7 y</w:t>
      </w:r>
      <w:r>
        <w:rPr>
          <w:spacing w:val="20"/>
        </w:rPr>
        <w:t xml:space="preserve"> </w:t>
      </w:r>
      <w:r>
        <w:t>38</w:t>
      </w:r>
      <w:r>
        <w:rPr>
          <w:spacing w:val="20"/>
        </w:rPr>
        <w:t xml:space="preserve"> </w:t>
      </w:r>
      <w:r>
        <w:t>inciso</w:t>
      </w:r>
      <w:r>
        <w:rPr>
          <w:spacing w:val="22"/>
        </w:rPr>
        <w:t xml:space="preserve"> </w:t>
      </w:r>
      <w:r>
        <w:t>segundo</w:t>
      </w:r>
      <w:r>
        <w:rPr>
          <w:spacing w:val="20"/>
        </w:rPr>
        <w:t xml:space="preserve"> </w:t>
      </w:r>
      <w:r>
        <w:t>de la</w:t>
      </w:r>
      <w:r>
        <w:rPr>
          <w:spacing w:val="21"/>
        </w:rPr>
        <w:t xml:space="preserve"> </w:t>
      </w:r>
      <w:r>
        <w:t>Constitución</w:t>
      </w:r>
      <w:r>
        <w:rPr>
          <w:spacing w:val="21"/>
        </w:rPr>
        <w:t xml:space="preserve"> </w:t>
      </w:r>
      <w:r>
        <w:t>Política</w:t>
      </w:r>
      <w:r>
        <w:rPr>
          <w:spacing w:val="22"/>
        </w:rPr>
        <w:t xml:space="preserve"> </w:t>
      </w:r>
      <w:r>
        <w:t>de la</w:t>
      </w:r>
      <w:r>
        <w:rPr>
          <w:spacing w:val="21"/>
        </w:rPr>
        <w:t xml:space="preserve"> </w:t>
      </w:r>
      <w:r>
        <w:t>República;</w:t>
      </w:r>
      <w:r>
        <w:rPr>
          <w:spacing w:val="22"/>
        </w:rPr>
        <w:t xml:space="preserve"> </w:t>
      </w:r>
      <w:r>
        <w:t>artículos</w:t>
      </w:r>
      <w:r>
        <w:rPr>
          <w:spacing w:val="20"/>
        </w:rPr>
        <w:t xml:space="preserve"> </w:t>
      </w:r>
      <w:r>
        <w:t>4,</w:t>
      </w:r>
      <w:r>
        <w:rPr>
          <w:spacing w:val="20"/>
        </w:rPr>
        <w:t xml:space="preserve"> </w:t>
      </w:r>
      <w:r>
        <w:t>5,</w:t>
      </w:r>
      <w:r>
        <w:rPr>
          <w:spacing w:val="20"/>
        </w:rPr>
        <w:t xml:space="preserve"> </w:t>
      </w:r>
      <w:r>
        <w:t>7,</w:t>
      </w:r>
      <w:r>
        <w:rPr>
          <w:spacing w:val="20"/>
        </w:rPr>
        <w:t xml:space="preserve"> </w:t>
      </w:r>
      <w:r>
        <w:t>17,</w:t>
      </w:r>
      <w:r>
        <w:rPr>
          <w:spacing w:val="20"/>
        </w:rPr>
        <w:t xml:space="preserve"> </w:t>
      </w:r>
      <w:r>
        <w:t>32, 63</w:t>
      </w:r>
      <w:r>
        <w:rPr>
          <w:spacing w:val="21"/>
        </w:rPr>
        <w:t xml:space="preserve"> </w:t>
      </w:r>
      <w:r>
        <w:t>y</w:t>
      </w:r>
      <w:r>
        <w:rPr>
          <w:spacing w:val="23"/>
        </w:rPr>
        <w:t xml:space="preserve"> </w:t>
      </w:r>
      <w:r>
        <w:t>68</w:t>
      </w:r>
      <w:r>
        <w:rPr>
          <w:spacing w:val="21"/>
        </w:rPr>
        <w:t xml:space="preserve"> </w:t>
      </w:r>
      <w:r>
        <w:t>N°</w:t>
      </w:r>
      <w:r>
        <w:rPr>
          <w:spacing w:val="22"/>
        </w:rPr>
        <w:t xml:space="preserve"> </w:t>
      </w:r>
      <w:r>
        <w:t>2</w:t>
      </w:r>
      <w:r>
        <w:rPr>
          <w:spacing w:val="21"/>
        </w:rPr>
        <w:t xml:space="preserve"> </w:t>
      </w:r>
      <w:r>
        <w:t>de</w:t>
      </w:r>
      <w:r>
        <w:rPr>
          <w:spacing w:val="22"/>
        </w:rPr>
        <w:t xml:space="preserve"> </w:t>
      </w:r>
      <w:r>
        <w:t>la</w:t>
      </w:r>
      <w:r>
        <w:rPr>
          <w:spacing w:val="22"/>
        </w:rPr>
        <w:t xml:space="preserve"> </w:t>
      </w:r>
      <w:r>
        <w:t>Convención</w:t>
      </w:r>
      <w:r>
        <w:rPr>
          <w:spacing w:val="22"/>
        </w:rPr>
        <w:t xml:space="preserve"> </w:t>
      </w:r>
      <w:r>
        <w:t>Americana</w:t>
      </w:r>
      <w:r>
        <w:rPr>
          <w:spacing w:val="22"/>
        </w:rPr>
        <w:t xml:space="preserve"> </w:t>
      </w:r>
      <w:r>
        <w:t>sobre</w:t>
      </w:r>
      <w:r>
        <w:rPr>
          <w:spacing w:val="24"/>
        </w:rPr>
        <w:t xml:space="preserve"> </w:t>
      </w:r>
      <w:r>
        <w:t>Derechos</w:t>
      </w:r>
      <w:r>
        <w:rPr>
          <w:spacing w:val="21"/>
        </w:rPr>
        <w:t xml:space="preserve"> </w:t>
      </w:r>
      <w:r>
        <w:t>Humanos;</w:t>
      </w:r>
      <w:r>
        <w:rPr>
          <w:spacing w:val="23"/>
        </w:rPr>
        <w:t xml:space="preserve"> </w:t>
      </w:r>
      <w:r>
        <w:t>artículos</w:t>
      </w:r>
      <w:r>
        <w:rPr>
          <w:spacing w:val="21"/>
        </w:rPr>
        <w:t xml:space="preserve"> </w:t>
      </w:r>
      <w:r>
        <w:t>5</w:t>
      </w:r>
      <w:r>
        <w:rPr>
          <w:spacing w:val="23"/>
        </w:rPr>
        <w:t xml:space="preserve"> </w:t>
      </w:r>
      <w:r>
        <w:t>N°</w:t>
      </w:r>
      <w:r>
        <w:rPr>
          <w:spacing w:val="12"/>
        </w:rPr>
        <w:t xml:space="preserve"> </w:t>
      </w:r>
      <w:r>
        <w:t>2</w:t>
      </w:r>
      <w:r>
        <w:rPr>
          <w:spacing w:val="23"/>
        </w:rPr>
        <w:t xml:space="preserve"> </w:t>
      </w:r>
      <w:r>
        <w:t>y 9 N° 5 del Pacto Internacional de Derechos Civiles y Políticos de las Naciones Unidas; artículo 4 de la Ley Orgánica Constitucional N° 18.575; Ley N° 19.123; Ley N° 19.992; artículos;</w:t>
      </w:r>
      <w:r>
        <w:rPr>
          <w:spacing w:val="37"/>
        </w:rPr>
        <w:t xml:space="preserve"> </w:t>
      </w:r>
      <w:r>
        <w:t>1437,</w:t>
      </w:r>
      <w:r>
        <w:rPr>
          <w:spacing w:val="38"/>
        </w:rPr>
        <w:t xml:space="preserve"> </w:t>
      </w:r>
      <w:r>
        <w:t>1698</w:t>
      </w:r>
      <w:r>
        <w:rPr>
          <w:spacing w:val="38"/>
        </w:rPr>
        <w:t xml:space="preserve"> </w:t>
      </w:r>
      <w:r>
        <w:t>y</w:t>
      </w:r>
      <w:r>
        <w:rPr>
          <w:spacing w:val="38"/>
        </w:rPr>
        <w:t xml:space="preserve"> </w:t>
      </w:r>
      <w:r>
        <w:t>siguientes,</w:t>
      </w:r>
      <w:r>
        <w:rPr>
          <w:spacing w:val="37"/>
        </w:rPr>
        <w:t xml:space="preserve"> </w:t>
      </w:r>
      <w:r>
        <w:t>2284,</w:t>
      </w:r>
      <w:r>
        <w:rPr>
          <w:spacing w:val="38"/>
        </w:rPr>
        <w:t xml:space="preserve"> </w:t>
      </w:r>
      <w:r>
        <w:t>2314,</w:t>
      </w:r>
      <w:r>
        <w:rPr>
          <w:spacing w:val="38"/>
        </w:rPr>
        <w:t xml:space="preserve"> </w:t>
      </w:r>
      <w:r>
        <w:t>2332,</w:t>
      </w:r>
      <w:r>
        <w:rPr>
          <w:spacing w:val="38"/>
        </w:rPr>
        <w:t xml:space="preserve"> </w:t>
      </w:r>
      <w:r>
        <w:t>2514</w:t>
      </w:r>
      <w:r>
        <w:rPr>
          <w:spacing w:val="37"/>
        </w:rPr>
        <w:t xml:space="preserve"> </w:t>
      </w:r>
      <w:r>
        <w:t>y</w:t>
      </w:r>
      <w:r>
        <w:rPr>
          <w:spacing w:val="38"/>
        </w:rPr>
        <w:t xml:space="preserve"> </w:t>
      </w:r>
      <w:r>
        <w:t>2515</w:t>
      </w:r>
      <w:r>
        <w:rPr>
          <w:spacing w:val="38"/>
        </w:rPr>
        <w:t xml:space="preserve"> </w:t>
      </w:r>
      <w:r>
        <w:t>del</w:t>
      </w:r>
      <w:r>
        <w:rPr>
          <w:spacing w:val="37"/>
        </w:rPr>
        <w:t xml:space="preserve"> </w:t>
      </w:r>
      <w:r>
        <w:t>Código</w:t>
      </w:r>
      <w:r>
        <w:rPr>
          <w:spacing w:val="39"/>
        </w:rPr>
        <w:t xml:space="preserve"> </w:t>
      </w:r>
      <w:r>
        <w:t>Civil;</w:t>
      </w:r>
      <w:r>
        <w:rPr>
          <w:spacing w:val="38"/>
        </w:rPr>
        <w:t xml:space="preserve"> </w:t>
      </w:r>
      <w:r>
        <w:rPr>
          <w:spacing w:val="-10"/>
        </w:rPr>
        <w:t>y</w:t>
      </w:r>
    </w:p>
    <w:p w14:paraId="0383CFD0" w14:textId="77777777" w:rsidR="00BF2E0C" w:rsidRDefault="00000000">
      <w:pPr>
        <w:pStyle w:val="Textoindependiente"/>
        <w:spacing w:line="274" w:lineRule="exact"/>
        <w:jc w:val="both"/>
      </w:pPr>
      <w:r>
        <w:t>artículos</w:t>
      </w:r>
      <w:r>
        <w:rPr>
          <w:spacing w:val="37"/>
        </w:rPr>
        <w:t xml:space="preserve"> </w:t>
      </w:r>
      <w:r>
        <w:t>144,</w:t>
      </w:r>
      <w:r>
        <w:rPr>
          <w:spacing w:val="40"/>
        </w:rPr>
        <w:t xml:space="preserve"> </w:t>
      </w:r>
      <w:r>
        <w:t>160,</w:t>
      </w:r>
      <w:r>
        <w:rPr>
          <w:spacing w:val="38"/>
        </w:rPr>
        <w:t xml:space="preserve"> </w:t>
      </w:r>
      <w:r>
        <w:t>170,</w:t>
      </w:r>
      <w:r>
        <w:rPr>
          <w:spacing w:val="40"/>
        </w:rPr>
        <w:t xml:space="preserve"> </w:t>
      </w:r>
      <w:r>
        <w:t>254,</w:t>
      </w:r>
      <w:r>
        <w:rPr>
          <w:spacing w:val="38"/>
        </w:rPr>
        <w:t xml:space="preserve"> </w:t>
      </w:r>
      <w:r>
        <w:t>341,</w:t>
      </w:r>
      <w:r>
        <w:rPr>
          <w:spacing w:val="40"/>
        </w:rPr>
        <w:t xml:space="preserve"> </w:t>
      </w:r>
      <w:r>
        <w:t>342</w:t>
      </w:r>
      <w:r>
        <w:rPr>
          <w:spacing w:val="38"/>
        </w:rPr>
        <w:t xml:space="preserve"> </w:t>
      </w:r>
      <w:r>
        <w:t>N°</w:t>
      </w:r>
      <w:r>
        <w:rPr>
          <w:spacing w:val="37"/>
        </w:rPr>
        <w:t xml:space="preserve"> </w:t>
      </w:r>
      <w:r>
        <w:t>3,</w:t>
      </w:r>
      <w:r>
        <w:rPr>
          <w:spacing w:val="38"/>
        </w:rPr>
        <w:t xml:space="preserve"> </w:t>
      </w:r>
      <w:r>
        <w:t>346</w:t>
      </w:r>
      <w:r>
        <w:rPr>
          <w:spacing w:val="40"/>
        </w:rPr>
        <w:t xml:space="preserve"> </w:t>
      </w:r>
      <w:r>
        <w:t>N°</w:t>
      </w:r>
      <w:r>
        <w:rPr>
          <w:spacing w:val="33"/>
        </w:rPr>
        <w:t xml:space="preserve"> </w:t>
      </w:r>
      <w:r>
        <w:t>1,</w:t>
      </w:r>
      <w:r>
        <w:rPr>
          <w:spacing w:val="40"/>
        </w:rPr>
        <w:t xml:space="preserve"> </w:t>
      </w:r>
      <w:r>
        <w:t>356,</w:t>
      </w:r>
      <w:r>
        <w:rPr>
          <w:spacing w:val="38"/>
        </w:rPr>
        <w:t xml:space="preserve"> </w:t>
      </w:r>
      <w:r>
        <w:t>384</w:t>
      </w:r>
      <w:r>
        <w:rPr>
          <w:spacing w:val="40"/>
        </w:rPr>
        <w:t xml:space="preserve"> </w:t>
      </w:r>
      <w:r>
        <w:t>N°</w:t>
      </w:r>
      <w:r>
        <w:rPr>
          <w:spacing w:val="31"/>
        </w:rPr>
        <w:t xml:space="preserve"> </w:t>
      </w:r>
      <w:r>
        <w:t>2,</w:t>
      </w:r>
      <w:r>
        <w:rPr>
          <w:spacing w:val="40"/>
        </w:rPr>
        <w:t xml:space="preserve"> </w:t>
      </w:r>
      <w:r>
        <w:t>399,</w:t>
      </w:r>
      <w:r>
        <w:rPr>
          <w:spacing w:val="38"/>
        </w:rPr>
        <w:t xml:space="preserve"> </w:t>
      </w:r>
      <w:r>
        <w:t>402,</w:t>
      </w:r>
      <w:r>
        <w:rPr>
          <w:spacing w:val="40"/>
        </w:rPr>
        <w:t xml:space="preserve"> </w:t>
      </w:r>
      <w:r>
        <w:rPr>
          <w:spacing w:val="-4"/>
        </w:rPr>
        <w:t>426,</w:t>
      </w:r>
    </w:p>
    <w:p w14:paraId="72C8176E" w14:textId="77777777" w:rsidR="00BF2E0C" w:rsidRDefault="00000000">
      <w:pPr>
        <w:pStyle w:val="Textoindependiente"/>
        <w:spacing w:before="122"/>
        <w:jc w:val="both"/>
      </w:pPr>
      <w:r>
        <w:t>748</w:t>
      </w:r>
      <w:r>
        <w:rPr>
          <w:spacing w:val="12"/>
        </w:rPr>
        <w:t xml:space="preserve"> </w:t>
      </w:r>
      <w:r>
        <w:t>y</w:t>
      </w:r>
      <w:r>
        <w:rPr>
          <w:spacing w:val="13"/>
        </w:rPr>
        <w:t xml:space="preserve"> </w:t>
      </w:r>
      <w:r>
        <w:t>751</w:t>
      </w:r>
      <w:r>
        <w:rPr>
          <w:spacing w:val="12"/>
        </w:rPr>
        <w:t xml:space="preserve"> </w:t>
      </w:r>
      <w:r>
        <w:t>del</w:t>
      </w:r>
      <w:r>
        <w:rPr>
          <w:spacing w:val="13"/>
        </w:rPr>
        <w:t xml:space="preserve"> </w:t>
      </w:r>
      <w:r>
        <w:t>Código</w:t>
      </w:r>
      <w:r>
        <w:rPr>
          <w:spacing w:val="13"/>
        </w:rPr>
        <w:t xml:space="preserve"> </w:t>
      </w:r>
      <w:r>
        <w:t>de</w:t>
      </w:r>
      <w:r>
        <w:rPr>
          <w:spacing w:val="13"/>
        </w:rPr>
        <w:t xml:space="preserve"> </w:t>
      </w:r>
      <w:r>
        <w:t>Procedimiento</w:t>
      </w:r>
      <w:r>
        <w:rPr>
          <w:spacing w:val="13"/>
        </w:rPr>
        <w:t xml:space="preserve"> </w:t>
      </w:r>
      <w:r>
        <w:t>Civil;</w:t>
      </w:r>
      <w:r>
        <w:rPr>
          <w:spacing w:val="12"/>
        </w:rPr>
        <w:t xml:space="preserve"> </w:t>
      </w:r>
      <w:r>
        <w:t>SE</w:t>
      </w:r>
      <w:r>
        <w:rPr>
          <w:spacing w:val="13"/>
        </w:rPr>
        <w:t xml:space="preserve"> </w:t>
      </w:r>
      <w:r>
        <w:rPr>
          <w:spacing w:val="-2"/>
        </w:rPr>
        <w:t>DECLARA:</w:t>
      </w:r>
    </w:p>
    <w:p w14:paraId="0137D1FF" w14:textId="77777777" w:rsidR="00BF2E0C" w:rsidRDefault="00000000">
      <w:pPr>
        <w:pStyle w:val="Prrafodelista"/>
        <w:numPr>
          <w:ilvl w:val="0"/>
          <w:numId w:val="1"/>
        </w:numPr>
        <w:tabs>
          <w:tab w:val="left" w:pos="1331"/>
          <w:tab w:val="left" w:pos="1344"/>
        </w:tabs>
        <w:spacing w:before="241" w:line="340" w:lineRule="auto"/>
        <w:ind w:right="269" w:hanging="512"/>
        <w:jc w:val="left"/>
        <w:rPr>
          <w:sz w:val="25"/>
        </w:rPr>
      </w:pPr>
      <w:r>
        <w:rPr>
          <w:sz w:val="24"/>
        </w:rPr>
        <w:t>Que,</w:t>
      </w:r>
      <w:r>
        <w:rPr>
          <w:spacing w:val="40"/>
          <w:sz w:val="24"/>
        </w:rPr>
        <w:t xml:space="preserve"> </w:t>
      </w:r>
      <w:r>
        <w:rPr>
          <w:sz w:val="24"/>
        </w:rPr>
        <w:t>se</w:t>
      </w:r>
      <w:r>
        <w:rPr>
          <w:spacing w:val="40"/>
          <w:sz w:val="24"/>
        </w:rPr>
        <w:t xml:space="preserve"> </w:t>
      </w:r>
      <w:r>
        <w:rPr>
          <w:sz w:val="24"/>
        </w:rPr>
        <w:t>rechazan</w:t>
      </w:r>
      <w:r>
        <w:rPr>
          <w:spacing w:val="40"/>
          <w:sz w:val="24"/>
        </w:rPr>
        <w:t xml:space="preserve"> </w:t>
      </w:r>
      <w:r>
        <w:rPr>
          <w:sz w:val="24"/>
        </w:rPr>
        <w:t>las</w:t>
      </w:r>
      <w:r>
        <w:rPr>
          <w:spacing w:val="40"/>
          <w:sz w:val="24"/>
        </w:rPr>
        <w:t xml:space="preserve"> </w:t>
      </w:r>
      <w:r>
        <w:rPr>
          <w:sz w:val="24"/>
        </w:rPr>
        <w:t>excepciones</w:t>
      </w:r>
      <w:r>
        <w:rPr>
          <w:spacing w:val="40"/>
          <w:sz w:val="24"/>
        </w:rPr>
        <w:t xml:space="preserve"> </w:t>
      </w:r>
      <w:r>
        <w:rPr>
          <w:sz w:val="24"/>
        </w:rPr>
        <w:t>de</w:t>
      </w:r>
      <w:r>
        <w:rPr>
          <w:spacing w:val="40"/>
          <w:sz w:val="24"/>
        </w:rPr>
        <w:t xml:space="preserve"> </w:t>
      </w:r>
      <w:r>
        <w:rPr>
          <w:sz w:val="24"/>
        </w:rPr>
        <w:t>preterición</w:t>
      </w:r>
      <w:r>
        <w:rPr>
          <w:spacing w:val="40"/>
          <w:sz w:val="24"/>
        </w:rPr>
        <w:t xml:space="preserve"> </w:t>
      </w:r>
      <w:r>
        <w:rPr>
          <w:sz w:val="24"/>
        </w:rPr>
        <w:t>legal,</w:t>
      </w:r>
      <w:r>
        <w:rPr>
          <w:spacing w:val="40"/>
          <w:sz w:val="24"/>
        </w:rPr>
        <w:t xml:space="preserve"> </w:t>
      </w:r>
      <w:r>
        <w:rPr>
          <w:sz w:val="24"/>
        </w:rPr>
        <w:t>reparación</w:t>
      </w:r>
      <w:r>
        <w:rPr>
          <w:spacing w:val="40"/>
          <w:sz w:val="24"/>
        </w:rPr>
        <w:t xml:space="preserve"> </w:t>
      </w:r>
      <w:r>
        <w:rPr>
          <w:sz w:val="24"/>
        </w:rPr>
        <w:t>y</w:t>
      </w:r>
      <w:r>
        <w:rPr>
          <w:spacing w:val="40"/>
          <w:sz w:val="24"/>
        </w:rPr>
        <w:t xml:space="preserve"> </w:t>
      </w:r>
      <w:r>
        <w:rPr>
          <w:sz w:val="24"/>
        </w:rPr>
        <w:t>prescripción extintiva opuestas por el demandado en su escrito de contestación.</w:t>
      </w:r>
    </w:p>
    <w:p w14:paraId="557FE101" w14:textId="77777777" w:rsidR="00BF2E0C" w:rsidRDefault="00000000">
      <w:pPr>
        <w:pStyle w:val="Prrafodelista"/>
        <w:numPr>
          <w:ilvl w:val="0"/>
          <w:numId w:val="1"/>
        </w:numPr>
        <w:tabs>
          <w:tab w:val="left" w:pos="1331"/>
          <w:tab w:val="left" w:pos="1344"/>
        </w:tabs>
        <w:spacing w:before="124" w:line="340" w:lineRule="auto"/>
        <w:ind w:right="273" w:hanging="600"/>
        <w:jc w:val="left"/>
        <w:rPr>
          <w:sz w:val="25"/>
        </w:rPr>
      </w:pPr>
      <w:r>
        <w:rPr>
          <w:sz w:val="24"/>
        </w:rPr>
        <w:t>Que, se acoge</w:t>
      </w:r>
      <w:r>
        <w:rPr>
          <w:spacing w:val="32"/>
          <w:sz w:val="24"/>
        </w:rPr>
        <w:t xml:space="preserve"> </w:t>
      </w:r>
      <w:r>
        <w:rPr>
          <w:sz w:val="24"/>
        </w:rPr>
        <w:t>parcialmente la demanda de indemnización de perjuicios deducida</w:t>
      </w:r>
      <w:r>
        <w:rPr>
          <w:spacing w:val="80"/>
          <w:sz w:val="24"/>
        </w:rPr>
        <w:t xml:space="preserve"> </w:t>
      </w:r>
      <w:r>
        <w:rPr>
          <w:sz w:val="24"/>
        </w:rPr>
        <w:t>en</w:t>
      </w:r>
      <w:r>
        <w:rPr>
          <w:spacing w:val="40"/>
          <w:sz w:val="24"/>
        </w:rPr>
        <w:t xml:space="preserve"> </w:t>
      </w:r>
      <w:r>
        <w:rPr>
          <w:sz w:val="24"/>
        </w:rPr>
        <w:t>autos,</w:t>
      </w:r>
      <w:r>
        <w:rPr>
          <w:spacing w:val="40"/>
          <w:sz w:val="24"/>
        </w:rPr>
        <w:t xml:space="preserve"> </w:t>
      </w:r>
      <w:r>
        <w:rPr>
          <w:sz w:val="24"/>
        </w:rPr>
        <w:t>sólo</w:t>
      </w:r>
      <w:r>
        <w:rPr>
          <w:spacing w:val="40"/>
          <w:sz w:val="24"/>
        </w:rPr>
        <w:t xml:space="preserve"> </w:t>
      </w:r>
      <w:r>
        <w:rPr>
          <w:sz w:val="24"/>
        </w:rPr>
        <w:t>en</w:t>
      </w:r>
      <w:r>
        <w:rPr>
          <w:spacing w:val="40"/>
          <w:sz w:val="24"/>
        </w:rPr>
        <w:t xml:space="preserve"> </w:t>
      </w:r>
      <w:r>
        <w:rPr>
          <w:sz w:val="24"/>
        </w:rPr>
        <w:t>cuanto</w:t>
      </w:r>
      <w:r>
        <w:rPr>
          <w:spacing w:val="40"/>
          <w:sz w:val="24"/>
        </w:rPr>
        <w:t xml:space="preserve"> </w:t>
      </w:r>
      <w:r>
        <w:rPr>
          <w:sz w:val="24"/>
        </w:rPr>
        <w:t>se</w:t>
      </w:r>
      <w:r>
        <w:rPr>
          <w:spacing w:val="40"/>
          <w:sz w:val="24"/>
        </w:rPr>
        <w:t xml:space="preserve"> </w:t>
      </w:r>
      <w:r>
        <w:rPr>
          <w:sz w:val="24"/>
        </w:rPr>
        <w:t>condena</w:t>
      </w:r>
      <w:r>
        <w:rPr>
          <w:spacing w:val="40"/>
          <w:sz w:val="24"/>
        </w:rPr>
        <w:t xml:space="preserve"> </w:t>
      </w:r>
      <w:r>
        <w:rPr>
          <w:sz w:val="24"/>
        </w:rPr>
        <w:t>al</w:t>
      </w:r>
      <w:r>
        <w:rPr>
          <w:spacing w:val="40"/>
          <w:sz w:val="24"/>
        </w:rPr>
        <w:t xml:space="preserve"> </w:t>
      </w:r>
      <w:r>
        <w:rPr>
          <w:sz w:val="24"/>
        </w:rPr>
        <w:t>demandado</w:t>
      </w:r>
      <w:r>
        <w:rPr>
          <w:spacing w:val="40"/>
          <w:sz w:val="24"/>
        </w:rPr>
        <w:t xml:space="preserve"> </w:t>
      </w:r>
      <w:r>
        <w:rPr>
          <w:sz w:val="24"/>
        </w:rPr>
        <w:t>FISCO</w:t>
      </w:r>
      <w:r>
        <w:rPr>
          <w:spacing w:val="40"/>
          <w:sz w:val="24"/>
        </w:rPr>
        <w:t xml:space="preserve"> </w:t>
      </w:r>
      <w:r>
        <w:rPr>
          <w:sz w:val="24"/>
        </w:rPr>
        <w:t>DE</w:t>
      </w:r>
      <w:r>
        <w:rPr>
          <w:spacing w:val="40"/>
          <w:sz w:val="24"/>
        </w:rPr>
        <w:t xml:space="preserve"> </w:t>
      </w:r>
      <w:r>
        <w:rPr>
          <w:sz w:val="24"/>
        </w:rPr>
        <w:t>CHILE</w:t>
      </w:r>
      <w:r>
        <w:rPr>
          <w:spacing w:val="40"/>
          <w:sz w:val="24"/>
        </w:rPr>
        <w:t xml:space="preserve"> </w:t>
      </w:r>
      <w:r>
        <w:rPr>
          <w:sz w:val="24"/>
        </w:rPr>
        <w:t>al</w:t>
      </w:r>
      <w:r>
        <w:rPr>
          <w:spacing w:val="40"/>
          <w:sz w:val="24"/>
        </w:rPr>
        <w:t xml:space="preserve"> </w:t>
      </w:r>
      <w:r>
        <w:rPr>
          <w:sz w:val="24"/>
        </w:rPr>
        <w:t>pago</w:t>
      </w:r>
    </w:p>
    <w:p w14:paraId="25E7B424" w14:textId="77777777" w:rsidR="00BF2E0C" w:rsidRDefault="00BF2E0C">
      <w:pPr>
        <w:pStyle w:val="Prrafodelista"/>
        <w:spacing w:line="340" w:lineRule="auto"/>
        <w:rPr>
          <w:sz w:val="25"/>
        </w:rPr>
        <w:sectPr w:rsidR="00BF2E0C">
          <w:pgSz w:w="12240" w:h="18700"/>
          <w:pgMar w:top="1500" w:right="1440" w:bottom="1000" w:left="1080" w:header="710" w:footer="805" w:gutter="0"/>
          <w:cols w:space="720"/>
        </w:sectPr>
      </w:pPr>
    </w:p>
    <w:p w14:paraId="44F680AD" w14:textId="5E5A3ED1" w:rsidR="00BF2E0C" w:rsidRDefault="00000000">
      <w:pPr>
        <w:pStyle w:val="Textoindependiente"/>
        <w:spacing w:line="343" w:lineRule="auto"/>
        <w:ind w:left="1344"/>
      </w:pPr>
      <w:r>
        <w:lastRenderedPageBreak/>
        <w:t>de</w:t>
      </w:r>
      <w:r>
        <w:rPr>
          <w:spacing w:val="67"/>
        </w:rPr>
        <w:t xml:space="preserve"> </w:t>
      </w:r>
      <w:r>
        <w:t>$20.000.000</w:t>
      </w:r>
      <w:r>
        <w:rPr>
          <w:spacing w:val="68"/>
        </w:rPr>
        <w:t xml:space="preserve"> </w:t>
      </w:r>
      <w:r>
        <w:t>en</w:t>
      </w:r>
      <w:r>
        <w:rPr>
          <w:spacing w:val="67"/>
        </w:rPr>
        <w:t xml:space="preserve"> </w:t>
      </w:r>
      <w:r>
        <w:t>favor</w:t>
      </w:r>
      <w:r>
        <w:rPr>
          <w:spacing w:val="68"/>
        </w:rPr>
        <w:t xml:space="preserve"> </w:t>
      </w:r>
      <w:r>
        <w:t>de</w:t>
      </w:r>
      <w:r>
        <w:rPr>
          <w:spacing w:val="67"/>
        </w:rPr>
        <w:t xml:space="preserve"> </w:t>
      </w:r>
      <w:r>
        <w:t>doña</w:t>
      </w:r>
      <w:r w:rsidR="00BA37E8">
        <w:t>…</w:t>
      </w:r>
      <w:proofErr w:type="gramStart"/>
      <w:r w:rsidR="00BA37E8">
        <w:t>…….</w:t>
      </w:r>
      <w:proofErr w:type="gramEnd"/>
      <w:r w:rsidR="00BA37E8">
        <w:t>.</w:t>
      </w:r>
      <w:r>
        <w:t>,</w:t>
      </w:r>
      <w:r>
        <w:rPr>
          <w:spacing w:val="68"/>
        </w:rPr>
        <w:t xml:space="preserve"> </w:t>
      </w:r>
      <w:r>
        <w:t>por</w:t>
      </w:r>
      <w:r>
        <w:rPr>
          <w:spacing w:val="68"/>
        </w:rPr>
        <w:t xml:space="preserve"> </w:t>
      </w:r>
      <w:r>
        <w:t>concepto</w:t>
      </w:r>
      <w:r>
        <w:rPr>
          <w:spacing w:val="40"/>
        </w:rPr>
        <w:t xml:space="preserve"> </w:t>
      </w:r>
      <w:r>
        <w:t>de daño moral reflejo, en todo lo demás, se desestima la demanda.</w:t>
      </w:r>
    </w:p>
    <w:p w14:paraId="3FB33E25" w14:textId="77777777" w:rsidR="00BF2E0C" w:rsidRDefault="00BF2E0C">
      <w:pPr>
        <w:pStyle w:val="Textoindependiente"/>
        <w:spacing w:line="343" w:lineRule="auto"/>
        <w:sectPr w:rsidR="00BF2E0C">
          <w:pgSz w:w="12240" w:h="18700"/>
          <w:pgMar w:top="1500" w:right="1440" w:bottom="1000" w:left="1080" w:header="710" w:footer="805" w:gutter="0"/>
          <w:cols w:space="720"/>
        </w:sectPr>
      </w:pPr>
    </w:p>
    <w:p w14:paraId="5A63EE5A" w14:textId="77777777" w:rsidR="00BF2E0C" w:rsidRDefault="00000000">
      <w:pPr>
        <w:pStyle w:val="Prrafodelista"/>
        <w:numPr>
          <w:ilvl w:val="0"/>
          <w:numId w:val="1"/>
        </w:numPr>
        <w:tabs>
          <w:tab w:val="left" w:pos="1331"/>
        </w:tabs>
        <w:spacing w:before="117"/>
        <w:ind w:left="1331" w:hanging="675"/>
        <w:jc w:val="left"/>
        <w:rPr>
          <w:sz w:val="25"/>
        </w:rPr>
      </w:pPr>
      <w:proofErr w:type="gramStart"/>
      <w:r>
        <w:rPr>
          <w:sz w:val="24"/>
        </w:rPr>
        <w:t>Que,</w:t>
      </w:r>
      <w:r>
        <w:rPr>
          <w:spacing w:val="30"/>
          <w:sz w:val="24"/>
        </w:rPr>
        <w:t xml:space="preserve">  </w:t>
      </w:r>
      <w:r>
        <w:rPr>
          <w:sz w:val="24"/>
        </w:rPr>
        <w:t>la</w:t>
      </w:r>
      <w:proofErr w:type="gramEnd"/>
      <w:r>
        <w:rPr>
          <w:spacing w:val="31"/>
          <w:sz w:val="24"/>
        </w:rPr>
        <w:t xml:space="preserve">  </w:t>
      </w:r>
      <w:proofErr w:type="gramStart"/>
      <w:r>
        <w:rPr>
          <w:sz w:val="24"/>
        </w:rPr>
        <w:t>suma</w:t>
      </w:r>
      <w:r>
        <w:rPr>
          <w:spacing w:val="31"/>
          <w:sz w:val="24"/>
        </w:rPr>
        <w:t xml:space="preserve">  </w:t>
      </w:r>
      <w:r>
        <w:rPr>
          <w:sz w:val="24"/>
        </w:rPr>
        <w:t>decretada</w:t>
      </w:r>
      <w:proofErr w:type="gramEnd"/>
      <w:r>
        <w:rPr>
          <w:spacing w:val="32"/>
          <w:sz w:val="24"/>
        </w:rPr>
        <w:t xml:space="preserve">  </w:t>
      </w:r>
      <w:proofErr w:type="gramStart"/>
      <w:r>
        <w:rPr>
          <w:sz w:val="24"/>
        </w:rPr>
        <w:t>precedentemente</w:t>
      </w:r>
      <w:r>
        <w:rPr>
          <w:spacing w:val="31"/>
          <w:sz w:val="24"/>
        </w:rPr>
        <w:t xml:space="preserve">  </w:t>
      </w:r>
      <w:r>
        <w:rPr>
          <w:spacing w:val="-2"/>
          <w:sz w:val="24"/>
        </w:rPr>
        <w:t>deberá</w:t>
      </w:r>
      <w:proofErr w:type="gramEnd"/>
    </w:p>
    <w:p w14:paraId="46BBD587" w14:textId="77777777" w:rsidR="00BF2E0C" w:rsidRDefault="00000000">
      <w:pPr>
        <w:pStyle w:val="Textoindependiente"/>
        <w:spacing w:before="126"/>
        <w:ind w:left="126"/>
      </w:pPr>
      <w:r>
        <w:br w:type="column"/>
      </w:r>
      <w:proofErr w:type="gramStart"/>
      <w:r>
        <w:t>ser</w:t>
      </w:r>
      <w:r>
        <w:rPr>
          <w:spacing w:val="26"/>
        </w:rPr>
        <w:t xml:space="preserve">  </w:t>
      </w:r>
      <w:r>
        <w:t>pagada</w:t>
      </w:r>
      <w:proofErr w:type="gramEnd"/>
      <w:r>
        <w:rPr>
          <w:spacing w:val="27"/>
        </w:rPr>
        <w:t xml:space="preserve">  </w:t>
      </w:r>
      <w:proofErr w:type="gramStart"/>
      <w:r>
        <w:t>con</w:t>
      </w:r>
      <w:r>
        <w:rPr>
          <w:spacing w:val="27"/>
        </w:rPr>
        <w:t xml:space="preserve">  </w:t>
      </w:r>
      <w:r>
        <w:rPr>
          <w:spacing w:val="-2"/>
        </w:rPr>
        <w:t>intereses</w:t>
      </w:r>
      <w:proofErr w:type="gramEnd"/>
    </w:p>
    <w:p w14:paraId="2EFB65EC" w14:textId="77777777" w:rsidR="00BF2E0C" w:rsidRDefault="00BF2E0C">
      <w:pPr>
        <w:pStyle w:val="Textoindependiente"/>
        <w:sectPr w:rsidR="00BF2E0C">
          <w:type w:val="continuous"/>
          <w:pgSz w:w="12240" w:h="18700"/>
          <w:pgMar w:top="1480" w:right="1440" w:bottom="1000" w:left="1080" w:header="710" w:footer="805" w:gutter="0"/>
          <w:cols w:num="2" w:space="720" w:equalWidth="0">
            <w:col w:w="6623" w:space="40"/>
            <w:col w:w="3057"/>
          </w:cols>
        </w:sectPr>
      </w:pPr>
    </w:p>
    <w:p w14:paraId="7D81EC51" w14:textId="77777777" w:rsidR="00BF2E0C" w:rsidRDefault="00000000">
      <w:pPr>
        <w:pStyle w:val="Textoindependiente"/>
        <w:spacing w:before="122"/>
        <w:ind w:left="1344"/>
      </w:pPr>
      <w:r>
        <w:t>corrientes</w:t>
      </w:r>
      <w:r>
        <w:rPr>
          <w:spacing w:val="35"/>
        </w:rPr>
        <w:t xml:space="preserve"> </w:t>
      </w:r>
      <w:r>
        <w:t>para</w:t>
      </w:r>
      <w:r>
        <w:rPr>
          <w:spacing w:val="37"/>
        </w:rPr>
        <w:t xml:space="preserve"> </w:t>
      </w:r>
      <w:r>
        <w:t>operaciones</w:t>
      </w:r>
      <w:r>
        <w:rPr>
          <w:spacing w:val="36"/>
        </w:rPr>
        <w:t xml:space="preserve"> </w:t>
      </w:r>
      <w:r>
        <w:t>reajustables</w:t>
      </w:r>
      <w:r>
        <w:rPr>
          <w:spacing w:val="36"/>
        </w:rPr>
        <w:t xml:space="preserve"> </w:t>
      </w:r>
      <w:r>
        <w:t>en</w:t>
      </w:r>
      <w:r>
        <w:rPr>
          <w:spacing w:val="36"/>
        </w:rPr>
        <w:t xml:space="preserve"> </w:t>
      </w:r>
      <w:r>
        <w:t>moneda</w:t>
      </w:r>
      <w:r>
        <w:rPr>
          <w:spacing w:val="35"/>
        </w:rPr>
        <w:t xml:space="preserve"> </w:t>
      </w:r>
      <w:r>
        <w:t>nacional</w:t>
      </w:r>
      <w:r>
        <w:rPr>
          <w:spacing w:val="36"/>
        </w:rPr>
        <w:t xml:space="preserve"> </w:t>
      </w:r>
      <w:r>
        <w:t>calculados</w:t>
      </w:r>
      <w:r>
        <w:rPr>
          <w:spacing w:val="36"/>
        </w:rPr>
        <w:t xml:space="preserve"> </w:t>
      </w:r>
      <w:r>
        <w:t>a</w:t>
      </w:r>
      <w:r>
        <w:rPr>
          <w:spacing w:val="36"/>
        </w:rPr>
        <w:t xml:space="preserve"> </w:t>
      </w:r>
      <w:r>
        <w:rPr>
          <w:spacing w:val="-2"/>
        </w:rPr>
        <w:t>contar</w:t>
      </w:r>
    </w:p>
    <w:p w14:paraId="7C53DA9B" w14:textId="77777777" w:rsidR="00BF2E0C" w:rsidRDefault="00BF2E0C">
      <w:pPr>
        <w:pStyle w:val="Textoindependiente"/>
        <w:sectPr w:rsidR="00BF2E0C">
          <w:type w:val="continuous"/>
          <w:pgSz w:w="12240" w:h="18700"/>
          <w:pgMar w:top="1480" w:right="1440" w:bottom="1000" w:left="1080" w:header="710" w:footer="805" w:gutter="0"/>
          <w:cols w:space="720"/>
        </w:sectPr>
      </w:pPr>
    </w:p>
    <w:p w14:paraId="37F65DD3" w14:textId="77777777" w:rsidR="00BF2E0C" w:rsidRDefault="00000000">
      <w:pPr>
        <w:pStyle w:val="Textoindependiente"/>
        <w:spacing w:before="120"/>
        <w:ind w:left="0"/>
        <w:jc w:val="right"/>
      </w:pPr>
      <w:r>
        <w:t>de</w:t>
      </w:r>
      <w:r>
        <w:rPr>
          <w:spacing w:val="49"/>
        </w:rPr>
        <w:t xml:space="preserve"> </w:t>
      </w:r>
      <w:r>
        <w:rPr>
          <w:spacing w:val="-5"/>
        </w:rPr>
        <w:t>la</w:t>
      </w:r>
    </w:p>
    <w:p w14:paraId="017A48B0" w14:textId="77777777" w:rsidR="00BF2E0C" w:rsidRDefault="00000000">
      <w:pPr>
        <w:pStyle w:val="Textoindependiente"/>
        <w:spacing w:before="120"/>
        <w:ind w:left="67"/>
      </w:pPr>
      <w:r>
        <w:br w:type="column"/>
      </w:r>
      <w:r>
        <w:t>época</w:t>
      </w:r>
      <w:r>
        <w:rPr>
          <w:spacing w:val="43"/>
        </w:rPr>
        <w:t xml:space="preserve"> </w:t>
      </w:r>
      <w:r>
        <w:t>en</w:t>
      </w:r>
      <w:r>
        <w:rPr>
          <w:spacing w:val="46"/>
        </w:rPr>
        <w:t xml:space="preserve"> </w:t>
      </w:r>
      <w:r>
        <w:t>que</w:t>
      </w:r>
      <w:r>
        <w:rPr>
          <w:spacing w:val="43"/>
        </w:rPr>
        <w:t xml:space="preserve"> </w:t>
      </w:r>
      <w:r>
        <w:t>la</w:t>
      </w:r>
      <w:r>
        <w:rPr>
          <w:spacing w:val="44"/>
        </w:rPr>
        <w:t xml:space="preserve"> </w:t>
      </w:r>
      <w:r>
        <w:t>presente</w:t>
      </w:r>
      <w:r>
        <w:rPr>
          <w:spacing w:val="45"/>
        </w:rPr>
        <w:t xml:space="preserve"> </w:t>
      </w:r>
      <w:r>
        <w:t>sentencia</w:t>
      </w:r>
      <w:r>
        <w:rPr>
          <w:spacing w:val="44"/>
        </w:rPr>
        <w:t xml:space="preserve"> </w:t>
      </w:r>
      <w:r>
        <w:t>quede</w:t>
      </w:r>
      <w:r>
        <w:rPr>
          <w:spacing w:val="45"/>
        </w:rPr>
        <w:t xml:space="preserve"> </w:t>
      </w:r>
      <w:r>
        <w:t>firme</w:t>
      </w:r>
      <w:r>
        <w:rPr>
          <w:spacing w:val="46"/>
        </w:rPr>
        <w:t xml:space="preserve"> </w:t>
      </w:r>
      <w:r>
        <w:t>y</w:t>
      </w:r>
      <w:r>
        <w:rPr>
          <w:spacing w:val="44"/>
        </w:rPr>
        <w:t xml:space="preserve"> </w:t>
      </w:r>
      <w:r>
        <w:t>ejecutoriada</w:t>
      </w:r>
      <w:r>
        <w:rPr>
          <w:spacing w:val="44"/>
        </w:rPr>
        <w:t xml:space="preserve"> </w:t>
      </w:r>
      <w:r>
        <w:t>y</w:t>
      </w:r>
      <w:r>
        <w:rPr>
          <w:spacing w:val="45"/>
        </w:rPr>
        <w:t xml:space="preserve"> </w:t>
      </w:r>
      <w:r>
        <w:t>hasta</w:t>
      </w:r>
      <w:r>
        <w:rPr>
          <w:spacing w:val="43"/>
        </w:rPr>
        <w:t xml:space="preserve"> </w:t>
      </w:r>
      <w:r>
        <w:rPr>
          <w:spacing w:val="-5"/>
        </w:rPr>
        <w:t>la</w:t>
      </w:r>
    </w:p>
    <w:p w14:paraId="4B434408" w14:textId="77777777" w:rsidR="00BF2E0C" w:rsidRDefault="00BF2E0C">
      <w:pPr>
        <w:pStyle w:val="Textoindependiente"/>
        <w:sectPr w:rsidR="00BF2E0C">
          <w:type w:val="continuous"/>
          <w:pgSz w:w="12240" w:h="18700"/>
          <w:pgMar w:top="1480" w:right="1440" w:bottom="1000" w:left="1080" w:header="710" w:footer="805" w:gutter="0"/>
          <w:cols w:num="2" w:space="720" w:equalWidth="0">
            <w:col w:w="1853" w:space="40"/>
            <w:col w:w="7827"/>
          </w:cols>
        </w:sectPr>
      </w:pPr>
    </w:p>
    <w:p w14:paraId="6E95B44E" w14:textId="77777777" w:rsidR="00BF2E0C" w:rsidRDefault="00000000">
      <w:pPr>
        <w:pStyle w:val="Textoindependiente"/>
        <w:spacing w:before="122"/>
        <w:ind w:left="1344"/>
      </w:pPr>
      <w:r>
        <w:rPr>
          <w:noProof/>
        </w:rPr>
        <mc:AlternateContent>
          <mc:Choice Requires="wpg">
            <w:drawing>
              <wp:anchor distT="0" distB="0" distL="0" distR="0" simplePos="0" relativeHeight="15730176" behindDoc="0" locked="0" layoutInCell="1" allowOverlap="1" wp14:anchorId="5C2DC44E" wp14:editId="62D0C225">
                <wp:simplePos x="0" y="0"/>
                <wp:positionH relativeFrom="page">
                  <wp:posOffset>546100</wp:posOffset>
                </wp:positionH>
                <wp:positionV relativeFrom="page">
                  <wp:posOffset>5594350</wp:posOffset>
                </wp:positionV>
                <wp:extent cx="3314700" cy="128270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0" cy="1282700"/>
                          <a:chOff x="0" y="0"/>
                          <a:chExt cx="3314700" cy="1282700"/>
                        </a:xfrm>
                      </wpg:grpSpPr>
                      <wps:wsp>
                        <wps:cNvPr id="10" name="Graphic 10"/>
                        <wps:cNvSpPr/>
                        <wps:spPr>
                          <a:xfrm>
                            <a:off x="6350" y="6350"/>
                            <a:ext cx="3302000" cy="1270000"/>
                          </a:xfrm>
                          <a:custGeom>
                            <a:avLst/>
                            <a:gdLst/>
                            <a:ahLst/>
                            <a:cxnLst/>
                            <a:rect l="l" t="t" r="r" b="b"/>
                            <a:pathLst>
                              <a:path w="3302000" h="1270000">
                                <a:moveTo>
                                  <a:pt x="0" y="1270000"/>
                                </a:moveTo>
                                <a:lnTo>
                                  <a:pt x="3302000" y="1270000"/>
                                </a:lnTo>
                                <a:lnTo>
                                  <a:pt x="3302000" y="0"/>
                                </a:lnTo>
                                <a:lnTo>
                                  <a:pt x="0" y="0"/>
                                </a:lnTo>
                                <a:lnTo>
                                  <a:pt x="0" y="1270000"/>
                                </a:lnTo>
                                <a:close/>
                              </a:path>
                              <a:path w="3302000" h="1270000">
                                <a:moveTo>
                                  <a:pt x="0" y="1270000"/>
                                </a:moveTo>
                                <a:lnTo>
                                  <a:pt x="215900" y="1270000"/>
                                </a:lnTo>
                                <a:lnTo>
                                  <a:pt x="215900" y="0"/>
                                </a:lnTo>
                                <a:lnTo>
                                  <a:pt x="0" y="0"/>
                                </a:lnTo>
                                <a:lnTo>
                                  <a:pt x="0" y="1270000"/>
                                </a:lnTo>
                                <a:close/>
                              </a:path>
                            </a:pathLst>
                          </a:custGeom>
                          <a:ln w="12700">
                            <a:solidFill>
                              <a:srgbClr val="2E6EB3"/>
                            </a:solidFill>
                            <a:prstDash val="solid"/>
                          </a:ln>
                        </wps:spPr>
                        <wps:bodyPr wrap="square" lIns="0" tIns="0" rIns="0" bIns="0" rtlCol="0">
                          <a:prstTxWarp prst="textNoShape">
                            <a:avLst/>
                          </a:prstTxWarp>
                          <a:noAutofit/>
                        </wps:bodyPr>
                      </wps:wsp>
                      <wps:wsp>
                        <wps:cNvPr id="11" name="Graphic 11"/>
                        <wps:cNvSpPr/>
                        <wps:spPr>
                          <a:xfrm>
                            <a:off x="6350" y="6350"/>
                            <a:ext cx="215900" cy="1270000"/>
                          </a:xfrm>
                          <a:custGeom>
                            <a:avLst/>
                            <a:gdLst/>
                            <a:ahLst/>
                            <a:cxnLst/>
                            <a:rect l="l" t="t" r="r" b="b"/>
                            <a:pathLst>
                              <a:path w="215900" h="1270000">
                                <a:moveTo>
                                  <a:pt x="215900" y="0"/>
                                </a:moveTo>
                                <a:lnTo>
                                  <a:pt x="0" y="0"/>
                                </a:lnTo>
                                <a:lnTo>
                                  <a:pt x="0" y="1270000"/>
                                </a:lnTo>
                                <a:lnTo>
                                  <a:pt x="215900" y="1270000"/>
                                </a:lnTo>
                                <a:lnTo>
                                  <a:pt x="215900" y="0"/>
                                </a:lnTo>
                                <a:close/>
                              </a:path>
                            </a:pathLst>
                          </a:custGeom>
                          <a:solidFill>
                            <a:srgbClr val="2E6EB3"/>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9" cstate="print"/>
                          <a:stretch>
                            <a:fillRect/>
                          </a:stretch>
                        </pic:blipFill>
                        <pic:spPr>
                          <a:xfrm>
                            <a:off x="38100" y="44450"/>
                            <a:ext cx="165100" cy="165100"/>
                          </a:xfrm>
                          <a:prstGeom prst="rect">
                            <a:avLst/>
                          </a:prstGeom>
                        </pic:spPr>
                      </pic:pic>
                      <pic:pic xmlns:pic="http://schemas.openxmlformats.org/drawingml/2006/picture">
                        <pic:nvPicPr>
                          <pic:cNvPr id="13" name="Image 13"/>
                          <pic:cNvPicPr/>
                        </pic:nvPicPr>
                        <pic:blipFill>
                          <a:blip r:embed="rId10" cstate="print"/>
                          <a:stretch>
                            <a:fillRect/>
                          </a:stretch>
                        </pic:blipFill>
                        <pic:spPr>
                          <a:xfrm>
                            <a:off x="2165350" y="133350"/>
                            <a:ext cx="1016000" cy="1016000"/>
                          </a:xfrm>
                          <a:prstGeom prst="rect">
                            <a:avLst/>
                          </a:prstGeom>
                        </pic:spPr>
                      </pic:pic>
                      <wps:wsp>
                        <wps:cNvPr id="14" name="Textbox 14"/>
                        <wps:cNvSpPr txBox="1"/>
                        <wps:spPr>
                          <a:xfrm>
                            <a:off x="222250" y="6350"/>
                            <a:ext cx="3086100" cy="1270000"/>
                          </a:xfrm>
                          <a:prstGeom prst="rect">
                            <a:avLst/>
                          </a:prstGeom>
                          <a:ln w="12700">
                            <a:solidFill>
                              <a:srgbClr val="2E6EB3"/>
                            </a:solidFill>
                            <a:prstDash val="solid"/>
                          </a:ln>
                        </wps:spPr>
                        <wps:txbx>
                          <w:txbxContent>
                            <w:p w14:paraId="54E65627" w14:textId="77777777" w:rsidR="00BF2E0C" w:rsidRDefault="00BF2E0C">
                              <w:pPr>
                                <w:spacing w:before="202"/>
                                <w:rPr>
                                  <w:sz w:val="20"/>
                                </w:rPr>
                              </w:pPr>
                            </w:p>
                            <w:p w14:paraId="2383F8B3" w14:textId="77777777" w:rsidR="00BF2E0C" w:rsidRDefault="00000000">
                              <w:pPr>
                                <w:ind w:left="90"/>
                                <w:rPr>
                                  <w:rFonts w:ascii="Arial" w:hAnsi="Arial"/>
                                  <w:b/>
                                  <w:sz w:val="20"/>
                                </w:rPr>
                              </w:pPr>
                              <w:r>
                                <w:rPr>
                                  <w:rFonts w:ascii="Arial" w:hAnsi="Arial"/>
                                  <w:b/>
                                  <w:sz w:val="20"/>
                                </w:rPr>
                                <w:t xml:space="preserve">María Sofía Gutiérrez </w:t>
                              </w:r>
                              <w:r>
                                <w:rPr>
                                  <w:rFonts w:ascii="Arial" w:hAnsi="Arial"/>
                                  <w:b/>
                                  <w:spacing w:val="-2"/>
                                  <w:sz w:val="20"/>
                                </w:rPr>
                                <w:t>Bermedo</w:t>
                              </w:r>
                            </w:p>
                            <w:p w14:paraId="18E8BF66" w14:textId="77777777" w:rsidR="00BF2E0C" w:rsidRDefault="00000000">
                              <w:pPr>
                                <w:spacing w:before="30" w:line="271" w:lineRule="auto"/>
                                <w:ind w:left="90" w:right="4223"/>
                                <w:rPr>
                                  <w:rFonts w:ascii="Arial MT"/>
                                  <w:sz w:val="20"/>
                                </w:rPr>
                              </w:pPr>
                              <w:r>
                                <w:rPr>
                                  <w:rFonts w:ascii="Arial MT"/>
                                  <w:spacing w:val="-4"/>
                                  <w:sz w:val="20"/>
                                </w:rPr>
                                <w:t>Juez PJUD</w:t>
                              </w:r>
                            </w:p>
                            <w:p w14:paraId="340373C3" w14:textId="77777777" w:rsidR="00BF2E0C" w:rsidRDefault="00000000">
                              <w:pPr>
                                <w:spacing w:before="17" w:line="208" w:lineRule="auto"/>
                                <w:ind w:left="90" w:right="1467"/>
                                <w:rPr>
                                  <w:rFonts w:ascii="Arial MT"/>
                                  <w:sz w:val="16"/>
                                </w:rPr>
                              </w:pPr>
                              <w:r>
                                <w:rPr>
                                  <w:rFonts w:ascii="Arial MT"/>
                                  <w:sz w:val="16"/>
                                </w:rPr>
                                <w:t>Dieciocho</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junio</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dos</w:t>
                              </w:r>
                              <w:r>
                                <w:rPr>
                                  <w:rFonts w:ascii="Arial MT"/>
                                  <w:spacing w:val="-7"/>
                                  <w:sz w:val="16"/>
                                </w:rPr>
                                <w:t xml:space="preserve"> </w:t>
                              </w:r>
                              <w:r>
                                <w:rPr>
                                  <w:rFonts w:ascii="Arial MT"/>
                                  <w:sz w:val="16"/>
                                </w:rPr>
                                <w:t>mil</w:t>
                              </w:r>
                              <w:r>
                                <w:rPr>
                                  <w:rFonts w:ascii="Arial MT"/>
                                  <w:spacing w:val="-7"/>
                                  <w:sz w:val="16"/>
                                </w:rPr>
                                <w:t xml:space="preserve"> </w:t>
                              </w:r>
                              <w:r>
                                <w:rPr>
                                  <w:rFonts w:ascii="Arial MT"/>
                                  <w:sz w:val="16"/>
                                </w:rPr>
                                <w:t>veinticuatro 12:00 UTC-4</w:t>
                              </w:r>
                            </w:p>
                          </w:txbxContent>
                        </wps:txbx>
                        <wps:bodyPr wrap="square" lIns="0" tIns="0" rIns="0" bIns="0" rtlCol="0">
                          <a:noAutofit/>
                        </wps:bodyPr>
                      </wps:wsp>
                    </wpg:wgp>
                  </a:graphicData>
                </a:graphic>
              </wp:anchor>
            </w:drawing>
          </mc:Choice>
          <mc:Fallback>
            <w:pict>
              <v:group w14:anchorId="5C2DC44E" id="Group 9" o:spid="_x0000_s1026" style="position:absolute;left:0;text-align:left;margin-left:43pt;margin-top:440.5pt;width:261pt;height:101pt;z-index:15730176;mso-wrap-distance-left:0;mso-wrap-distance-right:0;mso-position-horizontal-relative:page;mso-position-vertical-relative:page" coordsize="33147,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">
                <v:shape id="Graphic 10" o:spid="_x0000_s1027" style="position:absolute;left:63;top:63;width:33020;height:12700;visibility:visible;mso-wrap-style:square;v-text-anchor:top" coordsize="33020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" path="m,1270000r3302000,l3302000,,,,,1270000xem,1270000r215900,l215900,,,,,1270000xe" filled="f" strokecolor="#2e6eb3" strokeweight="1pt">
                  <v:path arrowok="t"/>
                </v:shape>
                <v:shape id="Graphic 11" o:spid="_x0000_s1028" style="position:absolute;left:63;top:63;width:2159;height:12700;visibility:visible;mso-wrap-style:square;v-text-anchor:top" coordsize="2159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" path="m215900,l,,,1270000r215900,l215900,xe" fillcolor="#2e6eb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9" type="#_x0000_t75" style="position:absolute;left:381;top:444;width:1651;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">
                  <v:imagedata r:id="rId11" o:title=""/>
                </v:shape>
                <v:shape id="Image 13" o:spid="_x0000_s1030" type="#_x0000_t75" style="position:absolute;left:21653;top:1333;width:10160;height:10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">
                  <v:imagedata r:id="rId12" o:title=""/>
                </v:shape>
                <v:shapetype id="_x0000_t202" coordsize="21600,21600" o:spt="202" path="m,l,21600r21600,l21600,xe">
                  <v:stroke joinstyle="miter"/>
                  <v:path gradientshapeok="t" o:connecttype="rect"/>
                </v:shapetype>
                <v:shape id="Textbox 14" o:spid="_x0000_s1031" type="#_x0000_t202" style="position:absolute;left:2222;top:63;width:30861;height:12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" filled="f" strokecolor="#2e6eb3" strokeweight="1pt">
                  <v:textbox inset="0,0,0,0">
                    <w:txbxContent>
                      <w:p w14:paraId="54E65627" w14:textId="77777777" w:rsidR="00BF2E0C" w:rsidRDefault="00BF2E0C">
                        <w:pPr>
                          <w:spacing w:before="202"/>
                          <w:rPr>
                            <w:sz w:val="20"/>
                          </w:rPr>
                        </w:pPr>
                      </w:p>
                      <w:p w14:paraId="2383F8B3" w14:textId="77777777" w:rsidR="00BF2E0C" w:rsidRDefault="00000000">
                        <w:pPr>
                          <w:ind w:left="90"/>
                          <w:rPr>
                            <w:rFonts w:ascii="Arial" w:hAnsi="Arial"/>
                            <w:b/>
                            <w:sz w:val="20"/>
                          </w:rPr>
                        </w:pPr>
                        <w:r>
                          <w:rPr>
                            <w:rFonts w:ascii="Arial" w:hAnsi="Arial"/>
                            <w:b/>
                            <w:sz w:val="20"/>
                          </w:rPr>
                          <w:t xml:space="preserve">María Sofía Gutiérrez </w:t>
                        </w:r>
                        <w:r>
                          <w:rPr>
                            <w:rFonts w:ascii="Arial" w:hAnsi="Arial"/>
                            <w:b/>
                            <w:spacing w:val="-2"/>
                            <w:sz w:val="20"/>
                          </w:rPr>
                          <w:t>Bermedo</w:t>
                        </w:r>
                      </w:p>
                      <w:p w14:paraId="18E8BF66" w14:textId="77777777" w:rsidR="00BF2E0C" w:rsidRDefault="00000000">
                        <w:pPr>
                          <w:spacing w:before="30" w:line="271" w:lineRule="auto"/>
                          <w:ind w:left="90" w:right="4223"/>
                          <w:rPr>
                            <w:rFonts w:ascii="Arial MT"/>
                            <w:sz w:val="20"/>
                          </w:rPr>
                        </w:pPr>
                        <w:r>
                          <w:rPr>
                            <w:rFonts w:ascii="Arial MT"/>
                            <w:spacing w:val="-4"/>
                            <w:sz w:val="20"/>
                          </w:rPr>
                          <w:t>Juez PJUD</w:t>
                        </w:r>
                      </w:p>
                      <w:p w14:paraId="340373C3" w14:textId="77777777" w:rsidR="00BF2E0C" w:rsidRDefault="00000000">
                        <w:pPr>
                          <w:spacing w:before="17" w:line="208" w:lineRule="auto"/>
                          <w:ind w:left="90" w:right="1467"/>
                          <w:rPr>
                            <w:rFonts w:ascii="Arial MT"/>
                            <w:sz w:val="16"/>
                          </w:rPr>
                        </w:pPr>
                        <w:r>
                          <w:rPr>
                            <w:rFonts w:ascii="Arial MT"/>
                            <w:sz w:val="16"/>
                          </w:rPr>
                          <w:t>Dieciocho</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junio</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dos</w:t>
                        </w:r>
                        <w:r>
                          <w:rPr>
                            <w:rFonts w:ascii="Arial MT"/>
                            <w:spacing w:val="-7"/>
                            <w:sz w:val="16"/>
                          </w:rPr>
                          <w:t xml:space="preserve"> </w:t>
                        </w:r>
                        <w:r>
                          <w:rPr>
                            <w:rFonts w:ascii="Arial MT"/>
                            <w:sz w:val="16"/>
                          </w:rPr>
                          <w:t>mil</w:t>
                        </w:r>
                        <w:r>
                          <w:rPr>
                            <w:rFonts w:ascii="Arial MT"/>
                            <w:spacing w:val="-7"/>
                            <w:sz w:val="16"/>
                          </w:rPr>
                          <w:t xml:space="preserve"> </w:t>
                        </w:r>
                        <w:r>
                          <w:rPr>
                            <w:rFonts w:ascii="Arial MT"/>
                            <w:sz w:val="16"/>
                          </w:rPr>
                          <w:t>veinticuatro 12:00 UTC-4</w:t>
                        </w:r>
                      </w:p>
                    </w:txbxContent>
                  </v:textbox>
                </v:shape>
                <w10:wrap anchorx="page" anchory="page"/>
              </v:group>
            </w:pict>
          </mc:Fallback>
        </mc:AlternateContent>
      </w:r>
      <w:r>
        <w:t>época</w:t>
      </w:r>
      <w:r>
        <w:rPr>
          <w:spacing w:val="17"/>
        </w:rPr>
        <w:t xml:space="preserve"> </w:t>
      </w:r>
      <w:r>
        <w:t>de</w:t>
      </w:r>
      <w:r>
        <w:rPr>
          <w:spacing w:val="17"/>
        </w:rPr>
        <w:t xml:space="preserve"> </w:t>
      </w:r>
      <w:r>
        <w:t>su</w:t>
      </w:r>
      <w:r>
        <w:rPr>
          <w:spacing w:val="19"/>
        </w:rPr>
        <w:t xml:space="preserve"> </w:t>
      </w:r>
      <w:r>
        <w:t>pago</w:t>
      </w:r>
      <w:r>
        <w:rPr>
          <w:spacing w:val="18"/>
        </w:rPr>
        <w:t xml:space="preserve"> </w:t>
      </w:r>
      <w:r>
        <w:rPr>
          <w:spacing w:val="-2"/>
        </w:rPr>
        <w:t>efectivo.</w:t>
      </w:r>
    </w:p>
    <w:p w14:paraId="003311FF" w14:textId="77777777" w:rsidR="00BF2E0C" w:rsidRDefault="00000000">
      <w:pPr>
        <w:pStyle w:val="Prrafodelista"/>
        <w:numPr>
          <w:ilvl w:val="0"/>
          <w:numId w:val="1"/>
        </w:numPr>
        <w:tabs>
          <w:tab w:val="left" w:pos="1331"/>
        </w:tabs>
        <w:spacing w:before="240"/>
        <w:ind w:left="1331" w:hanging="667"/>
        <w:jc w:val="left"/>
        <w:rPr>
          <w:sz w:val="24"/>
        </w:rPr>
      </w:pPr>
      <w:r>
        <w:rPr>
          <w:sz w:val="24"/>
        </w:rPr>
        <w:t>Que</w:t>
      </w:r>
      <w:r>
        <w:rPr>
          <w:spacing w:val="26"/>
          <w:sz w:val="24"/>
        </w:rPr>
        <w:t xml:space="preserve"> </w:t>
      </w:r>
      <w:r>
        <w:rPr>
          <w:sz w:val="24"/>
        </w:rPr>
        <w:t>cada</w:t>
      </w:r>
      <w:r>
        <w:rPr>
          <w:spacing w:val="26"/>
          <w:sz w:val="24"/>
        </w:rPr>
        <w:t xml:space="preserve"> </w:t>
      </w:r>
      <w:r>
        <w:rPr>
          <w:sz w:val="24"/>
        </w:rPr>
        <w:t>parte</w:t>
      </w:r>
      <w:r>
        <w:rPr>
          <w:spacing w:val="27"/>
          <w:sz w:val="24"/>
        </w:rPr>
        <w:t xml:space="preserve"> </w:t>
      </w:r>
      <w:r>
        <w:rPr>
          <w:sz w:val="24"/>
        </w:rPr>
        <w:t>pagará</w:t>
      </w:r>
      <w:r>
        <w:rPr>
          <w:spacing w:val="27"/>
          <w:sz w:val="24"/>
        </w:rPr>
        <w:t xml:space="preserve"> </w:t>
      </w:r>
      <w:r>
        <w:rPr>
          <w:sz w:val="24"/>
        </w:rPr>
        <w:t>sus</w:t>
      </w:r>
      <w:r>
        <w:rPr>
          <w:spacing w:val="25"/>
          <w:sz w:val="24"/>
        </w:rPr>
        <w:t xml:space="preserve"> </w:t>
      </w:r>
      <w:r>
        <w:rPr>
          <w:spacing w:val="-2"/>
          <w:sz w:val="24"/>
        </w:rPr>
        <w:t>costas.</w:t>
      </w:r>
    </w:p>
    <w:p w14:paraId="42460847" w14:textId="77777777" w:rsidR="00BF2E0C" w:rsidRDefault="00000000">
      <w:pPr>
        <w:pStyle w:val="Textoindependiente"/>
        <w:spacing w:before="242"/>
      </w:pPr>
      <w:r>
        <w:t>Rol</w:t>
      </w:r>
      <w:r>
        <w:rPr>
          <w:spacing w:val="15"/>
        </w:rPr>
        <w:t xml:space="preserve"> </w:t>
      </w:r>
      <w:r>
        <w:t>C-12899-</w:t>
      </w:r>
      <w:r>
        <w:rPr>
          <w:spacing w:val="-4"/>
        </w:rPr>
        <w:t>2023</w:t>
      </w:r>
    </w:p>
    <w:p w14:paraId="13B85ED1" w14:textId="77777777" w:rsidR="00BF2E0C" w:rsidRDefault="00BF2E0C">
      <w:pPr>
        <w:pStyle w:val="Textoindependiente"/>
        <w:ind w:left="0"/>
      </w:pPr>
    </w:p>
    <w:p w14:paraId="231A43AE" w14:textId="77777777" w:rsidR="00BF2E0C" w:rsidRDefault="00BF2E0C">
      <w:pPr>
        <w:pStyle w:val="Textoindependiente"/>
        <w:spacing w:before="206"/>
        <w:ind w:left="0"/>
      </w:pPr>
    </w:p>
    <w:p w14:paraId="41A33630" w14:textId="77777777" w:rsidR="00BF2E0C" w:rsidRDefault="00000000">
      <w:pPr>
        <w:pStyle w:val="Textoindependiente"/>
        <w:ind w:left="1040"/>
      </w:pPr>
      <w:r>
        <w:rPr>
          <w:w w:val="105"/>
        </w:rPr>
        <w:t>REG</w:t>
      </w:r>
      <w:r>
        <w:rPr>
          <w:b/>
          <w:w w:val="105"/>
        </w:rPr>
        <w:t>Í</w:t>
      </w:r>
      <w:r>
        <w:rPr>
          <w:w w:val="105"/>
        </w:rPr>
        <w:t>STRESE,</w:t>
      </w:r>
      <w:r>
        <w:rPr>
          <w:spacing w:val="64"/>
          <w:w w:val="105"/>
        </w:rPr>
        <w:t xml:space="preserve"> </w:t>
      </w:r>
      <w:r>
        <w:rPr>
          <w:w w:val="105"/>
        </w:rPr>
        <w:t>NOTIF</w:t>
      </w:r>
      <w:r>
        <w:rPr>
          <w:b/>
          <w:w w:val="105"/>
        </w:rPr>
        <w:t>Í</w:t>
      </w:r>
      <w:r>
        <w:rPr>
          <w:w w:val="105"/>
        </w:rPr>
        <w:t>QUESE</w:t>
      </w:r>
      <w:r>
        <w:rPr>
          <w:spacing w:val="64"/>
          <w:w w:val="105"/>
        </w:rPr>
        <w:t xml:space="preserve"> </w:t>
      </w:r>
      <w:r>
        <w:rPr>
          <w:w w:val="105"/>
        </w:rPr>
        <w:t>Y</w:t>
      </w:r>
      <w:r>
        <w:rPr>
          <w:spacing w:val="66"/>
          <w:w w:val="105"/>
        </w:rPr>
        <w:t xml:space="preserve"> </w:t>
      </w:r>
      <w:r>
        <w:rPr>
          <w:w w:val="105"/>
        </w:rPr>
        <w:t>CONS</w:t>
      </w:r>
      <w:r>
        <w:rPr>
          <w:b/>
          <w:w w:val="105"/>
        </w:rPr>
        <w:t>Ú</w:t>
      </w:r>
      <w:r>
        <w:rPr>
          <w:w w:val="105"/>
        </w:rPr>
        <w:t>LTESE</w:t>
      </w:r>
      <w:r>
        <w:rPr>
          <w:spacing w:val="67"/>
          <w:w w:val="105"/>
        </w:rPr>
        <w:t xml:space="preserve"> </w:t>
      </w:r>
      <w:r>
        <w:rPr>
          <w:w w:val="105"/>
        </w:rPr>
        <w:t>SI</w:t>
      </w:r>
      <w:r>
        <w:rPr>
          <w:spacing w:val="63"/>
          <w:w w:val="105"/>
        </w:rPr>
        <w:t xml:space="preserve"> </w:t>
      </w:r>
      <w:r>
        <w:rPr>
          <w:w w:val="105"/>
        </w:rPr>
        <w:t>NO</w:t>
      </w:r>
      <w:r>
        <w:rPr>
          <w:spacing w:val="65"/>
          <w:w w:val="105"/>
        </w:rPr>
        <w:t xml:space="preserve"> </w:t>
      </w:r>
      <w:r>
        <w:rPr>
          <w:w w:val="105"/>
        </w:rPr>
        <w:t>SE</w:t>
      </w:r>
      <w:r>
        <w:rPr>
          <w:spacing w:val="64"/>
          <w:w w:val="105"/>
        </w:rPr>
        <w:t xml:space="preserve"> </w:t>
      </w:r>
      <w:r>
        <w:rPr>
          <w:spacing w:val="-2"/>
          <w:w w:val="105"/>
        </w:rPr>
        <w:t>APELARE</w:t>
      </w:r>
    </w:p>
    <w:p w14:paraId="2D62B052" w14:textId="77777777" w:rsidR="00BF2E0C" w:rsidRDefault="00BF2E0C">
      <w:pPr>
        <w:pStyle w:val="Textoindependiente"/>
        <w:ind w:left="0"/>
      </w:pPr>
    </w:p>
    <w:p w14:paraId="3E130E4F" w14:textId="77777777" w:rsidR="00BF2E0C" w:rsidRDefault="00BF2E0C">
      <w:pPr>
        <w:pStyle w:val="Textoindependiente"/>
        <w:spacing w:before="206"/>
        <w:ind w:left="0"/>
      </w:pPr>
    </w:p>
    <w:p w14:paraId="7C18C257" w14:textId="77777777" w:rsidR="00BF2E0C" w:rsidRDefault="00000000">
      <w:pPr>
        <w:pStyle w:val="Textoindependiente"/>
        <w:spacing w:line="343" w:lineRule="auto"/>
        <w:ind w:left="1416" w:hanging="474"/>
      </w:pPr>
      <w:r>
        <w:t>DICTADA</w:t>
      </w:r>
      <w:r>
        <w:rPr>
          <w:spacing w:val="80"/>
        </w:rPr>
        <w:t xml:space="preserve"> </w:t>
      </w:r>
      <w:r>
        <w:t>POR</w:t>
      </w:r>
      <w:r>
        <w:rPr>
          <w:spacing w:val="80"/>
        </w:rPr>
        <w:t xml:space="preserve"> </w:t>
      </w:r>
      <w:r>
        <w:t>DO</w:t>
      </w:r>
      <w:r>
        <w:rPr>
          <w:b/>
        </w:rPr>
        <w:t>Ñ</w:t>
      </w:r>
      <w:r>
        <w:t>A</w:t>
      </w:r>
      <w:r>
        <w:rPr>
          <w:spacing w:val="80"/>
        </w:rPr>
        <w:t xml:space="preserve"> </w:t>
      </w:r>
      <w:r>
        <w:t>MAR</w:t>
      </w:r>
      <w:r>
        <w:rPr>
          <w:b/>
        </w:rPr>
        <w:t>Í</w:t>
      </w:r>
      <w:r>
        <w:t>A</w:t>
      </w:r>
      <w:r>
        <w:rPr>
          <w:spacing w:val="80"/>
        </w:rPr>
        <w:t xml:space="preserve"> </w:t>
      </w:r>
      <w:r>
        <w:t>SOF</w:t>
      </w:r>
      <w:r>
        <w:rPr>
          <w:b/>
        </w:rPr>
        <w:t>Í</w:t>
      </w:r>
      <w:r>
        <w:t>A</w:t>
      </w:r>
      <w:r>
        <w:rPr>
          <w:spacing w:val="80"/>
        </w:rPr>
        <w:t xml:space="preserve"> </w:t>
      </w:r>
      <w:r>
        <w:t>GUTI</w:t>
      </w:r>
      <w:r>
        <w:rPr>
          <w:b/>
        </w:rPr>
        <w:t>É</w:t>
      </w:r>
      <w:r>
        <w:t>RREZ</w:t>
      </w:r>
      <w:r>
        <w:rPr>
          <w:spacing w:val="80"/>
        </w:rPr>
        <w:t xml:space="preserve"> </w:t>
      </w:r>
      <w:r>
        <w:t>BERMEDO,</w:t>
      </w:r>
      <w:r>
        <w:rPr>
          <w:spacing w:val="80"/>
        </w:rPr>
        <w:t xml:space="preserve"> </w:t>
      </w:r>
      <w:r>
        <w:t>JUEZ</w:t>
      </w:r>
      <w:r>
        <w:rPr>
          <w:spacing w:val="80"/>
          <w:w w:val="115"/>
        </w:rPr>
        <w:t xml:space="preserve"> </w:t>
      </w:r>
      <w:r>
        <w:rPr>
          <w:w w:val="115"/>
        </w:rPr>
        <w:t xml:space="preserve">TITULAR </w:t>
      </w:r>
      <w:r>
        <w:rPr>
          <w:w w:val="160"/>
        </w:rPr>
        <w:t>//</w:t>
      </w:r>
    </w:p>
    <w:p w14:paraId="5CE4750C" w14:textId="77777777" w:rsidR="00BF2E0C" w:rsidRDefault="00BF2E0C">
      <w:pPr>
        <w:pStyle w:val="Textoindependiente"/>
        <w:spacing w:before="113"/>
        <w:ind w:left="0"/>
      </w:pPr>
    </w:p>
    <w:p w14:paraId="436B2780" w14:textId="77777777" w:rsidR="00BF2E0C" w:rsidRDefault="00000000">
      <w:pPr>
        <w:pStyle w:val="Textoindependiente"/>
        <w:spacing w:line="264" w:lineRule="auto"/>
        <w:ind w:right="444"/>
      </w:pPr>
      <w:r>
        <w:t>Se deja constancia que se dio cumplimiento a lo dispuesto en el inciso final del art. 162</w:t>
      </w:r>
      <w:r>
        <w:rPr>
          <w:spacing w:val="40"/>
        </w:rPr>
        <w:t xml:space="preserve"> </w:t>
      </w:r>
      <w:r>
        <w:t>del</w:t>
      </w:r>
      <w:r>
        <w:rPr>
          <w:spacing w:val="40"/>
        </w:rPr>
        <w:t xml:space="preserve"> </w:t>
      </w:r>
      <w:r>
        <w:t>C.P.C.</w:t>
      </w:r>
      <w:r>
        <w:rPr>
          <w:spacing w:val="40"/>
        </w:rPr>
        <w:t xml:space="preserve"> </w:t>
      </w:r>
      <w:proofErr w:type="gramStart"/>
      <w:r>
        <w:t>en</w:t>
      </w:r>
      <w:r>
        <w:rPr>
          <w:spacing w:val="40"/>
        </w:rPr>
        <w:t xml:space="preserve">  </w:t>
      </w:r>
      <w:r>
        <w:t>Santiago,</w:t>
      </w:r>
      <w:r>
        <w:rPr>
          <w:spacing w:val="40"/>
        </w:rPr>
        <w:t xml:space="preserve">  </w:t>
      </w:r>
      <w:r>
        <w:t>dieciocho</w:t>
      </w:r>
      <w:proofErr w:type="gramEnd"/>
      <w:r>
        <w:rPr>
          <w:spacing w:val="75"/>
        </w:rPr>
        <w:t xml:space="preserve">  </w:t>
      </w:r>
      <w:r>
        <w:t>de</w:t>
      </w:r>
      <w:r>
        <w:rPr>
          <w:spacing w:val="80"/>
        </w:rPr>
        <w:t xml:space="preserve"> </w:t>
      </w:r>
      <w:proofErr w:type="gramStart"/>
      <w:r>
        <w:t>Junio</w:t>
      </w:r>
      <w:proofErr w:type="gramEnd"/>
      <w:r>
        <w:rPr>
          <w:spacing w:val="80"/>
        </w:rPr>
        <w:t xml:space="preserve"> </w:t>
      </w:r>
      <w:r>
        <w:t>de</w:t>
      </w:r>
      <w:r>
        <w:rPr>
          <w:spacing w:val="80"/>
        </w:rPr>
        <w:t xml:space="preserve"> </w:t>
      </w:r>
      <w:r>
        <w:t>dos</w:t>
      </w:r>
      <w:r>
        <w:rPr>
          <w:spacing w:val="80"/>
        </w:rPr>
        <w:t xml:space="preserve"> </w:t>
      </w:r>
      <w:r>
        <w:t>mil</w:t>
      </w:r>
      <w:r>
        <w:rPr>
          <w:spacing w:val="80"/>
        </w:rPr>
        <w:t xml:space="preserve"> </w:t>
      </w:r>
      <w:r>
        <w:t>veinticuatro</w:t>
      </w:r>
    </w:p>
    <w:sectPr w:rsidR="00BF2E0C">
      <w:type w:val="continuous"/>
      <w:pgSz w:w="12240" w:h="18700"/>
      <w:pgMar w:top="1480" w:right="1440" w:bottom="1000" w:left="1080" w:header="710" w:footer="8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0B225" w14:textId="77777777" w:rsidR="005D493D" w:rsidRDefault="005D493D">
      <w:r>
        <w:separator/>
      </w:r>
    </w:p>
  </w:endnote>
  <w:endnote w:type="continuationSeparator" w:id="0">
    <w:p w14:paraId="15D0E870" w14:textId="77777777" w:rsidR="005D493D" w:rsidRDefault="005D4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0E0F7" w14:textId="77777777" w:rsidR="00BF2E0C" w:rsidRDefault="00000000">
    <w:pPr>
      <w:pStyle w:val="Textoindependiente"/>
      <w:spacing w:line="14" w:lineRule="auto"/>
      <w:ind w:left="0"/>
      <w:rPr>
        <w:sz w:val="20"/>
      </w:rPr>
    </w:pPr>
    <w:r>
      <w:rPr>
        <w:noProof/>
        <w:sz w:val="20"/>
      </w:rPr>
      <w:drawing>
        <wp:anchor distT="0" distB="0" distL="0" distR="0" simplePos="0" relativeHeight="487366656" behindDoc="1" locked="0" layoutInCell="1" allowOverlap="1" wp14:anchorId="12A2786D" wp14:editId="7DF2AC29">
          <wp:simplePos x="0" y="0"/>
          <wp:positionH relativeFrom="page">
            <wp:posOffset>5317744</wp:posOffset>
          </wp:positionH>
          <wp:positionV relativeFrom="page">
            <wp:posOffset>11239500</wp:posOffset>
          </wp:positionV>
          <wp:extent cx="508000" cy="50800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508000" cy="508000"/>
                  </a:xfrm>
                  <a:prstGeom prst="rect">
                    <a:avLst/>
                  </a:prstGeom>
                </pic:spPr>
              </pic:pic>
            </a:graphicData>
          </a:graphic>
        </wp:anchor>
      </w:drawing>
    </w:r>
    <w:r>
      <w:rPr>
        <w:noProof/>
        <w:sz w:val="20"/>
      </w:rPr>
      <mc:AlternateContent>
        <mc:Choice Requires="wps">
          <w:drawing>
            <wp:anchor distT="0" distB="0" distL="0" distR="0" simplePos="0" relativeHeight="487367168" behindDoc="1" locked="0" layoutInCell="1" allowOverlap="1" wp14:anchorId="61C3946F" wp14:editId="272243C3">
              <wp:simplePos x="0" y="0"/>
              <wp:positionH relativeFrom="page">
                <wp:posOffset>5876544</wp:posOffset>
              </wp:positionH>
              <wp:positionV relativeFrom="page">
                <wp:posOffset>11223724</wp:posOffset>
              </wp:positionV>
              <wp:extent cx="1781810" cy="3422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1810" cy="342265"/>
                      </a:xfrm>
                      <a:prstGeom prst="rect">
                        <a:avLst/>
                      </a:prstGeom>
                    </wps:spPr>
                    <wps:txbx>
                      <w:txbxContent>
                        <w:p w14:paraId="5F3A5CCC" w14:textId="77777777" w:rsidR="00BF2E0C" w:rsidRDefault="00000000">
                          <w:pPr>
                            <w:spacing w:before="34" w:line="208" w:lineRule="auto"/>
                            <w:ind w:left="20" w:right="18"/>
                            <w:jc w:val="both"/>
                            <w:rPr>
                              <w:rFonts w:ascii="Arial MT" w:hAnsi="Arial MT"/>
                              <w:sz w:val="16"/>
                            </w:rPr>
                          </w:pPr>
                          <w:r>
                            <w:rPr>
                              <w:rFonts w:ascii="Arial MT" w:hAnsi="Arial MT"/>
                              <w:sz w:val="16"/>
                            </w:rPr>
                            <w:t>Este</w:t>
                          </w:r>
                          <w:r>
                            <w:rPr>
                              <w:rFonts w:ascii="Arial MT" w:hAnsi="Arial MT"/>
                              <w:spacing w:val="-10"/>
                              <w:sz w:val="16"/>
                            </w:rPr>
                            <w:t xml:space="preserve"> </w:t>
                          </w:r>
                          <w:r>
                            <w:rPr>
                              <w:rFonts w:ascii="Arial MT" w:hAnsi="Arial MT"/>
                              <w:sz w:val="16"/>
                            </w:rPr>
                            <w:t>documento</w:t>
                          </w:r>
                          <w:r>
                            <w:rPr>
                              <w:rFonts w:ascii="Arial MT" w:hAnsi="Arial MT"/>
                              <w:spacing w:val="-10"/>
                              <w:sz w:val="16"/>
                            </w:rPr>
                            <w:t xml:space="preserve"> </w:t>
                          </w:r>
                          <w:r>
                            <w:rPr>
                              <w:rFonts w:ascii="Arial MT" w:hAnsi="Arial MT"/>
                              <w:sz w:val="16"/>
                            </w:rPr>
                            <w:t>tiene</w:t>
                          </w:r>
                          <w:r>
                            <w:rPr>
                              <w:rFonts w:ascii="Arial MT" w:hAnsi="Arial MT"/>
                              <w:spacing w:val="-10"/>
                              <w:sz w:val="16"/>
                            </w:rPr>
                            <w:t xml:space="preserve"> </w:t>
                          </w:r>
                          <w:r>
                            <w:rPr>
                              <w:rFonts w:ascii="Arial MT" w:hAnsi="Arial MT"/>
                              <w:sz w:val="16"/>
                            </w:rPr>
                            <w:t>firma</w:t>
                          </w:r>
                          <w:r>
                            <w:rPr>
                              <w:rFonts w:ascii="Arial MT" w:hAnsi="Arial MT"/>
                              <w:spacing w:val="-10"/>
                              <w:sz w:val="16"/>
                            </w:rPr>
                            <w:t xml:space="preserve"> </w:t>
                          </w:r>
                          <w:r>
                            <w:rPr>
                              <w:rFonts w:ascii="Arial MT" w:hAnsi="Arial MT"/>
                              <w:sz w:val="16"/>
                            </w:rPr>
                            <w:t xml:space="preserve">electrónica y su original puede ser validado en </w:t>
                          </w:r>
                          <w:hyperlink r:id="rId2">
                            <w:r>
                              <w:rPr>
                                <w:rFonts w:ascii="Arial MT" w:hAnsi="Arial MT"/>
                                <w:spacing w:val="-2"/>
                                <w:sz w:val="16"/>
                              </w:rPr>
                              <w:t>http://verificadoc.pjud.cl</w:t>
                            </w:r>
                          </w:hyperlink>
                        </w:p>
                      </w:txbxContent>
                    </wps:txbx>
                    <wps:bodyPr wrap="square" lIns="0" tIns="0" rIns="0" bIns="0" rtlCol="0">
                      <a:noAutofit/>
                    </wps:bodyPr>
                  </wps:wsp>
                </a:graphicData>
              </a:graphic>
            </wp:anchor>
          </w:drawing>
        </mc:Choice>
        <mc:Fallback>
          <w:pict>
            <v:shapetype w14:anchorId="61C3946F" id="_x0000_t202" coordsize="21600,21600" o:spt="202" path="m,l,21600r21600,l21600,xe">
              <v:stroke joinstyle="miter"/>
              <v:path gradientshapeok="t" o:connecttype="rect"/>
            </v:shapetype>
            <v:shape id="Textbox 4" o:spid="_x0000_s1034" type="#_x0000_t202" style="position:absolute;margin-left:462.7pt;margin-top:883.75pt;width:140.3pt;height:26.95pt;z-index:-15949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" filled="f" stroked="f">
              <v:textbox inset="0,0,0,0">
                <w:txbxContent>
                  <w:p w14:paraId="5F3A5CCC" w14:textId="77777777" w:rsidR="00BF2E0C" w:rsidRDefault="00000000">
                    <w:pPr>
                      <w:spacing w:before="34" w:line="208" w:lineRule="auto"/>
                      <w:ind w:left="20" w:right="18"/>
                      <w:jc w:val="both"/>
                      <w:rPr>
                        <w:rFonts w:ascii="Arial MT" w:hAnsi="Arial MT"/>
                        <w:sz w:val="16"/>
                      </w:rPr>
                    </w:pPr>
                    <w:r>
                      <w:rPr>
                        <w:rFonts w:ascii="Arial MT" w:hAnsi="Arial MT"/>
                        <w:sz w:val="16"/>
                      </w:rPr>
                      <w:t>Este</w:t>
                    </w:r>
                    <w:r>
                      <w:rPr>
                        <w:rFonts w:ascii="Arial MT" w:hAnsi="Arial MT"/>
                        <w:spacing w:val="-10"/>
                        <w:sz w:val="16"/>
                      </w:rPr>
                      <w:t xml:space="preserve"> </w:t>
                    </w:r>
                    <w:r>
                      <w:rPr>
                        <w:rFonts w:ascii="Arial MT" w:hAnsi="Arial MT"/>
                        <w:sz w:val="16"/>
                      </w:rPr>
                      <w:t>documento</w:t>
                    </w:r>
                    <w:r>
                      <w:rPr>
                        <w:rFonts w:ascii="Arial MT" w:hAnsi="Arial MT"/>
                        <w:spacing w:val="-10"/>
                        <w:sz w:val="16"/>
                      </w:rPr>
                      <w:t xml:space="preserve"> </w:t>
                    </w:r>
                    <w:r>
                      <w:rPr>
                        <w:rFonts w:ascii="Arial MT" w:hAnsi="Arial MT"/>
                        <w:sz w:val="16"/>
                      </w:rPr>
                      <w:t>tiene</w:t>
                    </w:r>
                    <w:r>
                      <w:rPr>
                        <w:rFonts w:ascii="Arial MT" w:hAnsi="Arial MT"/>
                        <w:spacing w:val="-10"/>
                        <w:sz w:val="16"/>
                      </w:rPr>
                      <w:t xml:space="preserve"> </w:t>
                    </w:r>
                    <w:r>
                      <w:rPr>
                        <w:rFonts w:ascii="Arial MT" w:hAnsi="Arial MT"/>
                        <w:sz w:val="16"/>
                      </w:rPr>
                      <w:t>firma</w:t>
                    </w:r>
                    <w:r>
                      <w:rPr>
                        <w:rFonts w:ascii="Arial MT" w:hAnsi="Arial MT"/>
                        <w:spacing w:val="-10"/>
                        <w:sz w:val="16"/>
                      </w:rPr>
                      <w:t xml:space="preserve"> </w:t>
                    </w:r>
                    <w:r>
                      <w:rPr>
                        <w:rFonts w:ascii="Arial MT" w:hAnsi="Arial MT"/>
                        <w:sz w:val="16"/>
                      </w:rPr>
                      <w:t xml:space="preserve">electrónica y su original puede ser validado en </w:t>
                    </w:r>
                    <w:hyperlink r:id="rId3">
                      <w:r>
                        <w:rPr>
                          <w:rFonts w:ascii="Arial MT" w:hAnsi="Arial MT"/>
                          <w:spacing w:val="-2"/>
                          <w:sz w:val="16"/>
                        </w:rPr>
                        <w:t>http://verificadoc.pjud.cl</w:t>
                      </w:r>
                    </w:hyperlink>
                  </w:p>
                </w:txbxContent>
              </v:textbox>
              <w10:wrap anchorx="page" anchory="page"/>
            </v:shape>
          </w:pict>
        </mc:Fallback>
      </mc:AlternateContent>
    </w:r>
    <w:r>
      <w:rPr>
        <w:noProof/>
        <w:sz w:val="20"/>
      </w:rPr>
      <mc:AlternateContent>
        <mc:Choice Requires="wps">
          <w:drawing>
            <wp:anchor distT="0" distB="0" distL="0" distR="0" simplePos="0" relativeHeight="487367680" behindDoc="1" locked="0" layoutInCell="1" allowOverlap="1" wp14:anchorId="688E56B8" wp14:editId="37A1CA9A">
              <wp:simplePos x="0" y="0"/>
              <wp:positionH relativeFrom="page">
                <wp:posOffset>5876544</wp:posOffset>
              </wp:positionH>
              <wp:positionV relativeFrom="page">
                <wp:posOffset>11641621</wp:posOffset>
              </wp:positionV>
              <wp:extent cx="1019175" cy="12509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125095"/>
                      </a:xfrm>
                      <a:prstGeom prst="rect">
                        <a:avLst/>
                      </a:prstGeom>
                    </wps:spPr>
                    <wps:txbx>
                      <w:txbxContent>
                        <w:p w14:paraId="6F266271" w14:textId="77777777" w:rsidR="00BF2E0C" w:rsidRDefault="00000000">
                          <w:pPr>
                            <w:spacing w:before="15"/>
                            <w:ind w:left="20"/>
                            <w:rPr>
                              <w:rFonts w:ascii="Arial MT" w:hAnsi="Arial MT"/>
                              <w:sz w:val="14"/>
                            </w:rPr>
                          </w:pPr>
                          <w:r>
                            <w:rPr>
                              <w:rFonts w:ascii="Arial MT" w:hAnsi="Arial MT"/>
                              <w:sz w:val="14"/>
                            </w:rPr>
                            <w:t xml:space="preserve">Código: </w:t>
                          </w:r>
                          <w:r>
                            <w:rPr>
                              <w:rFonts w:ascii="Arial MT" w:hAnsi="Arial MT"/>
                              <w:spacing w:val="-2"/>
                              <w:sz w:val="14"/>
                            </w:rPr>
                            <w:t>PSXKXXLDHXG</w:t>
                          </w:r>
                        </w:p>
                      </w:txbxContent>
                    </wps:txbx>
                    <wps:bodyPr wrap="square" lIns="0" tIns="0" rIns="0" bIns="0" rtlCol="0">
                      <a:noAutofit/>
                    </wps:bodyPr>
                  </wps:wsp>
                </a:graphicData>
              </a:graphic>
            </wp:anchor>
          </w:drawing>
        </mc:Choice>
        <mc:Fallback>
          <w:pict>
            <v:shape w14:anchorId="688E56B8" id="Textbox 5" o:spid="_x0000_s1035" type="#_x0000_t202" style="position:absolute;margin-left:462.7pt;margin-top:916.65pt;width:80.25pt;height:9.85pt;z-index:-15948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" filled="f" stroked="f">
              <v:textbox inset="0,0,0,0">
                <w:txbxContent>
                  <w:p w14:paraId="6F266271" w14:textId="77777777" w:rsidR="00BF2E0C" w:rsidRDefault="00000000">
                    <w:pPr>
                      <w:spacing w:before="15"/>
                      <w:ind w:left="20"/>
                      <w:rPr>
                        <w:rFonts w:ascii="Arial MT" w:hAnsi="Arial MT"/>
                        <w:sz w:val="14"/>
                      </w:rPr>
                    </w:pPr>
                    <w:r>
                      <w:rPr>
                        <w:rFonts w:ascii="Arial MT" w:hAnsi="Arial MT"/>
                        <w:sz w:val="14"/>
                      </w:rPr>
                      <w:t xml:space="preserve">Código: </w:t>
                    </w:r>
                    <w:r>
                      <w:rPr>
                        <w:rFonts w:ascii="Arial MT" w:hAnsi="Arial MT"/>
                        <w:spacing w:val="-2"/>
                        <w:sz w:val="14"/>
                      </w:rPr>
                      <w:t>PSXKXXLDHXG</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50399" w14:textId="77777777" w:rsidR="005D493D" w:rsidRDefault="005D493D">
      <w:r>
        <w:separator/>
      </w:r>
    </w:p>
  </w:footnote>
  <w:footnote w:type="continuationSeparator" w:id="0">
    <w:p w14:paraId="356EE94B" w14:textId="77777777" w:rsidR="005D493D" w:rsidRDefault="005D4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EC977" w14:textId="77777777" w:rsidR="00BF2E0C" w:rsidRDefault="00000000">
    <w:pPr>
      <w:pStyle w:val="Textoindependiente"/>
      <w:spacing w:line="14" w:lineRule="auto"/>
      <w:ind w:left="0"/>
      <w:rPr>
        <w:sz w:val="20"/>
      </w:rPr>
    </w:pPr>
    <w:r>
      <w:rPr>
        <w:noProof/>
        <w:sz w:val="20"/>
      </w:rPr>
      <mc:AlternateContent>
        <mc:Choice Requires="wps">
          <w:drawing>
            <wp:anchor distT="0" distB="0" distL="0" distR="0" simplePos="0" relativeHeight="487365632" behindDoc="1" locked="0" layoutInCell="1" allowOverlap="1" wp14:anchorId="08FCAC10" wp14:editId="6061846D">
              <wp:simplePos x="0" y="0"/>
              <wp:positionH relativeFrom="page">
                <wp:posOffset>1069339</wp:posOffset>
              </wp:positionH>
              <wp:positionV relativeFrom="page">
                <wp:posOffset>438234</wp:posOffset>
              </wp:positionV>
              <wp:extent cx="467359"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359" cy="194310"/>
                      </a:xfrm>
                      <a:prstGeom prst="rect">
                        <a:avLst/>
                      </a:prstGeom>
                    </wps:spPr>
                    <wps:txbx>
                      <w:txbxContent>
                        <w:p w14:paraId="1474F002" w14:textId="77777777" w:rsidR="00BF2E0C" w:rsidRDefault="00000000">
                          <w:pPr>
                            <w:spacing w:before="10"/>
                            <w:ind w:left="20"/>
                            <w:rPr>
                              <w:b/>
                              <w:sz w:val="24"/>
                            </w:rPr>
                          </w:pPr>
                          <w:r>
                            <w:rPr>
                              <w:b/>
                              <w:spacing w:val="-4"/>
                              <w:w w:val="105"/>
                              <w:sz w:val="24"/>
                            </w:rPr>
                            <w:t>«</w:t>
                          </w:r>
                          <w:r>
                            <w:rPr>
                              <w:spacing w:val="-4"/>
                              <w:w w:val="105"/>
                              <w:sz w:val="24"/>
                            </w:rPr>
                            <w:t>RIT</w:t>
                          </w:r>
                          <w:r>
                            <w:rPr>
                              <w:b/>
                              <w:spacing w:val="-4"/>
                              <w:w w:val="105"/>
                              <w:sz w:val="24"/>
                            </w:rPr>
                            <w:t>»</w:t>
                          </w:r>
                        </w:p>
                      </w:txbxContent>
                    </wps:txbx>
                    <wps:bodyPr wrap="square" lIns="0" tIns="0" rIns="0" bIns="0" rtlCol="0">
                      <a:noAutofit/>
                    </wps:bodyPr>
                  </wps:wsp>
                </a:graphicData>
              </a:graphic>
            </wp:anchor>
          </w:drawing>
        </mc:Choice>
        <mc:Fallback>
          <w:pict>
            <v:shapetype w14:anchorId="08FCAC10" id="_x0000_t202" coordsize="21600,21600" o:spt="202" path="m,l,21600r21600,l21600,xe">
              <v:stroke joinstyle="miter"/>
              <v:path gradientshapeok="t" o:connecttype="rect"/>
            </v:shapetype>
            <v:shape id="Textbox 1" o:spid="_x0000_s1032" type="#_x0000_t202" style="position:absolute;margin-left:84.2pt;margin-top:34.5pt;width:36.8pt;height:15.3pt;z-index:-1595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" filled="f" stroked="f">
              <v:textbox inset="0,0,0,0">
                <w:txbxContent>
                  <w:p w14:paraId="1474F002" w14:textId="77777777" w:rsidR="00BF2E0C" w:rsidRDefault="00000000">
                    <w:pPr>
                      <w:spacing w:before="10"/>
                      <w:ind w:left="20"/>
                      <w:rPr>
                        <w:b/>
                        <w:sz w:val="24"/>
                      </w:rPr>
                    </w:pPr>
                    <w:r>
                      <w:rPr>
                        <w:b/>
                        <w:spacing w:val="-4"/>
                        <w:w w:val="105"/>
                        <w:sz w:val="24"/>
                      </w:rPr>
                      <w:t>«</w:t>
                    </w:r>
                    <w:r>
                      <w:rPr>
                        <w:spacing w:val="-4"/>
                        <w:w w:val="105"/>
                        <w:sz w:val="24"/>
                      </w:rPr>
                      <w:t>RIT</w:t>
                    </w:r>
                    <w:r>
                      <w:rPr>
                        <w:b/>
                        <w:spacing w:val="-4"/>
                        <w:w w:val="105"/>
                        <w:sz w:val="24"/>
                      </w:rPr>
                      <w:t>»</w:t>
                    </w:r>
                  </w:p>
                </w:txbxContent>
              </v:textbox>
              <w10:wrap anchorx="page" anchory="page"/>
            </v:shape>
          </w:pict>
        </mc:Fallback>
      </mc:AlternateContent>
    </w:r>
    <w:r>
      <w:rPr>
        <w:noProof/>
        <w:sz w:val="20"/>
      </w:rPr>
      <mc:AlternateContent>
        <mc:Choice Requires="wps">
          <w:drawing>
            <wp:anchor distT="0" distB="0" distL="0" distR="0" simplePos="0" relativeHeight="487366144" behindDoc="1" locked="0" layoutInCell="1" allowOverlap="1" wp14:anchorId="182246A8" wp14:editId="75FD5493">
              <wp:simplePos x="0" y="0"/>
              <wp:positionH relativeFrom="page">
                <wp:posOffset>1069339</wp:posOffset>
              </wp:positionH>
              <wp:positionV relativeFrom="page">
                <wp:posOffset>788699</wp:posOffset>
              </wp:positionV>
              <wp:extent cx="497205" cy="1778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205" cy="177800"/>
                      </a:xfrm>
                      <a:prstGeom prst="rect">
                        <a:avLst/>
                      </a:prstGeom>
                    </wps:spPr>
                    <wps:txbx>
                      <w:txbxContent>
                        <w:p w14:paraId="50EDD6A6" w14:textId="77777777" w:rsidR="00BF2E0C" w:rsidRDefault="00000000">
                          <w:pPr>
                            <w:pStyle w:val="Textoindependiente"/>
                            <w:spacing w:line="264" w:lineRule="exact"/>
                            <w:ind w:left="20"/>
                          </w:pPr>
                          <w:r>
                            <w:t>Foja:</w:t>
                          </w:r>
                          <w:r>
                            <w:rPr>
                              <w:spacing w:val="64"/>
                            </w:rPr>
                            <w:t xml:space="preserve"> </w:t>
                          </w:r>
                          <w:r>
                            <w:rPr>
                              <w:spacing w:val="-10"/>
                            </w:rPr>
                            <w:t>1</w:t>
                          </w:r>
                        </w:p>
                      </w:txbxContent>
                    </wps:txbx>
                    <wps:bodyPr wrap="square" lIns="0" tIns="0" rIns="0" bIns="0" rtlCol="0">
                      <a:noAutofit/>
                    </wps:bodyPr>
                  </wps:wsp>
                </a:graphicData>
              </a:graphic>
            </wp:anchor>
          </w:drawing>
        </mc:Choice>
        <mc:Fallback>
          <w:pict>
            <v:shape w14:anchorId="182246A8" id="Textbox 2" o:spid="_x0000_s1033" type="#_x0000_t202" style="position:absolute;margin-left:84.2pt;margin-top:62.1pt;width:39.15pt;height:14pt;z-index:-15950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" filled="f" stroked="f">
              <v:textbox inset="0,0,0,0">
                <w:txbxContent>
                  <w:p w14:paraId="50EDD6A6" w14:textId="77777777" w:rsidR="00BF2E0C" w:rsidRDefault="00000000">
                    <w:pPr>
                      <w:pStyle w:val="Textoindependiente"/>
                      <w:spacing w:line="264" w:lineRule="exact"/>
                      <w:ind w:left="20"/>
                    </w:pPr>
                    <w:r>
                      <w:t>Foja:</w:t>
                    </w:r>
                    <w:r>
                      <w:rPr>
                        <w:spacing w:val="64"/>
                      </w:rPr>
                      <w:t xml:space="preserve"> </w:t>
                    </w:r>
                    <w:r>
                      <w:rPr>
                        <w:spacing w:val="-10"/>
                      </w:rPr>
                      <w:t>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7F2A18"/>
    <w:multiLevelType w:val="hybridMultilevel"/>
    <w:tmpl w:val="3B6CEE8E"/>
    <w:lvl w:ilvl="0" w:tplc="77B4A9FE">
      <w:start w:val="1"/>
      <w:numFmt w:val="lowerLetter"/>
      <w:lvlText w:val="%1)"/>
      <w:lvlJc w:val="left"/>
      <w:pPr>
        <w:ind w:left="1344" w:hanging="348"/>
        <w:jc w:val="left"/>
      </w:pPr>
      <w:rPr>
        <w:rFonts w:ascii="Times New Roman" w:eastAsia="Times New Roman" w:hAnsi="Times New Roman" w:cs="Times New Roman" w:hint="default"/>
        <w:b w:val="0"/>
        <w:bCs w:val="0"/>
        <w:i w:val="0"/>
        <w:iCs w:val="0"/>
        <w:spacing w:val="-2"/>
        <w:w w:val="72"/>
        <w:sz w:val="25"/>
        <w:szCs w:val="25"/>
        <w:lang w:val="es-ES" w:eastAsia="en-US" w:bidi="ar-SA"/>
      </w:rPr>
    </w:lvl>
    <w:lvl w:ilvl="1" w:tplc="FD228E6C">
      <w:numFmt w:val="bullet"/>
      <w:lvlText w:val="•"/>
      <w:lvlJc w:val="left"/>
      <w:pPr>
        <w:ind w:left="2178" w:hanging="348"/>
      </w:pPr>
      <w:rPr>
        <w:rFonts w:hint="default"/>
        <w:lang w:val="es-ES" w:eastAsia="en-US" w:bidi="ar-SA"/>
      </w:rPr>
    </w:lvl>
    <w:lvl w:ilvl="2" w:tplc="47505466">
      <w:numFmt w:val="bullet"/>
      <w:lvlText w:val="•"/>
      <w:lvlJc w:val="left"/>
      <w:pPr>
        <w:ind w:left="3016" w:hanging="348"/>
      </w:pPr>
      <w:rPr>
        <w:rFonts w:hint="default"/>
        <w:lang w:val="es-ES" w:eastAsia="en-US" w:bidi="ar-SA"/>
      </w:rPr>
    </w:lvl>
    <w:lvl w:ilvl="3" w:tplc="45C875AA">
      <w:numFmt w:val="bullet"/>
      <w:lvlText w:val="•"/>
      <w:lvlJc w:val="left"/>
      <w:pPr>
        <w:ind w:left="3854" w:hanging="348"/>
      </w:pPr>
      <w:rPr>
        <w:rFonts w:hint="default"/>
        <w:lang w:val="es-ES" w:eastAsia="en-US" w:bidi="ar-SA"/>
      </w:rPr>
    </w:lvl>
    <w:lvl w:ilvl="4" w:tplc="995A82D4">
      <w:numFmt w:val="bullet"/>
      <w:lvlText w:val="•"/>
      <w:lvlJc w:val="left"/>
      <w:pPr>
        <w:ind w:left="4692" w:hanging="348"/>
      </w:pPr>
      <w:rPr>
        <w:rFonts w:hint="default"/>
        <w:lang w:val="es-ES" w:eastAsia="en-US" w:bidi="ar-SA"/>
      </w:rPr>
    </w:lvl>
    <w:lvl w:ilvl="5" w:tplc="89502FA4">
      <w:numFmt w:val="bullet"/>
      <w:lvlText w:val="•"/>
      <w:lvlJc w:val="left"/>
      <w:pPr>
        <w:ind w:left="5530" w:hanging="348"/>
      </w:pPr>
      <w:rPr>
        <w:rFonts w:hint="default"/>
        <w:lang w:val="es-ES" w:eastAsia="en-US" w:bidi="ar-SA"/>
      </w:rPr>
    </w:lvl>
    <w:lvl w:ilvl="6" w:tplc="2E40C554">
      <w:numFmt w:val="bullet"/>
      <w:lvlText w:val="•"/>
      <w:lvlJc w:val="left"/>
      <w:pPr>
        <w:ind w:left="6368" w:hanging="348"/>
      </w:pPr>
      <w:rPr>
        <w:rFonts w:hint="default"/>
        <w:lang w:val="es-ES" w:eastAsia="en-US" w:bidi="ar-SA"/>
      </w:rPr>
    </w:lvl>
    <w:lvl w:ilvl="7" w:tplc="D1925872">
      <w:numFmt w:val="bullet"/>
      <w:lvlText w:val="•"/>
      <w:lvlJc w:val="left"/>
      <w:pPr>
        <w:ind w:left="7206" w:hanging="348"/>
      </w:pPr>
      <w:rPr>
        <w:rFonts w:hint="default"/>
        <w:lang w:val="es-ES" w:eastAsia="en-US" w:bidi="ar-SA"/>
      </w:rPr>
    </w:lvl>
    <w:lvl w:ilvl="8" w:tplc="7C94BBB6">
      <w:numFmt w:val="bullet"/>
      <w:lvlText w:val="•"/>
      <w:lvlJc w:val="left"/>
      <w:pPr>
        <w:ind w:left="8044" w:hanging="348"/>
      </w:pPr>
      <w:rPr>
        <w:rFonts w:hint="default"/>
        <w:lang w:val="es-ES" w:eastAsia="en-US" w:bidi="ar-SA"/>
      </w:rPr>
    </w:lvl>
  </w:abstractNum>
  <w:abstractNum w:abstractNumId="1" w15:restartNumberingAfterBreak="0">
    <w:nsid w:val="41396DC3"/>
    <w:multiLevelType w:val="hybridMultilevel"/>
    <w:tmpl w:val="4344FC98"/>
    <w:lvl w:ilvl="0" w:tplc="1D58256E">
      <w:start w:val="1"/>
      <w:numFmt w:val="upperRoman"/>
      <w:lvlText w:val="%1."/>
      <w:lvlJc w:val="left"/>
      <w:pPr>
        <w:ind w:left="1344" w:hanging="500"/>
        <w:jc w:val="right"/>
      </w:pPr>
      <w:rPr>
        <w:rFonts w:hint="default"/>
        <w:spacing w:val="-1"/>
        <w:w w:val="100"/>
        <w:lang w:val="es-ES" w:eastAsia="en-US" w:bidi="ar-SA"/>
      </w:rPr>
    </w:lvl>
    <w:lvl w:ilvl="1" w:tplc="62DE4A9C">
      <w:numFmt w:val="bullet"/>
      <w:lvlText w:val="•"/>
      <w:lvlJc w:val="left"/>
      <w:pPr>
        <w:ind w:left="2178" w:hanging="500"/>
      </w:pPr>
      <w:rPr>
        <w:rFonts w:hint="default"/>
        <w:lang w:val="es-ES" w:eastAsia="en-US" w:bidi="ar-SA"/>
      </w:rPr>
    </w:lvl>
    <w:lvl w:ilvl="2" w:tplc="B7DE3D3C">
      <w:numFmt w:val="bullet"/>
      <w:lvlText w:val="•"/>
      <w:lvlJc w:val="left"/>
      <w:pPr>
        <w:ind w:left="3016" w:hanging="500"/>
      </w:pPr>
      <w:rPr>
        <w:rFonts w:hint="default"/>
        <w:lang w:val="es-ES" w:eastAsia="en-US" w:bidi="ar-SA"/>
      </w:rPr>
    </w:lvl>
    <w:lvl w:ilvl="3" w:tplc="6F6E4568">
      <w:numFmt w:val="bullet"/>
      <w:lvlText w:val="•"/>
      <w:lvlJc w:val="left"/>
      <w:pPr>
        <w:ind w:left="3854" w:hanging="500"/>
      </w:pPr>
      <w:rPr>
        <w:rFonts w:hint="default"/>
        <w:lang w:val="es-ES" w:eastAsia="en-US" w:bidi="ar-SA"/>
      </w:rPr>
    </w:lvl>
    <w:lvl w:ilvl="4" w:tplc="3B349206">
      <w:numFmt w:val="bullet"/>
      <w:lvlText w:val="•"/>
      <w:lvlJc w:val="left"/>
      <w:pPr>
        <w:ind w:left="4692" w:hanging="500"/>
      </w:pPr>
      <w:rPr>
        <w:rFonts w:hint="default"/>
        <w:lang w:val="es-ES" w:eastAsia="en-US" w:bidi="ar-SA"/>
      </w:rPr>
    </w:lvl>
    <w:lvl w:ilvl="5" w:tplc="622EF476">
      <w:numFmt w:val="bullet"/>
      <w:lvlText w:val="•"/>
      <w:lvlJc w:val="left"/>
      <w:pPr>
        <w:ind w:left="5530" w:hanging="500"/>
      </w:pPr>
      <w:rPr>
        <w:rFonts w:hint="default"/>
        <w:lang w:val="es-ES" w:eastAsia="en-US" w:bidi="ar-SA"/>
      </w:rPr>
    </w:lvl>
    <w:lvl w:ilvl="6" w:tplc="03B48CEA">
      <w:numFmt w:val="bullet"/>
      <w:lvlText w:val="•"/>
      <w:lvlJc w:val="left"/>
      <w:pPr>
        <w:ind w:left="6368" w:hanging="500"/>
      </w:pPr>
      <w:rPr>
        <w:rFonts w:hint="default"/>
        <w:lang w:val="es-ES" w:eastAsia="en-US" w:bidi="ar-SA"/>
      </w:rPr>
    </w:lvl>
    <w:lvl w:ilvl="7" w:tplc="712406FA">
      <w:numFmt w:val="bullet"/>
      <w:lvlText w:val="•"/>
      <w:lvlJc w:val="left"/>
      <w:pPr>
        <w:ind w:left="7206" w:hanging="500"/>
      </w:pPr>
      <w:rPr>
        <w:rFonts w:hint="default"/>
        <w:lang w:val="es-ES" w:eastAsia="en-US" w:bidi="ar-SA"/>
      </w:rPr>
    </w:lvl>
    <w:lvl w:ilvl="8" w:tplc="FDBE0976">
      <w:numFmt w:val="bullet"/>
      <w:lvlText w:val="•"/>
      <w:lvlJc w:val="left"/>
      <w:pPr>
        <w:ind w:left="8044" w:hanging="500"/>
      </w:pPr>
      <w:rPr>
        <w:rFonts w:hint="default"/>
        <w:lang w:val="es-ES" w:eastAsia="en-US" w:bidi="ar-SA"/>
      </w:rPr>
    </w:lvl>
  </w:abstractNum>
  <w:abstractNum w:abstractNumId="2" w15:restartNumberingAfterBreak="0">
    <w:nsid w:val="67FE4C8F"/>
    <w:multiLevelType w:val="hybridMultilevel"/>
    <w:tmpl w:val="7A3E0712"/>
    <w:lvl w:ilvl="0" w:tplc="933E2E3A">
      <w:start w:val="1"/>
      <w:numFmt w:val="decimal"/>
      <w:lvlText w:val="%1."/>
      <w:lvlJc w:val="left"/>
      <w:pPr>
        <w:ind w:left="1332" w:hanging="348"/>
        <w:jc w:val="left"/>
      </w:pPr>
      <w:rPr>
        <w:rFonts w:hint="default"/>
        <w:spacing w:val="0"/>
        <w:w w:val="100"/>
        <w:lang w:val="es-ES" w:eastAsia="en-US" w:bidi="ar-SA"/>
      </w:rPr>
    </w:lvl>
    <w:lvl w:ilvl="1" w:tplc="F35CA4D4">
      <w:numFmt w:val="bullet"/>
      <w:lvlText w:val="•"/>
      <w:lvlJc w:val="left"/>
      <w:pPr>
        <w:ind w:left="2178" w:hanging="348"/>
      </w:pPr>
      <w:rPr>
        <w:rFonts w:hint="default"/>
        <w:lang w:val="es-ES" w:eastAsia="en-US" w:bidi="ar-SA"/>
      </w:rPr>
    </w:lvl>
    <w:lvl w:ilvl="2" w:tplc="CD56D37E">
      <w:numFmt w:val="bullet"/>
      <w:lvlText w:val="•"/>
      <w:lvlJc w:val="left"/>
      <w:pPr>
        <w:ind w:left="3016" w:hanging="348"/>
      </w:pPr>
      <w:rPr>
        <w:rFonts w:hint="default"/>
        <w:lang w:val="es-ES" w:eastAsia="en-US" w:bidi="ar-SA"/>
      </w:rPr>
    </w:lvl>
    <w:lvl w:ilvl="3" w:tplc="242E72A0">
      <w:numFmt w:val="bullet"/>
      <w:lvlText w:val="•"/>
      <w:lvlJc w:val="left"/>
      <w:pPr>
        <w:ind w:left="3854" w:hanging="348"/>
      </w:pPr>
      <w:rPr>
        <w:rFonts w:hint="default"/>
        <w:lang w:val="es-ES" w:eastAsia="en-US" w:bidi="ar-SA"/>
      </w:rPr>
    </w:lvl>
    <w:lvl w:ilvl="4" w:tplc="DBE67F7C">
      <w:numFmt w:val="bullet"/>
      <w:lvlText w:val="•"/>
      <w:lvlJc w:val="left"/>
      <w:pPr>
        <w:ind w:left="4692" w:hanging="348"/>
      </w:pPr>
      <w:rPr>
        <w:rFonts w:hint="default"/>
        <w:lang w:val="es-ES" w:eastAsia="en-US" w:bidi="ar-SA"/>
      </w:rPr>
    </w:lvl>
    <w:lvl w:ilvl="5" w:tplc="32A442FA">
      <w:numFmt w:val="bullet"/>
      <w:lvlText w:val="•"/>
      <w:lvlJc w:val="left"/>
      <w:pPr>
        <w:ind w:left="5530" w:hanging="348"/>
      </w:pPr>
      <w:rPr>
        <w:rFonts w:hint="default"/>
        <w:lang w:val="es-ES" w:eastAsia="en-US" w:bidi="ar-SA"/>
      </w:rPr>
    </w:lvl>
    <w:lvl w:ilvl="6" w:tplc="F5C8AB5E">
      <w:numFmt w:val="bullet"/>
      <w:lvlText w:val="•"/>
      <w:lvlJc w:val="left"/>
      <w:pPr>
        <w:ind w:left="6368" w:hanging="348"/>
      </w:pPr>
      <w:rPr>
        <w:rFonts w:hint="default"/>
        <w:lang w:val="es-ES" w:eastAsia="en-US" w:bidi="ar-SA"/>
      </w:rPr>
    </w:lvl>
    <w:lvl w:ilvl="7" w:tplc="D5883D7A">
      <w:numFmt w:val="bullet"/>
      <w:lvlText w:val="•"/>
      <w:lvlJc w:val="left"/>
      <w:pPr>
        <w:ind w:left="7206" w:hanging="348"/>
      </w:pPr>
      <w:rPr>
        <w:rFonts w:hint="default"/>
        <w:lang w:val="es-ES" w:eastAsia="en-US" w:bidi="ar-SA"/>
      </w:rPr>
    </w:lvl>
    <w:lvl w:ilvl="8" w:tplc="FD6A855A">
      <w:numFmt w:val="bullet"/>
      <w:lvlText w:val="•"/>
      <w:lvlJc w:val="left"/>
      <w:pPr>
        <w:ind w:left="8044" w:hanging="348"/>
      </w:pPr>
      <w:rPr>
        <w:rFonts w:hint="default"/>
        <w:lang w:val="es-ES" w:eastAsia="en-US" w:bidi="ar-SA"/>
      </w:rPr>
    </w:lvl>
  </w:abstractNum>
  <w:num w:numId="1" w16cid:durableId="734157301">
    <w:abstractNumId w:val="1"/>
  </w:num>
  <w:num w:numId="2" w16cid:durableId="595212984">
    <w:abstractNumId w:val="2"/>
  </w:num>
  <w:num w:numId="3" w16cid:durableId="2002807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F2E0C"/>
    <w:rsid w:val="005C20E0"/>
    <w:rsid w:val="005D493D"/>
    <w:rsid w:val="00BA37E8"/>
    <w:rsid w:val="00BF2E0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6DAE0"/>
  <w15:docId w15:val="{CC45B178-A75B-42D9-8E27-B7299C9F3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624"/>
    </w:pPr>
    <w:rPr>
      <w:sz w:val="24"/>
      <w:szCs w:val="24"/>
    </w:rPr>
  </w:style>
  <w:style w:type="paragraph" w:styleId="Prrafodelista">
    <w:name w:val="List Paragraph"/>
    <w:basedOn w:val="Normal"/>
    <w:uiPriority w:val="1"/>
    <w:qFormat/>
    <w:pPr>
      <w:spacing w:before="120"/>
      <w:ind w:left="1344"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verificadoc.pjud.cl/" TargetMode="External"/><Relationship Id="rId2" Type="http://schemas.openxmlformats.org/officeDocument/2006/relationships/hyperlink" Target="http://verificadoc.pjud.cl/"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19</Pages>
  <Words>8173</Words>
  <Characters>44952</Characters>
  <Application>Microsoft Office Word</Application>
  <DocSecurity>0</DocSecurity>
  <Lines>374</Lines>
  <Paragraphs>106</Paragraphs>
  <ScaleCrop>false</ScaleCrop>
  <Company/>
  <LinksUpToDate>false</LinksUpToDate>
  <CharactersWithSpaces>53019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Sandra Morgado</cp:lastModifiedBy>
  <cp:revision>2</cp:revision>
  <dcterms:created xsi:type="dcterms:W3CDTF">2026-04-11T20:27:00Z</dcterms:created>
  <dcterms:modified xsi:type="dcterms:W3CDTF">2026-04-11T20:35:00Z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2024-06-18T00:00:00Z</vt:filetime>
  </property>
  <property fmtid="{D5CDD505-2E9C-101B-9397-08002B2CF9AE}" pid="3" name="Creator">
    <vt:lpwstr>Writer</vt:lpwstr>
  </property>
  <property fmtid="{D5CDD505-2E9C-101B-9397-08002B2CF9AE}" pid="4" name="LastSaved">
    <vt:filetime>2026-04-11T00:00:00Z</vt:filetime>
  </property>
  <property fmtid="{D5CDD505-2E9C-101B-9397-08002B2CF9AE}" pid="5" name="Producer">
    <vt:lpwstr>OpenOffice.org 3.3; modified using iText® 5.4.5 ©2000-2013 1T3XT BVBA (AGPL-version)</vt:lpwstr>
  </property>
</Properties>
</file>